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13A443F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jc w:val="center"/>
        <w:spacing w:lineRule="exact" w:line="320" w:after="120" w:beforeAutospacing="0" w:afterAutospacing="0"/>
        <w:rPr>
          <w:sz w:val="32"/>
          <w:b w:val="1"/>
          <w:color w:val="0000FF"/>
        </w:rPr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2" distB="0" distL="114300" distR="114300" distT="0">
            <wp:simplePos x="0" y="0"/>
            <wp:positionH relativeFrom="column">
              <wp:posOffset>1276985</wp:posOffset>
            </wp:positionH>
            <wp:positionV relativeFrom="paragraph">
              <wp:posOffset>-37465</wp:posOffset>
            </wp:positionV>
            <wp:extent cx="3627120" cy="2219325"/>
            <wp:wrapSquare wrapText="left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21932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spacing w:lineRule="exact" w:line="320" w:after="120" w:beforeAutospacing="0" w:afterAutospacing="0"/>
        <w:rPr>
          <w:sz w:val="32"/>
          <w:b w:val="1"/>
          <w:color w:val="0000FF"/>
        </w:rPr>
      </w:pPr>
    </w:p>
    <w:p>
      <w:pPr>
        <w:jc w:val="center"/>
        <w:spacing w:lineRule="exact" w:line="320" w:after="120" w:beforeAutospacing="0" w:afterAutospacing="0"/>
        <w:rPr>
          <w:sz w:val="32"/>
          <w:b w:val="1"/>
          <w:color w:val="0000FF"/>
        </w:rPr>
      </w:pPr>
    </w:p>
    <w:p>
      <w:pPr>
        <w:jc w:val="center"/>
        <w:spacing w:lineRule="exact" w:line="320" w:after="120" w:beforeAutospacing="0" w:afterAutospacing="0"/>
        <w:rPr>
          <w:sz w:val="32"/>
          <w:b w:val="1"/>
          <w:color w:val="0000FF"/>
        </w:rPr>
      </w:pPr>
    </w:p>
    <w:p>
      <w:pPr>
        <w:jc w:val="center"/>
        <w:spacing w:lineRule="exact" w:line="320" w:after="120" w:beforeAutospacing="0" w:afterAutospacing="0"/>
        <w:rPr>
          <w:sz w:val="32"/>
          <w:b w:val="1"/>
          <w:color w:val="0000FF"/>
        </w:rPr>
      </w:pPr>
    </w:p>
    <w:p>
      <w:pPr>
        <w:jc w:val="center"/>
        <w:spacing w:lineRule="exact" w:line="360" w:after="120" w:beforeAutospacing="0" w:afterAutospacing="0"/>
        <w:rPr>
          <w:sz w:val="32"/>
          <w:b w:val="1"/>
          <w:color w:val="0000FF"/>
        </w:rPr>
      </w:pPr>
    </w:p>
    <w:p>
      <w:pPr>
        <w:jc w:val="center"/>
        <w:rPr>
          <w:sz w:val="32"/>
          <w:b w:val="1"/>
          <w:color w:val="0000FF"/>
        </w:rPr>
      </w:pPr>
    </w:p>
    <w:p>
      <w:pPr>
        <w:jc w:val="center"/>
        <w:rPr>
          <w:sz w:val="32"/>
          <w:b w:val="1"/>
          <w:color w:val="0000FF"/>
        </w:rPr>
      </w:pPr>
    </w:p>
    <w:p>
      <w:pPr>
        <w:jc w:val="center"/>
        <w:spacing w:lineRule="auto" w:line="240" w:after="360" w:beforeAutospacing="0" w:afterAutospacing="0"/>
        <w:rPr>
          <w:b w:val="1"/>
          <w:color w:val="0000FF"/>
          <w:u w:val="single"/>
        </w:rPr>
      </w:pPr>
      <w:r>
        <w:rPr>
          <w:sz w:val="32"/>
          <w:b w:val="1"/>
          <w:color w:val="0000FF"/>
        </w:rPr>
        <w:t>Tájékoztató a témagyűjteményről</w:t>
      </w:r>
    </w:p>
    <w:p>
      <w:pPr>
        <w:spacing w:lineRule="auto" w:line="240" w:after="120" w:beforeAutospacing="0" w:afterAutospacing="0"/>
        <w:rPr>
          <w:color w:val="0000FF"/>
        </w:rPr>
      </w:pPr>
      <w:r>
        <w:rPr>
          <w:color w:val="0000FF"/>
        </w:rPr>
        <w:t xml:space="preserve">A szeretetcsepp-üzenet Isten Lelkének a hírnökről szóló kinyilatkoztatásainak kivonatai az istenhívő emberiség számára egy új, számukra még ismeretlen Isten- és teremtésképet tartalmaznak. A mennyei szemszögből nézve ezek apró puzzle-darabkák, mély mondatokkal a gigantikus mennyei tudáskincsből, amely az élet minden mennyei szférájából tartalmaz képi emlékeket. Ez az összes égi fénylény értékes tapasztalataiból, megszerzett tudásából és kiforrott képességeiből származik, amelyeket örömmel és hálásan tudtak a kettősükkel az evolúciós életükben tenni. A mennyei teremtés kezdete óta egészen napjainkig ezeket a mennyei Eredeti Központi Nap gigantikus tárházában képi kijelentésekkel rögzítették és számtalan mennyei életterület és téma szerint rendezték. Ebből a raktárból az Isten Szelleme - akit ti emberek Én Vagyok Istenségnek vagy Szeretetszellemnek is neveztek - a tiszta fénylények számára a fokozatos fejlődésükhöz szükséges átfogó tudást meríti, amelyet szívből jövő módon kínál fel nekik, és hálával és örömmel örökkévalóan kezeli is őket. Az isteni szeretetcsepp-üzenetek is a mennyei teremtés tudásának és bölcsességének e kimeríthetetlen forrásából származnak. </w:t>
      </w:r>
    </w:p>
    <w:p>
      <w:pPr>
        <w:spacing w:lineRule="auto" w:line="240" w:after="120" w:beforeAutospacing="0" w:afterAutospacing="0"/>
        <w:rPr>
          <w:color w:val="0000FF"/>
        </w:rPr>
      </w:pPr>
      <w:r>
        <w:rPr>
          <w:color w:val="0000FF"/>
        </w:rPr>
        <w:t>Sok isteni kijelentés korábban ismeretlen volt az emberek előtt, és különösen értékes lehet a hazatérni vágyó, szellemileg felébredt lélek mennybemeneteléhez. Ezért Isten Lelke azt ajánlja, hogy a hosszabb üzenetekből vegyünk ki egyes jelentős kijelentéseket, és a Szeretetcseppek olvasóinak és hallgatóinak rövidített változatban, új címmegjelöléssel ellátott témagyűjteményként kínáljuk fel.</w:t>
      </w:r>
    </w:p>
    <w:p>
      <w:pPr>
        <w:spacing w:lineRule="auto" w:line="240" w:after="120" w:beforeAutospacing="0" w:afterAutospacing="0"/>
      </w:pPr>
      <w:r>
        <w:rPr>
          <w:color w:val="0000FF"/>
        </w:rPr>
        <w:t>A rövid utasítást az Isten-szellem egy tiszta mennyei fénylényen keresztül továbbította a hírnöknek, aki a témagyűjtéshez az Isten-szellemtől kérte a témák összegyűjtését.</w:t>
      </w:r>
    </w:p>
    <w:sectPr>
      <w:type w:val="nextPage"/>
      <w:pgSz w:w="11906" w:h="16838" w:code="0"/>
      <w:pgMar w:left="1021" w:right="1021" w:top="1588" w:bottom="1304" w:header="567" w:footer="68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spacing w:lineRule="auto" w:line="240" w:after="0" w:beforeAutospacing="0" w:afterAutospacing="0"/>
      <w:tabs>
        <w:tab w:val="center" w:pos="4536" w:leader="none"/>
      </w:tabs>
      <w:rPr>
        <w:sz w:val="16"/>
      </w:rPr>
    </w:pPr>
  </w:p>
  <w:p>
    <w:pPr>
      <w:jc w:val="center"/>
      <w:spacing w:lineRule="auto" w:line="240" w:after="0" w:beforeAutospacing="0" w:afterAutospacing="0"/>
      <w:tabs>
        <w:tab w:val="center" w:pos="4536" w:leader="none"/>
      </w:tabs>
      <w:rPr>
        <w:sz w:val="16"/>
      </w:rPr>
    </w:pPr>
  </w:p>
  <w:p>
    <w:pPr>
      <w:spacing w:lineRule="auto" w:line="240" w:after="0" w:beforeAutospacing="0" w:afterAutospacing="0"/>
      <w:tabs>
        <w:tab w:val="center" w:pos="4536" w:leader="none"/>
      </w:tabs>
      <w:rPr>
        <w:sz w:val="16"/>
        <w:b w:val="1"/>
        <w:lang w:val="en-US"/>
      </w:rPr>
    </w:pPr>
    <w:r>
      <w:rPr>
        <w:sz w:val="16"/>
        <w:lang w:val="en-US"/>
      </w:rPr>
      <w:t>F - (H-G-B)</w:t>
    </w:r>
    <w:r>
      <w:rPr>
        <w:sz w:val="16"/>
        <w:b w:val="1"/>
        <w:lang w:val="en-US"/>
      </w:rPr>
      <w:tab/>
    </w:r>
  </w:p>
  <w:p>
    <w:pPr>
      <w:jc w:val="right"/>
      <w:spacing w:lineRule="auto" w:line="240" w:after="0" w:beforeAutospacing="0" w:afterAutospacing="0"/>
      <w:ind w:hanging="10"/>
      <w:rPr>
        <w:sz w:val="16"/>
        <w:lang w:val="en-US" w:bidi="en-US" w:eastAsia="en-US"/>
      </w:rPr>
    </w:pPr>
    <w:r>
      <w:rPr>
        <w:sz w:val="16"/>
        <w:color w:val="0000FF"/>
        <w:u w:val="single" w:color="0000FF"/>
        <w:lang w:val="en-US" w:bidi="en-US" w:eastAsia="en-US"/>
      </w:rPr>
      <w:t>www.ich-bin-liebetroepfchen-gottes.de</w:t>
    </w:r>
  </w:p>
  <w:p>
    <w:pPr>
      <w:jc w:val="right"/>
      <w:spacing w:lineRule="auto" w:line="240" w:after="0" w:beforeAutospacing="0" w:afterAutospacing="0"/>
      <w:ind w:hanging="10"/>
      <w:rPr>
        <w:sz w:val="16"/>
      </w:rPr>
    </w:pPr>
    <w:r>
      <w:rPr>
        <w:sz w:val="16"/>
        <w:color w:val="0000FF"/>
        <w:u w:val="single" w:color="0000FF"/>
        <w:lang w:val="en-US" w:bidi="en-US" w:eastAsia="en-US"/>
      </w:rPr>
      <w:t>www.lebensrat-gottes.de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40" w:after="60" w:beforeAutospacing="0" w:afterAutospacing="0"/>
      <w:suppressAutoHyphens w:val="1"/>
      <w:tabs>
        <w:tab w:val="center" w:pos="4819" w:leader="none"/>
        <w:tab w:val="center" w:pos="9526" w:leader="none"/>
      </w:tabs>
      <w:rPr>
        <w:color w:val="FF0000"/>
        <w:lang w:eastAsia="zh-CN"/>
      </w:rPr>
    </w:pPr>
    <w:r>
      <w:rPr>
        <w:sz w:val="16"/>
        <w:b w:val="1"/>
      </w:rPr>
      <w:t xml:space="preserve">07.08.2020 </w:t>
    </w:r>
    <w:r>
      <w:rPr>
        <w:sz w:val="16"/>
      </w:rPr>
      <w:t xml:space="preserve">(current date) </w:t>
    </w:r>
    <w:r>
      <w:rPr>
        <w:sz w:val="16"/>
        <w:b w:val="1"/>
        <w:color w:val="0000FF"/>
      </w:rPr>
      <w:t xml:space="preserve">Én Vagyok a Szeretet Cseppjei a Mennyei Isteni Élet Forrásának </w:t>
    </w:r>
    <w:r>
      <w:rPr>
        <w:sz w:val="16"/>
        <w:b w:val="1"/>
      </w:rPr>
      <w:t xml:space="preserve">2020. júliusi </w:t>
    </w:r>
    <w:r>
      <w:rPr>
        <w:sz w:val="16"/>
      </w:rPr>
      <w:t>üzenete</w:t>
    </w:r>
  </w:p>
  <w:p>
    <w:pPr>
      <w:jc w:val="center"/>
      <w:spacing w:lineRule="auto" w:line="240" w:after="20" w:beforeAutospacing="0" w:afterAutospacing="0"/>
      <w:suppressAutoHyphens w:val="1"/>
      <w:tabs>
        <w:tab w:val="center" w:pos="4819" w:leader="none"/>
        <w:tab w:val="center" w:pos="9526" w:leader="none"/>
      </w:tabs>
      <w:rPr>
        <w:lang w:eastAsia="zh-CN"/>
      </w:rPr>
    </w:pPr>
    <w:r>
      <w:rPr>
        <w:sz w:val="16"/>
      </w:rPr>
      <w:t>"Bevezetés a témagyűjteménybe" (1 oldal)</w:t>
    </w:r>
  </w:p>
  <w:p>
    <w:pPr>
      <w:pStyle w:val="P1"/>
      <w:jc w:val="cent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40" w:before="0" w:after="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exact" w:line="340" w:after="200" w:beforeAutospacing="0" w:afterAutospacing="0"/>
    </w:pPr>
    <w:rPr>
      <w:sz w:val="24"/>
    </w:rPr>
  </w:style>
  <w:style w:type="paragraph" w:styleId="P1">
    <w:name w:val="header"/>
    <w:basedOn w:val="P0"/>
    <w:link w:val="C4"/>
    <w:pPr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5"/>
    <w:pPr>
      <w:tabs>
        <w:tab w:val="center" w:pos="4536" w:leader="none"/>
        <w:tab w:val="right" w:pos="9072" w:leader="none"/>
      </w:tabs>
    </w:pPr>
    <w:rPr/>
  </w:style>
  <w:style w:type="paragraph" w:styleId="P3">
    <w:name w:val="Balloon Text"/>
    <w:basedOn w:val="P0"/>
    <w:link w:val="C6"/>
    <w:semiHidden w:val="1"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 w:val="1"/>
    <w:rPr/>
  </w:style>
  <w:style w:type="character" w:styleId="C4">
    <w:name w:val="Kopfzeile Zchn"/>
    <w:link w:val="P1"/>
    <w:rPr/>
  </w:style>
  <w:style w:type="character" w:styleId="C5">
    <w:name w:val="Fußzeile Zchn"/>
    <w:link w:val="P2"/>
    <w:rPr/>
  </w:style>
  <w:style w:type="character" w:styleId="C6">
    <w:name w:val="Sprechblasentext Zchn"/>
    <w:link w:val="P3"/>
    <w:semiHidden w:val="1"/>
    <w:rPr>
      <w:rFonts w:ascii="Tahoma" w:hAnsi="Tahoma"/>
      <w:sz w:val="16"/>
    </w:rPr>
  </w:style>
  <w:style w:type="character" w:styleId="C7">
    <w:name w:val="Emphasis"/>
    <w:qFormat/>
    <w:rPr>
      <w:i w:val="1"/>
    </w:rPr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