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837155B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left"/>
        <w:spacing w:lineRule="auto" w:line="240" w:after="382" w:beforeAutospacing="0" w:afterAutospacing="0"/>
        <w:ind w:firstLine="0" w:left="0"/>
      </w:pPr>
    </w:p>
    <w:p>
      <w:pPr>
        <w:spacing w:lineRule="auto" w:line="358" w:after="185" w:beforeAutospacing="0" w:afterAutospacing="0"/>
        <w:ind w:firstLine="0"/>
      </w:pPr>
      <w:r>
        <w:rPr>
          <w:sz w:val="32"/>
          <w:b w:val="1"/>
          <w:color w:val="0000FF"/>
        </w:rPr>
        <w:t xml:space="preserve">Honnan szivárogtatják ki manapság egyes médiaszemélyek a közeli, aggodalomra okot adó világeseményeket? </w:t>
      </w:r>
    </w:p>
    <w:p>
      <w:pPr>
        <w:jc w:val="center"/>
        <w:spacing w:lineRule="auto" w:line="240" w:after="184" w:beforeAutospacing="0" w:afterAutospacing="0"/>
        <w:ind w:firstLine="0"/>
      </w:pPr>
      <w:r>
        <w:rPr>
          <w:sz w:val="32"/>
          <w:b w:val="1"/>
          <w:color w:val="0000FF"/>
        </w:rPr>
        <w:t xml:space="preserve"> </w:t>
      </w:r>
    </w:p>
    <w:p>
      <w:pPr>
        <w:jc w:val="left"/>
        <w:spacing w:lineRule="auto" w:line="240" w:after="183" w:beforeAutospacing="0" w:afterAutospacing="0"/>
        <w:ind w:firstLine="0"/>
      </w:pPr>
      <w:r>
        <w:rPr>
          <w:sz w:val="22"/>
          <w:b w:val="1"/>
        </w:rPr>
        <w:t xml:space="preserve"> </w:t>
      </w:r>
    </w:p>
    <w:p>
      <w:pPr>
        <w:jc w:val="left"/>
        <w:spacing w:lineRule="auto" w:line="240" w:after="179" w:beforeAutospacing="0" w:afterAutospacing="0"/>
        <w:ind w:firstLine="0"/>
      </w:pPr>
      <w:r>
        <w:rPr>
          <w:sz w:val="22"/>
          <w:b w:val="1"/>
        </w:rPr>
        <w:t xml:space="preserve">Kérdés Isten Lelkéhez két Love Drop olvasótól és a Hírmondótól: </w:t>
      </w:r>
    </w:p>
    <w:p>
      <w:r>
        <w:t xml:space="preserve">Honnan szereznek információt a sötét földhöz kötött lelkek a jövőbeli eseményekről, ha már nem lehetséges számukra, hogy megnyissák a "légköri krónikarétegeket", ahonnan korábban a velük szövetkezett médiumok számára továbbították jóslataikat, hogy értesítsék e világ vezetőit a közeli fontos eseményekről? </w:t>
      </w:r>
    </w:p>
    <w:p>
      <w:pPr>
        <w:jc w:val="center"/>
        <w:spacing w:lineRule="auto" w:line="240" w:after="183" w:beforeAutospacing="0" w:afterAutospacing="0"/>
        <w:ind w:firstLine="0"/>
      </w:pPr>
      <w:r>
        <w:rPr>
          <w:sz w:val="22"/>
          <w:b w:val="1"/>
          <w:color w:val="0000FF"/>
        </w:rPr>
        <w:t xml:space="preserve"> </w:t>
      </w:r>
    </w:p>
    <w:p>
      <w:pPr>
        <w:jc w:val="center"/>
        <w:spacing w:lineRule="auto" w:line="240" w:after="178" w:beforeAutospacing="0" w:afterAutospacing="0"/>
        <w:ind w:firstLine="0"/>
      </w:pPr>
      <w:r>
        <w:rPr>
          <w:sz w:val="22"/>
          <w:b w:val="1"/>
          <w:color w:val="0000FF"/>
        </w:rPr>
        <w:t xml:space="preserve">* * * </w:t>
      </w:r>
    </w:p>
    <w:p>
      <w:pPr>
        <w:jc w:val="left"/>
        <w:spacing w:lineRule="auto" w:line="240" w:after="182" w:beforeAutospacing="0" w:afterAutospacing="0"/>
        <w:ind w:firstLine="0"/>
      </w:pPr>
      <w:r>
        <w:t xml:space="preserve"> </w:t>
      </w:r>
    </w:p>
    <w:p>
      <w:pPr>
        <w:jc w:val="left"/>
        <w:spacing w:lineRule="auto" w:line="240" w:after="139" w:beforeAutospacing="0" w:afterAutospacing="0"/>
        <w:ind w:firstLine="0"/>
      </w:pPr>
      <w:r>
        <w:rPr>
          <w:b w:val="1"/>
        </w:rPr>
        <w:t xml:space="preserve">Isten Szellemének válasza a fény tiszta mennyei hírvivőjén keresztül: </w:t>
      </w:r>
    </w:p>
    <w:p>
      <w:r>
        <w:t xml:space="preserve">Valóban, az egykori sötét lelkek számára mindig is lehetséges volt, hogy a "légköri krónikarétegekből" jövőbe mutató képfelvételeket készítsenek, amelyeket a saját hullámhosszukon közvetítettek a médiumok felé, akik információs szolgaként segítették a világ uralkodóit a jobb tájékozódásban. Ez azonban már évek óta nem lehetséges számukra, mert az égi lények a magasabb rendű földönkívüli lényekkel együttműködve a földönkívüli élet kezdődő visszatérése során kétpólusú energiákkal burkolták be a világkrónika tároló rétegeit. Az ehhez az intézkedéshez felhasznált törvényes energiák a szellemileg magasabb fejlettségű emberi lények szívbeli imáiból származnak, akik a földi múltban egészen a jelen kozmikus pillanatig nagyon komolyan vették a megtisztulásuk révén a mennyei visszatérést.  </w:t>
      </w:r>
    </w:p>
    <w:p>
      <w:pPr>
        <w:spacing w:lineRule="auto" w:line="240" w:after="386" w:beforeAutospacing="0" w:afterAutospacing="0"/>
      </w:pPr>
      <w:r>
        <w:t xml:space="preserve">Tájékoztatásul: Szívből jövő imáitok folyamatosan egy nagy energiatárolóba áramlanak, amelyet a mennyei lények hoztak létre egy alacsonyabb légköri rétegben, és amelyet a mennyei lények a különböző földi birodalmakban használnak fel, különösen ott, ahol energiára van szükség. Az értékes energiákat átadhatják például az elemeknek, a természetnek vagy a természeti lényeknek, de a Szeretetszellemmel összehangolt emberek védelmére is, amikor nagy veszély fenyegeti őket. A most már erősen rezgő energiaburkon keresztül a sötét zuhanó lények nem tudnak többé behatolni a világkrónikába (az összes világesemény tárolójába) az egypólusú gondolati erejükkel, amelyben a múlt és a jövő pozitív és negatív világeseményei előzetesen láthatók.  </w:t>
      </w:r>
    </w:p>
    <w:p>
      <w:r>
        <w:t xml:space="preserve">A világkrónikát egykor az egykori égi hitehagyott lények nem csupán azért hozták létre, hogy tudjanak a világ jövőbeli eseményeiről, hanem elsősorban azért, hogy a földhöz kötött éteri birodalomból is látható legyen számukra, hogy az emberek életmódja túlnyomórészt milyen irányba mozog, és eltér-e kissé vagy nagymértékben a baljós céltól - de azt is tudni kell, hogy az emberiség mennyit haladt előre szellemileg és anyagi téren is, hogy egy esetleges eltérést időben korrigálni tudjon a világi uralkodók által szigorú életszabályokkal. Ebből ti, mennyei visszatérők felismerhetitek, hogy e világ igazi sötét uralkodói a földhöz kötött túlvilágon vannak, akik onnan irányítják az embereket a saját hullámhosszukon, mint a bábukat.  </w:t>
      </w:r>
    </w:p>
    <w:p>
      <w:r>
        <w:t xml:space="preserve">Még ha ma már nem is tudnak belelátni a világkrónikába, a bukott lények tudják, hogyan segíthetnek maguknak azzal, hogy a médiumok által a távolból folyamatosan figyelik a médiumok tevékenységét, és éberen figyelik, hogy mit kapnak az Istenszellemtől vagy a fejlettebb földönkívüli lényektől a jövőre vonatkozó aggasztó üzenetek formájában. Ha ez nem sikerül nekik, akkor az üzenetek olvasóihoz lopakodnak, akikből csak a számukra fontos információkat szedik ki. Ezeket összegyűjtik a sötét tudatukban, és továbbítják őket, ahogy a földön mindig is tették, a médiumok felé titkos szellemi, sötét körökben. Így a világi és vallási vezetők még mindig kapnak valamit kerülő úton a lehetséges jövőbeli negatív eseményekről, amiről ti, szellemileg jól tájékozott emberek, a médiumokon keresztül nem sokkal ezelőtt a földön, csodálkozásotokra, értesültetek. </w:t>
      </w:r>
    </w:p>
    <w:p>
      <w:r>
        <w:t xml:space="preserve">A fény mennyei hírnökeként arra kérlek benneteket, szíves emberek, akiknek komoly szándékuk van visszatérni a mennyei létbe, hogy ne foglalkozzatok túl sokat a világi és vallási vezetők zavaros, jövőbe mutató kijelentéseivel, mert ezek csak alacsony rezgésbe rántanak benneteket, és ennek negatív hatása az, hogy a sötét lelkek által befolyásolhatóvá váltok. De ez az, amitől Isten Lelke meg akar óvni benneteket. </w:t>
      </w:r>
    </w:p>
    <w:p>
      <w:pPr>
        <w:spacing w:lineRule="auto" w:line="240" w:after="2282" w:beforeAutospacing="0" w:afterAutospacing="0"/>
      </w:pPr>
      <w:r>
        <w:t xml:space="preserve">Kérlek, értsd meg helyesen: A szeretet mennyei szelleme nem ad pontos részleteket e világ végéről, mert akkor a jelen helyett csak a jövőre koncentrálva élnétek, és ez nagyon káros lenne a szívből jövő, önmagatok felismerésére és megnemesítésére irányuló erőfeszítéseidre nézve. Ezért Isten Lelke azt tanácsolja nektek, hogy ne foglalkozzatok a világi és vallási vezetőktől származó ilyen zavaros kijelentésekkel. Inkább éljetek magabiztosan minden nap, mert a magabiztosságban rejlik az az elmét felderítő erő, amely felemel benneteket, hogy a szörnyű világhelyzet ellenére időről időre jókedvűek és humorosak legyetek. </w:t>
      </w:r>
    </w:p>
    <w:sectPr>
      <w:type w:val="nextPage"/>
      <w:pgSz w:w="11906" w:h="16838" w:code="0"/>
      <w:pgMar w:left="1020" w:right="1017" w:top="857" w:bottom="718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3"/>
      <w:jc w:val="center"/>
      <w:rPr>
        <w:sz w:val="16"/>
      </w:rPr>
    </w:pPr>
  </w:p>
  <w:p>
    <w:pPr>
      <w:pStyle w:val="P3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>PAGE \* MERGEFORMAT</w:instrText>
    </w:r>
    <w:r>
      <w:rPr>
        <w:sz w:val="16"/>
      </w:rPr>
      <w:fldChar w:fldCharType="separate"/>
    </w:r>
    <w:r>
      <w:rPr>
        <w:sz w:val="16"/>
        <w:lang w:val="en-US"/>
        <w:noProof w:val="1"/>
      </w:rPr>
      <w:t>#</w:t>
    </w:r>
    <w:r>
      <w:rPr>
        <w:sz w:val="16"/>
      </w:rPr>
      <w:fldChar w:fldCharType="end"/>
    </w:r>
  </w:p>
  <w:p>
    <w:pPr>
      <w:jc w:val="left"/>
      <w:spacing w:lineRule="auto" w:line="240" w:after="11" w:beforeAutospacing="0" w:afterAutospacing="0"/>
      <w:rPr>
        <w:sz w:val="16"/>
        <w:color w:val="0000FF"/>
        <w:lang w:val="en-US"/>
      </w:rPr>
    </w:pPr>
    <w:r>
      <w:rPr>
        <w:sz w:val="16"/>
        <w:lang w:val="en-US"/>
      </w:rPr>
      <w:t xml:space="preserve">F4-(J-G-D-A) </w:t>
      <w:tab/>
    </w:r>
    <w:r>
      <w:rPr>
        <w:sz w:val="16"/>
        <w:color w:val="0000FF"/>
        <w:lang w:val="en-US"/>
      </w:rPr>
      <w:tab/>
      <w:t xml:space="preserve">                                  </w:t>
    </w:r>
  </w:p>
  <w:p>
    <w:pPr>
      <w:jc w:val="right"/>
      <w:spacing w:lineRule="auto" w:line="223" w:after="17"/>
      <w:rPr>
        <w:sz w:val="16"/>
        <w:color w:val="0000FF"/>
        <w:u w:val="single"/>
        <w:lang w:val="en-US" w:bidi="en-US" w:eastAsia="en-US"/>
      </w:rPr>
    </w:pPr>
    <w:r>
      <w:rPr>
        <w:sz w:val="16"/>
        <w:color w:val="0000FF"/>
        <w:u w:val="single"/>
        <w:lang w:val="en-US" w:bidi="en-US" w:eastAsia="en-US"/>
      </w:rPr>
      <w:t xml:space="preserve">www.ich-bin-liebetroepfchen-gottes.de </w:t>
    </w:r>
  </w:p>
  <w:p>
    <w:pPr>
      <w:jc w:val="right"/>
      <w:spacing w:lineRule="auto" w:line="240" w:after="0"/>
      <w:ind w:firstLine="0"/>
      <w:rPr>
        <w:sz w:val="16"/>
        <w:lang w:val="en-US"/>
      </w:rPr>
    </w:pPr>
    <w:r>
      <w:rPr>
        <w:sz w:val="16"/>
        <w:color w:val="0000FF"/>
        <w:u w:val="single"/>
      </w:rPr>
      <w:t>www.lebensrat-gottes.de</w:t>
    </w:r>
    <w:r>
      <w:rPr>
        <w:sz w:val="16"/>
      </w:rPr>
      <w:t xml:space="preserve"> 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rPr>
        <w:sz w:val="16"/>
      </w:rPr>
    </w:pPr>
    <w:r>
      <w:rPr>
        <w:sz w:val="16"/>
        <w:color w:val="000000"/>
      </w:rPr>
      <w:t xml:space="preserve">30.12.2015 </w:t>
    </w:r>
    <w:r>
      <w:rPr>
        <w:sz w:val="16"/>
        <w:b w:val="0"/>
        <w:color w:val="000000"/>
      </w:rPr>
      <w:t xml:space="preserve">(current date) </w:t>
    </w:r>
    <w:r>
      <w:rPr>
        <w:sz w:val="16"/>
      </w:rPr>
      <w:t xml:space="preserve">Én Vagyok a Szeretet Cseppjei a Mennyei Isteni Élet Forrásának </w:t>
    </w:r>
    <w:r>
      <w:rPr>
        <w:sz w:val="16"/>
        <w:color w:val="000000"/>
      </w:rPr>
      <w:t xml:space="preserve">2015. decemberi </w:t>
    </w:r>
    <w:r>
      <w:rPr>
        <w:sz w:val="16"/>
        <w:b w:val="0"/>
        <w:color w:val="000000"/>
      </w:rPr>
      <w:t xml:space="preserve">üzenete </w:t>
    </w:r>
  </w:p>
  <w:p>
    <w:pPr>
      <w:jc w:val="center"/>
      <w:spacing w:lineRule="auto" w:line="240" w:after="129" w:beforeAutospacing="0" w:afterAutospacing="0"/>
      <w:rPr>
        <w:sz w:val="16"/>
      </w:rPr>
    </w:pPr>
    <w:r>
      <w:rPr>
        <w:sz w:val="16"/>
      </w:rPr>
      <w:t xml:space="preserve"> "Honnan kapják manapság egyes médiások a közeli aggasztó világeseményekről szóló adásokat?" (2 oldal) </w:t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79" w:after="236" w:beforeAutospacing="0" w:afterAutospacing="0"/>
      <w:ind w:hanging="10" w:left="-5"/>
    </w:pPr>
    <w:rPr>
      <w:rFonts w:ascii="Arial" w:hAnsi="Arial"/>
      <w:sz w:val="24"/>
      <w:color w:val="000000"/>
    </w:rPr>
  </w:style>
  <w:style w:type="paragraph" w:styleId="P1">
    <w:name w:val="heading 1"/>
    <w:qFormat/>
    <w:link w:val="C3"/>
    <w:next w:val="P0"/>
    <w:pPr>
      <w:jc w:val="center"/>
      <w:spacing w:lineRule="auto" w:line="240" w:after="57" w:beforeAutospacing="0" w:afterAutospacing="0"/>
      <w:ind w:hanging="10" w:left="10" w:right="-15"/>
      <w:outlineLvl w:val="0"/>
      <w:keepNext w:val="1"/>
      <w:keepLines w:val="1"/>
    </w:pPr>
    <w:rPr>
      <w:rFonts w:ascii="Arial" w:hAnsi="Arial"/>
      <w:sz w:val="18"/>
      <w:b w:val="1"/>
      <w:color w:val="0000FF"/>
    </w:rPr>
  </w:style>
  <w:style w:type="paragraph" w:styleId="P2">
    <w:name w:val="head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Überschrift 1 Zchn"/>
    <w:link w:val="P1"/>
    <w:rPr>
      <w:rFonts w:ascii="Arial" w:hAnsi="Arial"/>
      <w:sz w:val="18"/>
      <w:b w:val="1"/>
      <w:color w:val="0000FF"/>
    </w:rPr>
  </w:style>
  <w:style w:type="character" w:styleId="C4">
    <w:name w:val="Kopfzeile Zchn"/>
    <w:basedOn w:val="C0"/>
    <w:link w:val="P2"/>
    <w:rPr/>
  </w:style>
  <w:style w:type="character" w:styleId="C5">
    <w:name w:val="Fußzeile Zchn"/>
    <w:basedOn w:val="C0"/>
    <w:link w:val="P3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