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879F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jc w:val="center"/>
        <w:spacing w:lineRule="auto" w:line="240" w:after="135" w:beforeAutospacing="0" w:afterAutospacing="0"/>
        <w:ind w:firstLine="0"/>
      </w:pPr>
      <w:r>
        <w:rPr>
          <w:sz w:val="32"/>
          <w:b w:val="1"/>
          <w:color w:val="0000FF"/>
        </w:rPr>
        <w:t xml:space="preserve">Az isteni üzenetek jelentése és célja a hírnökökön keresztül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r>
        <w:t xml:space="preserve">Üdvözlet nektek, akik az isteni igazságot keresitek! </w:t>
      </w:r>
    </w:p>
    <w:p>
      <w:r>
        <w:t xml:space="preserve">A fény mennyei küldöttje nyilatkozik meg nektek, aki a képi nyelvünkön az isteni forrástól kapta a tudást, és azt a küldött lelkes emberi tudatosságán keresztül adja át nektek. A szeretet egyetemes szelleme egy hírvivőn keresztül szeretné röviden elmagyarázni nektek a mennyei üzenetek értelmét és célját. </w:t>
      </w:r>
    </w:p>
    <w:p>
      <w:r>
        <w:t xml:space="preserve">Ezek az Ő ajánlatai a szellemileg kereső, igazságszerető, Istennel kapcsolatban álló emberek számára. Annak érdekében, hogy mindannyian jobban elviseljétek és megbirkózzatok a mindennapi földi élet nehézségeivel, a szeretet szelleme szívből jövő, messzemenő gondolati segítséget és felemelő támogatást nyújt nektek. Valóban, a bukás e sötét világában az élet egyre nehezebben lesz elviselhető, mert az Istenhez kötött emberek egyre nagyobb ellentmondásoknak lesznek kitéve kívülről. Ez azt jelenti, hogy egyre több és több előre nem látható, hatalmas probléma fog rájuk törni, például fertőző és gyógyíthatatlan betegségek, és pusztító katasztrófák révén nehéz, szinte leküzdhetetlen helyzeteket kell majd túlélniük, és ennek következtében sokat fognak szenvedni. De tudniuk kell ebben a nagyon nehéz és elviselhetetlen földi időben, hogy a szeretet mennyei szelleme minden elképzelhető lehetőséget kimerít, hogy belülről és kívülről segítse őket. </w:t>
      </w:r>
    </w:p>
    <w:p>
      <w:r>
        <w:t xml:space="preserve">A szeretetszellem életsegédletei nemcsak erre a világra és az emberi életre összpontosítanak, hanem mély spirituális magyarázatokat tartalmaznak a kozmikus életről, amely a legtöbb ember számára még mindig ismeretlen. A szeretetcsepp üzenetek fontos pozitív és önvédő viselkedési formákat tartalmaznak, amelyek lehetővé teszik az emberek számára, hogy jobban összhangban legyenek belső lelkükkel.  </w:t>
      </w:r>
    </w:p>
    <w:p>
      <w:r>
        <w:t xml:space="preserve">Az isteni szeretetcsepp-üzenetek célja az is, hogy az Istenben hívő emberek végre megérezzék lelkük belső szabadságát, hogy függetlenné váljanak a vallási tanoktól. Eddig az orientáció és a hozzá való ragaszkodás sok szenvedést hozott az embereknek és a lelküknek is a túlvilágon. Aki az isteni szabadsághoz akar közeledni, azt szívből kéri a mennyei Szeretet-Szellem - aki a te lelked életmagjában is ott van a teremtés lényegével -, hogy a szellemi tudatlanság és megtévesztés évezredes földi ideje után végre örökre tegye félre a személyes Istenről alkotott régi, félrevezető vallási képzeteit és elképzeléseit. Aki meg akarja közelíteni az egyetemes személytelen szeretet-szellemet, Istent az Én Vagyok-ban, hogy képes legyen visszatérni a mennyei lények egységéhez és szabadságához, azt szívesen meghívjuk, hogy figyelmesen, egymás után, de sietség nélkül olvassa a mennyei forrásból származó isteni szeretetcseppeket, és lelkes szívvel elmélkedjen rajtuk. Akkor belülről fogja érezni, hogy a szeretet szelleme nem akarja őt az adott bölcsességeken keresztül egy vallási csoporthoz vagy újonnan alakult vallási közösséghez irányítani. Minden ember szellemi célja az kell, hogy legyen: örökké szabad életét a saját kezébe vegye, és ne bízza azt másra - még vallási téren sem. </w:t>
      </w:r>
    </w:p>
    <w:p>
      <w:r>
        <w:t xml:space="preserve">Ezeket a jelen üzeneteket a spirituális keresők úgy tekinthetik, mint a szeretet mennyei forrásából, Isten szívéből származó apró cseppeket. Az égi lények viselkedési mintáinak leírását is tartalmazzák a mindent átfogó égi életszabályokból és evolúciós jellemzőkből. A szellemileg felébredt ember és a mennyei fénybe visszatérő lelke nagyon vágyik a mennyei nemes életmódra. Az ilyen emberek, akiket besugárzott az isteni fény, egyre inkább úgy érzik, hogy harmonikus, békés, csendes és elvonult életmódot szeretnének élni. Ezek a belső emberek gyakran kapnak impulzusokat a lelküktől, hogy új hasznos életsegédleteket és bővített szellemi ismereteket keressenek, hogy lelkükkel egyazon, mindenekelőtt égi életirányba haladhassanak. </w:t>
      </w:r>
    </w:p>
    <w:p>
      <w:r>
        <w:t xml:space="preserve">A sokrétű és mély üzeneteken keresztül a spirituálisan kereső embernek belülről kell megéreznie és éreznie, hogy egy kozmikus örök fénylény (lélek) lakik benne, amely a fény hazájába vágyik, és amelynek energiáiból túlnyomórészt él. Ahhoz azonban, hogy gyorsabban visszatérhessen a fény hazájába, jó lenne, ha széleskörű szellemi ismereteket kapna az emberéről. Ezen keresztül az emberi lény mélyalvása alatt a szeretet szellemétől tudakozódhat, és sok hasznos részletet tudhat meg a lelki fejlődéséről nagy vonalakban, ami segít neki abban, hogy a földi életből és a túlvilági világokból származó törvénytelen vagy égi távoli raktározásokat gyorsabban felismerje és isteni segítséggel törölje. </w:t>
      </w:r>
    </w:p>
    <w:p>
      <w:r>
        <w:t xml:space="preserve">Minél több isteni üzenetet tartalmazó ismeretet szív magába a lélek az emberi lényéről, amely a mennyei lények életszabályainak vagy nemes magatartásmódjainak részleteit tartalmazza, annál hamarabb jut új felismerésekhez, és emberi tudata is. Emiatt mindkettőjükben kitágul a spirituális horizont, és egyre nyitottabbak a kozmikus valóságos életre. Ez nagy előnye a léleknek, hogy jobban tudja osztályozni és átlátni az emberi életet, és így képes újra és újra új impulzusokat adni az emberi tudatnak, hogy megváltoztassa a hibás, nem vonzó tulajdonságait vagy hibáit és gyengeségeit. Ha az ember hajlandó nemesíteni nem vonzó vonásait és viselkedését, akkor jobban isteni védelem alatt áll, és magas rezgésű lelkén keresztül produktív isteni erőket kaphat. Ez néhány ok, amiért érdemes mély isteni üzeneteket olvasni egy széles körben kiforrott hírvivőn keresztül. </w:t>
      </w:r>
    </w:p>
    <w:p>
      <w:r>
        <w:t xml:space="preserve">De tudjátok előre: A mennyei szeretetszellem soha nem fogja azt mondani nektek, hogy a szeretetcsepp-üzenetek az abszolút isteni igazságot tartalmazzák. Az, hogy egy üzenet milyen szellemi minőséggel, tisztasággal, a törvények teljességével és mélységével, valamint kozmikus előrelátással rendelkezik, mindig a lélek és az ember tudatállapotától, a lélek részecskéinek átvilágításának intenzitásától, a belső lélek isteni energiájának felszívódásától és az emberi sejtekbe való felszabadulásától, valamint a hirdető életmódjától függ, aki lehet kevésbé vagy egészen közel az élet égi törvényeihez. Feltételezheted, hogy egyetlen olyan isteni üzenet sem érkezett a Földre, amelyet egy hírnök valaha is kapott, és amely csak az égi lények evolúciós életszabályaiból és a részecskék kozmikus törvényeiből származó igaz alapismereteket tartalmaz. A szeretet mennyei szelleme nem tudja ezt átadni a beszűkült emberi és megterhelt lélektudaton keresztül. Az emberi tudat csak a hétdimenziós mennyei életből származó tudás apró darabkáit képes befogadni, feldolgozni és megközelítőleg megragadni, hogy a spirituálisan orientált ember be tudja építeni azt az életébe. De még egy aprócska megértett és megélt kivonat a mennyei lények életminőségeiből is gyorsabban előreviszi a lelkeket a mennyei létbe vezető úton. Az isteni üzeneteket ebből a nézőpontból kell szemlélni, vagy inkább ez minden mennyei szeretetcsepp értelme.  </w:t>
      </w:r>
    </w:p>
    <w:p>
      <w:r>
        <w:t xml:space="preserve">Az isteni törvények leírásán kívül a szeretet szelleme néhány nagyon fontos egészségügyi tanácsot és viselkedési módot is ad, amelyek segítenek az embernek abban, hogy több életenergiát nyerjen. Valóban, a mennyei forrásból származó isteni bölcsesség egyenesen a mennyei fénybe tudja vezetni a belső embert és az éjszaka szellemileg nagyon aktív lelkét, ha mindketten spirituálisan összefognak, és a szeretet belső szellemével való szívből jövő kapcsolatuk révén mindig arra törekszenek, hogy a lét további finomodásához közeledjenek.  </w:t>
      </w:r>
    </w:p>
    <w:p>
      <w:r>
        <w:t xml:space="preserve">A Szeretetcsepp üzenetek olvasását Isten Lelke ajánlja a szellemileg kereső embereknek, mert olyan szellemi gyöngyszemeket tartalmaznak, amelyek nagyban gazdagíthatják a visszatérő lelket. Az üzenetek spirituális tartalma számos olyan ajtót nyithat meg az élet előnyei felé a nyitott szívű és visszatérni kész olvasók számára, amelyeket tudatlanságuk és spirituális korlátozottságuk miatt korábban nem láthattak előre és nem láthattak. Hogy milyen egyéb előnyökkel járhatnak a spirituális keresők számára, azt apránként megtudhatod tőle a sok szeretetcsepp-üzenetben. </w:t>
      </w:r>
    </w:p>
    <w:p>
      <w:r>
        <w:t xml:space="preserve">Ha a lényed finomításán keresztül teszel néhány sikeres lépést a tudatosságod tágulása felé, akkor abban a boldog földi helyzetben vagy, hogy tudatosan és örömmel veszed észre a lényedben bekövetkező pozitív változást. Ekkor teljesen más, mindenekelőtt magasabb spirituális perspektívából fogod szemlélni az életedet, és az ebből fakadó életelőnyöket és kegyelmeket nagyon értékesnek fogod tekinteni. Egy nap nagyon boldog leszel emiatt. </w:t>
      </w:r>
    </w:p>
    <w:p>
      <w:pPr>
        <w:jc w:val="left"/>
        <w:spacing w:lineRule="auto" w:line="240" w:beforeAutospacing="0" w:afterAutospacing="0"/>
        <w:ind w:firstLine="0"/>
      </w:pPr>
      <w:r>
        <w:t xml:space="preserve"> </w:t>
      </w:r>
    </w:p>
    <w:p>
      <w:r>
        <w:t xml:space="preserve">Az Én Vagyok mennyei szeretetszelleme sikeres spirituális fejlődést kíván nektek, amely lehetővé teszi számotokra, hogy elég gyorsan visszatérjetek a fény otthonába. Azt is kívánja, hogy ne nehezítsétek meg az életeteket a mennyei visszaúton, például büszkeséggel, főnökösködéssel és hajthatatlansággal, rosszindulattal, a szabadság hiányával, nyugtalan és stresszes élettel, a tevékenységek és találkozások felesleges és túl sok időbeosztásával, valamint a szellemi állhatatlansággal és langyossággal, amelyek sok szenvedést okoznak egy lénynek. </w:t>
      </w:r>
    </w:p>
    <w:p>
      <w:r>
        <w:t xml:space="preserve">Mint a fény mennyei hírnöke, köszönöm a figyelmeteket.  </w:t>
      </w:r>
    </w:p>
    <w:p>
      <w:pPr>
        <w:spacing w:lineRule="auto" w:line="240" w:after="0" w:beforeAutospacing="0" w:afterAutospacing="0"/>
      </w:pPr>
      <w:r>
        <w:t xml:space="preserve">A szeretet egyetemes szelleme és mi, égi lények reméljük, hogy az égi visszatérők most még inkább felbátorodnak a sok szeretetcsepp által, hogy nagyobb odaadással közeledjenek az ő és a mi nemes égi életmódjukhoz. Ezt kívánjuk nektek szívből az örök életben való boldogulásotok érdekében.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6"/>
        <w:lang w:val="en-US"/>
      </w:rPr>
      <w:t xml:space="preserve"> 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F2-(G)</w:t>
    </w:r>
  </w:p>
  <w:p>
    <w:pPr>
      <w:jc w:val="right"/>
      <w:spacing w:lineRule="auto" w:line="227" w:after="0" w:beforeAutospacing="0" w:afterAutospacing="0"/>
      <w:ind w:firstLine="0"/>
    </w:pPr>
    <w:r>
      <w:rPr>
        <w:sz w:val="16"/>
        <w:color w:val="0000FF"/>
        <w:u w:val="single" w:color="0000FF"/>
      </w:rPr>
      <w:t>www.ich-bin-liebetroepfchen-gottes.de</w:t>
    </w:r>
  </w:p>
  <w:p>
    <w:pPr>
      <w:jc w:val="right"/>
      <w:spacing w:lineRule="auto" w:line="227"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6"/>
        <w:lang w:val="en-US"/>
      </w:rPr>
      <w:t xml:space="preserve"> 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 xml:space="preserve">(current date) </w:t>
    </w:r>
    <w:r>
      <w:rPr>
        <w:sz w:val="18"/>
        <w:b w:val="1"/>
        <w:color w:val="0070C0"/>
      </w:rPr>
      <w:t xml:space="preserve">Én Vagyok - Isten szeretetcseppjei a Mennyei Forrásból </w:t>
    </w:r>
    <w:r>
      <w:rPr>
        <w:sz w:val="16"/>
      </w:rPr>
      <w:t xml:space="preserve">Üzenet </w:t>
    </w:r>
    <w:r>
      <w:rPr>
        <w:sz w:val="16"/>
        <w:b w:val="1"/>
      </w:rPr>
      <w:t xml:space="preserve">2006/2012-ből </w:t>
    </w:r>
  </w:p>
  <w:p>
    <w:pPr>
      <w:jc w:val="center"/>
      <w:spacing w:lineRule="auto" w:line="240" w:after="83" w:beforeAutospacing="0" w:afterAutospacing="0"/>
      <w:ind w:firstLine="0"/>
    </w:pPr>
    <w:r>
      <w:rPr>
        <w:sz w:val="16"/>
      </w:rPr>
      <w:t xml:space="preserve">"Az isteni üzenetek értelme és célja a hírnökökön keresztül" (4 oldal)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1"/>
      </w:rPr>
    </w:pPr>
    <w:r>
      <w:rPr>
        <w:sz w:val="16"/>
        <w:b w:val="1"/>
      </w:rPr>
      <w:t xml:space="preserve">06.03.2012 </w:t>
    </w:r>
    <w:r>
      <w:rPr>
        <w:sz w:val="16"/>
      </w:rPr>
      <w:t xml:space="preserve">(current date) </w:t>
    </w:r>
    <w:r>
      <w:rPr>
        <w:sz w:val="16"/>
        <w:b w:val="1"/>
        <w:color w:val="0000FF"/>
      </w:rPr>
      <w:t xml:space="preserve">Én Vagyok - Isten szeretetcseppjei a Mennyei Forrásból </w:t>
    </w:r>
    <w:r>
      <w:rPr>
        <w:sz w:val="16"/>
      </w:rPr>
      <w:t xml:space="preserve">Üzenet </w:t>
    </w:r>
    <w:r>
      <w:rPr>
        <w:sz w:val="16"/>
        <w:b w:val="1"/>
      </w:rPr>
      <w:t>2006/2012-ből</w:t>
    </w:r>
  </w:p>
  <w:p>
    <w:pPr>
      <w:jc w:val="center"/>
      <w:spacing w:lineRule="auto" w:line="240" w:after="0" w:beforeAutospacing="0" w:afterAutospacing="0"/>
      <w:ind w:firstLine="0"/>
      <w:rPr>
        <w:sz w:val="16"/>
      </w:rPr>
    </w:pPr>
    <w:r>
      <w:rPr>
        <w:sz w:val="16"/>
      </w:rPr>
      <w:t>"Az isteni üzenetek értelme és célja a hírnökökön keresztül" (4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 xml:space="preserve">(current date) </w:t>
    </w:r>
    <w:r>
      <w:rPr>
        <w:sz w:val="18"/>
        <w:b w:val="1"/>
        <w:color w:val="0070C0"/>
      </w:rPr>
      <w:t xml:space="preserve">Én Vagyok - Isten szeretetcseppjei a Mennyei Forrásból </w:t>
    </w:r>
    <w:r>
      <w:rPr>
        <w:sz w:val="16"/>
      </w:rPr>
      <w:t xml:space="preserve">Üzenet </w:t>
    </w:r>
    <w:r>
      <w:rPr>
        <w:sz w:val="16"/>
        <w:b w:val="1"/>
      </w:rPr>
      <w:t xml:space="preserve">2006/2012-ből </w:t>
    </w:r>
  </w:p>
  <w:p>
    <w:pPr>
      <w:jc w:val="center"/>
      <w:spacing w:lineRule="auto" w:line="240" w:after="83" w:beforeAutospacing="0" w:afterAutospacing="0"/>
      <w:ind w:firstLine="0"/>
    </w:pPr>
    <w:r>
      <w:rPr>
        <w:sz w:val="16"/>
      </w:rPr>
      <w:t xml:space="preserve">"Az isteni üzenetek értelme és célja a hírnökökön keresztül" (4 oldal)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