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3A97AD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40" w:after="110" w:beforeAutospacing="0" w:afterAutospacing="0"/>
        <w:ind w:firstLine="0"/>
        <w:rPr>
          <w:sz w:val="36"/>
          <w:b w:val="1"/>
          <w:color w:val="0000FF"/>
        </w:rPr>
      </w:pPr>
      <w:r>
        <w:rPr>
          <w:sz w:val="32"/>
          <w:b w:val="1"/>
          <w:color w:val="0000FF"/>
        </w:rPr>
        <w:t xml:space="preserve">Isten Lelkének fontos imaajánlata a szellemileg érett emberek számára </w:t>
      </w:r>
    </w:p>
    <w:p>
      <w:pPr>
        <w:jc w:val="both"/>
        <w:spacing w:lineRule="auto" w:line="240" w:after="110" w:beforeAutospacing="0" w:afterAutospacing="0"/>
        <w:ind w:firstLine="0"/>
        <w:rPr>
          <w:color w:val="0000FF"/>
        </w:rPr>
      </w:pPr>
    </w:p>
    <w:p>
      <w:pPr>
        <w:jc w:val="left"/>
        <w:spacing w:lineRule="auto" w:line="240" w:after="157" w:beforeAutospacing="0" w:afterAutospacing="0"/>
        <w:ind w:firstLine="0"/>
      </w:pPr>
      <w:r>
        <w:t xml:space="preserve"> </w:t>
      </w:r>
    </w:p>
    <w:p>
      <w:r>
        <w:t xml:space="preserve">Üdvözlet Istennek, ti emberek, akik szívből jövő kapcsolatban álltok a szeretet egyetemes belső szellemével! </w:t>
      </w:r>
    </w:p>
    <w:p>
      <w:r>
        <w:t xml:space="preserve">Sokan nem tudják, hogy mi a fontos az istenfélő imában, ezért továbbra is az emberi hagyományokhoz kötődnek. Nem gondolnak semmire, amikor a hívők kisebb vagy nagyobb csoportjában összejönnek, hogy hangosan imádkozzanak. Azt gondolják, hogy imájuk másokat is arra ösztönöz, hogy szívükkel közelebb kerüljenek Istenhez. De mivel nem ismerik a láthatatlan törvényeket, és azt sem tudják elképzelni, hogy mi történik az emberben és a lelkében az energia szempontjából az ima során, továbbra is ragaszkodnak a világi szokásokhoz. </w:t>
      </w:r>
    </w:p>
    <w:p>
      <w:r>
        <w:t xml:space="preserve">Azok, akik szellemileg némileg tájékozottak, és jól el tudnak képzelni néhány kozmikus törvényt, könnyen megértik a mennyei Lény fényküldöttjének alábbi leírását.  </w:t>
      </w:r>
    </w:p>
    <w:p>
      <w:r>
        <w:t xml:space="preserve">Isten, a szeretet örök, személytelen szelleme az egyetemes eseményekben, nem nézi az emberek külső szokásait. Számára az egyetlen dolog, ami számít, az egy emberi lény vagy egy kozmikus lény kiáradó szívélyessége a túlvilági részleges-anyagi vagy finom-anyagi birodalmakban. A teremtés legnagyobb szívében, az égi ősnapsugárban érzi a szeretet kisugárzott áramlatait önmagában, és ez az alkalom arra, hogy több energiát adjon a lénynek, ha az Isten bukott lénye a bukás birodalmaiban. Csak néhány Istent szerető ember figyel oda az imádságnak erre az oly fontos kritériumára, de itt, Isten Lelkének szemszögéből nézve, nagy különbségek mutatkoznak közöttük. Sok hívő nem szívből imádkozik, mert gyermekkorától kezdve megtanulták, hogy szép szavakat találjanak ki, hogy Istennek ajánlják fel. Tévesen még mindig azt hiszik, hogy Isten különösen örülne a neki elmondott szép megfogalmazásaiknak, és szeretetével megköszönné őket.  </w:t>
      </w:r>
    </w:p>
    <w:p>
      <w:r>
        <w:t xml:space="preserve">Valóban, ez nagyon sok hívő helytelen hozzáállása, akiknek még nem alakult ki belső érzésük arra nézve, hogy az imádság melyik útja a leghatékonyabb és Isten által elrendelt a belső emberek számára. Még mindig szeretnek bemagolt imákat mondani, de a legtöbbjük pusztán az elméjükből fakad. Rezgésük olyan alacsony, hogy a lélek belső szíve alig emelkedik rezgésükben. </w:t>
      </w:r>
    </w:p>
    <w:p>
      <w:r>
        <w:t xml:space="preserve">Ezt így képzelheted el: Belső fénylényed (lelked) életmagja az isteni kapcsolati központ, azaz fényszálakon keresztül összeköti a lényt a mennyei Én Vagyok Istenséggel (a teljes teremtés zenitje), ha a lény erre vágyik. Azonnal, spirituális szinten, közvetlen kapcsolat jön létre a teremtés minden életének központjával, az Én Vagyok Istenséggel az ősi központi napban. A mélyen bukott lények azonban nem akarják ezt a kapcsolatot, ezért elutasítják Istent. </w:t>
      </w:r>
    </w:p>
    <w:p>
      <w:r>
        <w:t xml:space="preserve">Ezzel szemben azok a lények, akik szívből jövő imáikon keresztül dicsőséget adnak Istennek, gyakran közel állnak korábbi evolúciós rezgésük magas fényrezgéséhez az imában. Ha ezt elérnék, képesek lennének érezni a beáramló isteni erőket a lelkük hét spirituális központján keresztül. Sajnos ez nem lehetséges, mert az ő gondolkodásmódjuk és életmódjuk, amely kívül áll Isten törvényén, nem teszi ezt lehetővé. Ezért a szívükben nem érződik az ima. </w:t>
      </w:r>
    </w:p>
    <w:p>
      <w:r>
        <w:t xml:space="preserve">Mások nagyon aktívan imádkoznak az elméjükkel. Az Istenhez intézett kéréseik többnyire a személyes gondjaikra összpontosítanak, ezért imáiknak nincs rezgésrezgésük a lelkük szívében. Ez nagyon szomorú tény, és nem hozza el a tudatlan embereknek az isteni energia szikráját, amit azonban gyakran kérnek Istentől.  </w:t>
      </w:r>
    </w:p>
    <w:p>
      <w:r>
        <w:t xml:space="preserve">Nos, vannak olyan emberek is, akik kis vallási vagy spirituális körökben találkoznak imaestekre, belső késztetéssel, hogy szívből imádkozzanak. Énekelnek és zenélnek, és énekelve ajánlják fel Istennek az imádatukat. Isten Lelke nem tiltakozna ez ellen, de ők nem ismerik a láthatatlan energiakapcsolatokat, ezért az általuk énekelt imáknak nincs visszhangja a lelkükben. Ezek előre meghatározott és bemagolt énekszövegek, amelyekre minden figyelmüket fordítják a közös éneklés során, és ezért nem tudnak belsőleg Istennel lenni, mert az imaszövegekre való koncentrálással állandóan elvonja az elméjük figyelmét.   </w:t>
      </w:r>
    </w:p>
    <w:p>
      <w:r>
        <w:rPr>
          <w:b w:val="1"/>
        </w:rPr>
        <w:t>Az igazi, belső, szívből jövő imát, amelyben az ember az Isten iránti teljes szeretetét beleviszi, a lélek magas fényrezgései kísérik.</w:t>
      </w:r>
      <w:r>
        <w:t xml:space="preserve"> Ebben az állapotban az ember összekapcsolódik a magas rezgésű lelkével, és ez a lélek életmagjában lévő két ítélet magasabb rezgését eredményezi. Ez a szívből jövő imádkozás hatalmas mennyiségű energiát vonz Isten zenitjéből, és az embert is nagymértékben gazdagítja további erőkkel, amelyeket itt, az energia nélküli világban jól tud hasznosítani. </w:t>
      </w:r>
    </w:p>
    <w:p>
      <w:r>
        <w:t xml:space="preserve">Aki még mindig azt hiszi, hogy a szívből kimondott imáknak ugyanaz a hatásuk, mint a legnagyobb szívélyességgel elmondott imának, az még mindig nagyon távol áll a szellemi valóságtól. Csak akkor, amikor felismeri és elismeri, hogy a memorizált ima akadályozza az Istennel folytatott belső párbeszédet, akkor lép az isteni szint irányába. Így elgondolkodva nem kevés hívő él ebben a bukó lényekből álló világban, amelynek rezgése egyre jobban süllyed. Ezért lenne a hívők szívből jövő imája olyan fontos és szükséges a túléléshez. De a belső emberiség meghallja Isten hívását, hogy negatív vonásait isteni törvényre változtassa. Ezért van annyi tudatlanság, zűrzavar és zavarodottság a hívő emberek között a vallási területen. Ennek eredményeként nem tudják többé megkülönböztetni a szív imáját az elme tényleges imájától. Ez a szomorú tény súlyos következményekkel jár a belső emberekre nézve, mert eközben teljesen elveszítik spirituális tájékozódásukat, majd olyan utakra lépnek, amelyeken szélhámosok vagy képmutatók karjaiba futnak, akik bizonyos meditációs technikákat ajánlva hamis tanácsokat adnak nekik az imádkozással kapcsolatban. Náluk minden az elmén keresztül fut. Nem jönnek többé szívük imájába, mert az elmét arra ösztönzik, hogy bizonyos hangokra figyeljenek, állítólag azért, hogy újra megtalálják a lelkükkel való belső kapcsolatot. Ez soha nem történhet meg egy magas rezgésű lélekkel, mert az agysejtek nem tudnak kapcsolatot teremteni a lélekkel ismételt vagy elmondott szavakkal.  </w:t>
      </w:r>
    </w:p>
    <w:p>
      <w:r>
        <w:t xml:space="preserve">Ezeket az embereket igazán sajnálni kell, mert mindig ugyanazt csinálják, és később semmi mást nem tudnak. Az imádkozási módjuk annyira szilárdan beléjük van programozva, hogy nem tudnak többé elszakadni tőle, mert a tudatalatti elméjük jelenti a tudatalattijuknak, hogy vissza akarja állítani az Istennel való kapcsolatnak ezt a megszokott módját. Egy napon a belső lelket is annyira beteríti és súlyosan megterheli ez a törvénytelen és eredménytelen imakapcsolat, hogy a túlvilágon is ezeket a meditációs technikákat használja, hogy így adjon dicsőséget Istennek. Megvakult egy hatékony, egyszerű szívbeli imára, amelyet a léleknek az érzéseivel kapcsolatban, a képek nyelvén kellene felajánlania Istennek, és nem hagyja figyelmen kívül saját helyzetét, ezért a korábbi emlékek impulzusai folyamatosan érkeznek a tudatába: Viselkedj újra úgy, ahogy az emberi életben tetted. </w:t>
      </w:r>
    </w:p>
    <w:p>
      <w:r>
        <w:t xml:space="preserve">El sem tudjátok képzelni az imádság és az élet rossz útjának ezt a nagy tragédiáját, mert még mindig hiszitek, hogy Isten mindig megnyitja a lelkek szemét a túlvilágon. Nem, ez semmiképpen sincs így, mert az embernek és a léleknek mindig magának kell felismernie, hogy melyik életmód a számára kellemesebb, hogy jól érezze magát benne. Ha egy lélek még mindig nagyon jól érzi magát a korábban alkalmazott meditációs technikákkal és a benne tárolt mentális imákkal, akkor Isten szelleme változatlanul így hagyja, mert Ő mindig tiszteletben tartja a lények szabadságát. </w:t>
      </w:r>
    </w:p>
    <w:p>
      <w:r>
        <w:t xml:space="preserve">Csak akkor, ha a lélek elgondolkodik azon, hogy hol van, és utána érzi a szándékot, hogy Isten szellemétől információt kérjen állapotáról, akkor azonnal megkapja azt, és eldöntheti, hogy változatlanul így akar-e tovább élni, vagy más irányt választ az életében, aminek során az Istennel való mennyei, szívből jövő kapcsolatnak megfelelően az imádkozás módja is változni fog. </w:t>
      </w:r>
    </w:p>
    <w:p>
      <w:r>
        <w:t xml:space="preserve">Isten Lelke még mindig sokat tudna mondani az imádságról, de a Hírmondó ideje nagyon korlátozott egy inspirációra. Isten Lelke azonban cseppenként, apránként részletes lelki magyarázatot ad a szív imájáról és arról, hogy mi történik láthatatlanul a szív imája alatt. </w:t>
      </w:r>
    </w:p>
    <w:p>
      <w:r>
        <w:t xml:space="preserve">Szeretne még egy tippet adni: </w:t>
      </w:r>
    </w:p>
    <w:p>
      <w:r>
        <w:t xml:space="preserve">Ha azonos vallási beállítottságú csoportban vagytok, kérlek, ne imádkozzatok hangosan, mert ez megzavarhatja a csoport egyik tagját, aki érzelmi szinten magasabb tudatosságot fejlesztett ki. Lehet, hogy annyira érzékennyé vált, hogy minden olyan hangot, amely nem a szívéből jön, azonnal zavarónak talál. Szélesre érlelt lelke azonnal olyan impulzusokat ad neki az érzés és az érzelem szintjén, hogy ez már kívül esett az isteni törvényen. Az ilyen hangokat a lehető legjobban el akarja kerülni, ezért minden felborzolódik benne, amikor egy hívő ember elméjéből imádkozik, és ezért inkább elhagyja a szobát. </w:t>
      </w:r>
    </w:p>
    <w:p>
      <w:r>
        <w:t xml:space="preserve">Bár a csoport egyik tagja szépen megfogalmazott imát mond, ő inkább félbeszakítaná ezt az imát. Az elméből érkező hangok csak egypólusú erővel, átviteli impulzusokként jutnak el hozzá és a többi hallgatóhoz. Az a személy, akit még nem hatott át Isten Lelke, nem érez ellenállást magában, ellenkezőleg, örömét leli az elme jól megfogalmazott imájában. Ezért azt gondolja, hogy van mellette egy olyan ember, aki bizonyára nagyon szereti Istent, mert ilyen szép szavakkal dicséri és dicsőíti Őt. De az a helyzet, hogy nagyot téved a feltételezésében, mert a tudata még mindig jobban szereti a szépen megfogalmazott szavakat, amelyeket az ember a lelke mélyéről hoz elő az érzés és az érzelem szintjén, mint a szívből jövő szavakat.  </w:t>
      </w:r>
    </w:p>
    <w:p>
      <w:r>
        <w:t xml:space="preserve">Az is tény, hogy régóta hagyja magát becsapni a vallási vezetők szép imáival, és ez a hamis programozás újra és újra a nagy tehetségű elmeemberek irányába húzza, és örömöt vált ki belőle. Ez félreérthetetlen jele annak, hogy a lelke már az előző életekben is így programozódott, és hogy az illető spirituális tudás és langyos önismeret hiányában jelenleg nem tud másképp lenni. </w:t>
      </w:r>
    </w:p>
    <w:p>
      <w:r>
        <w:t xml:space="preserve">Azokat a belső embereket, akik egy kis csoportban jönnek össze imádkozni, Isten Lelke arra kéri, hogy legyenek tekintettel a többi emberre, akik sokkal szívesebben maradnának csendben Istennel az imakörben. Nem akarják, hogy hangos imádságok zavarják őket, és nem akarnak olyan zavaró zajokat sem érzékelni, amelyek elvonhatják figyelmüket a saját szívből jövő imájukról. Azok, akik érzékenyek, képesek lesznek egy lépést hátrébb lépni és megértőek lesznek a szomszédjukkal szemben, ha az csendben szeretne maradni. Neki Isten Lelke csak azt kívánhatja, hogy emberi és szellemi tudatosságát a törvény ismeretének kiteljesedésével még tovább finomítsa, hogy még érzékenyebbé váljon az egy- és kétpólusú hangokra. Ekkor belülről is nagy örömmel fogja érezni, hogyan áramlik benne a szeretet isteni áradata, és szívből hálát ad Istennek érte, mert mindig észreveszi rajta keresztül az Istenhez való közelséget. Ezek gyönyörű pillanatok, amelyeket kívülről senki sem vehet el tőle. Ez egyben támaszt is ad neki ahhoz, hogy ebben a szívderítő, sötét világban jó lelki és emberi módon túlélje az életet. </w:t>
      </w:r>
    </w:p>
    <w:p>
      <w:r>
        <w:t xml:space="preserve">Az ilyen ember valóban nagy támasza a többi embernek, akik még nem haladtak előre a lelki úton Isten fényébe. Ez jó kilátás azok számára, akik valóban hajlandóak őszinte szívvel járni egy olyan úton, amely minden lelket belülről örömmel tölt el, mert egyre közelebb kerül nagy vágyakozásának céljához, nevezetesen a fény otthonába való visszatéréshez. Ezért legyetek erősek a tudatosságban a földön elkövetkező sötét időkre. Ne féljetek, mert semmi rossz nem fog történni azzal, aki közel áll Istenhez, kivéve, ha elfordul Istentől, és újra a saját útját járja, amelyen már egyszer is volt, amikor nem volt kapcsolata Istennel.  </w:t>
      </w:r>
    </w:p>
    <w:p>
      <w:r>
        <w:t xml:space="preserve">Mindig jól fontold meg, hogy mit akarsz tenni, imádságban is. De ha közel akarsz maradni a szeretet isteni áramlataihoz, és biztonságban akarod érezni magad bennük, akkor nem gondolkodsz sokáig azon, hogy melyik viselkedést részesíted előnyben.  </w:t>
      </w:r>
    </w:p>
    <w:p>
      <w:r>
        <w:t xml:space="preserve">Sikeresen akar az isteni akaratban élni, ezért dönt a leghatékonyabb ima mellett is: ez a lélek mélyéről jövő, belső, szívből jövő ima. Csak ez hozza őt közelebb Istenhez, és egyúttal sok további életerőt ad neki. Aki követi ezt az isteni hívást, az soha nem fogja megbánni, és nagy örömet fog érezni magában emiatt, és hálát is fog érezni az iránt, aki most egy mennyei fényhírnök és egy alázatos hírmondó által szólította meg az üzeneten keresztül.  </w:t>
      </w:r>
    </w:p>
    <w:p>
      <w:r>
        <w:t xml:space="preserve">Ezt az örömöt és hálát Isten az Én Vagyok-ban és a fény mennyei lényei kívánják nektek, valamint a mennyországba való mielőbbi visszatérést. </w:t>
      </w:r>
    </w:p>
    <w:p>
      <w:r>
        <w:t xml:space="preserve">Isten üdvözlete. </w:t>
      </w:r>
    </w:p>
    <w:p>
      <w:pPr>
        <w:jc w:val="left"/>
        <w:spacing w:lineRule="auto" w:line="240" w:after="140"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pPr>
    <w:r>
      <w:rPr>
        <w:sz w:val="16"/>
      </w:rPr>
      <w:t xml:space="preserve">F1 - (Ur-Al)  </w:t>
    </w:r>
    <w:r>
      <w:fldChar w:fldCharType="begin"/>
    </w:r>
    <w:r>
      <w:instrText xml:space="preserve"> PAGE   \* MERGEFORMAT </w:instrText>
    </w:r>
    <w:r>
      <w:fldChar w:fldCharType="separate"/>
    </w:r>
    <w:r>
      <w:rPr>
        <w:sz w:val="20"/>
      </w:rPr>
      <w:t>#</w:t>
    </w:r>
    <w:r>
      <w:rPr>
        <w:sz w:val="20"/>
      </w:rPr>
      <w:fldChar w:fldCharType="end"/>
    </w:r>
    <w:r>
      <w:rPr>
        <w:sz w:val="20"/>
      </w:rPr>
      <w:tab/>
    </w:r>
    <w:r>
      <w:rPr>
        <w:sz w:val="16"/>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8" w:after="0" w:beforeAutospacing="0" w:afterAutospacing="0"/>
      <w:ind w:firstLine="0"/>
      <w:rPr>
        <w:sz w:val="16"/>
      </w:rPr>
    </w:pPr>
  </w:p>
  <w:p>
    <w:pPr>
      <w:jc w:val="center"/>
      <w:spacing w:lineRule="auto" w:line="228"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8" w:after="0" w:beforeAutospacing="0" w:afterAutospacing="0"/>
      <w:ind w:firstLine="0"/>
      <w:rPr>
        <w:sz w:val="16"/>
        <w:lang w:val="en-US"/>
      </w:rPr>
    </w:pPr>
    <w:r>
      <w:rPr>
        <w:sz w:val="16"/>
        <w:lang w:val="en-US"/>
      </w:rPr>
      <w:t>F1 - (Ur-Al)</w:t>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2"/>
      <w:jc w:val="right"/>
      <w:tabs>
        <w:tab w:val="center" w:pos="4536" w:leader="none"/>
        <w:tab w:val="right" w:pos="9540" w:leader="none"/>
        <w:tab w:val="right" w:pos="9637" w:leader="none"/>
      </w:tabs>
      <w:rPr>
        <w:sz w:val="16"/>
      </w:rPr>
    </w:pPr>
    <w:r>
      <w:rPr>
        <w:rFonts w:ascii="Arial" w:hAnsi="Arial"/>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pPr>
    <w:r>
      <w:rPr>
        <w:sz w:val="16"/>
      </w:rPr>
      <w:t xml:space="preserve">F1 - (Ur-Al)  </w:t>
    </w:r>
    <w:r>
      <w:fldChar w:fldCharType="begin"/>
    </w:r>
    <w:r>
      <w:instrText xml:space="preserve"> PAGE   \* MERGEFORMAT </w:instrText>
    </w:r>
    <w:r>
      <w:fldChar w:fldCharType="separate"/>
    </w:r>
    <w:r>
      <w:rPr>
        <w:sz w:val="20"/>
      </w:rPr>
      <w:t>#</w:t>
    </w:r>
    <w:r>
      <w:rPr>
        <w:sz w:val="20"/>
      </w:rPr>
      <w:fldChar w:fldCharType="end"/>
    </w:r>
    <w:r>
      <w:rPr>
        <w:sz w:val="20"/>
      </w:rPr>
      <w:tab/>
    </w:r>
    <w:r>
      <w:rPr>
        <w:sz w:val="16"/>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3" w:type="dxa"/>
        <w:left w:w="113" w:type="dxa"/>
        <w:right w:w="115" w:type="dxa"/>
      </w:tblCellMar>
      <w:tblLook w:val="04A0"/>
      <w:tblOverlap w:val="never"/>
      <w:tblpPr w:tblpX="1049"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24.11.2007 </w:t>
          </w:r>
          <w:r>
            <w:rPr>
              <w:sz w:val="16"/>
            </w:rPr>
            <w:t xml:space="preserve">(current date) </w:t>
          </w:r>
          <w:r>
            <w:rPr>
              <w:sz w:val="18"/>
              <w:b w:val="1"/>
            </w:rPr>
            <w:t xml:space="preserve">Én Vagyok - Isten szeretetcseppjei a Mennyei Forrásból </w:t>
          </w:r>
          <w:r>
            <w:rPr>
              <w:sz w:val="16"/>
              <w:b w:val="1"/>
            </w:rPr>
            <w:t xml:space="preserve">2007.08.30-i </w:t>
          </w:r>
          <w:r>
            <w:rPr>
              <w:sz w:val="16"/>
            </w:rPr>
            <w:t xml:space="preserve">üzenet  </w:t>
          </w:r>
        </w:p>
        <w:p>
          <w:pPr>
            <w:jc w:val="center"/>
            <w:spacing w:lineRule="auto" w:line="276" w:after="0" w:beforeAutospacing="0" w:afterAutospacing="0"/>
            <w:ind w:firstLine="0"/>
          </w:pPr>
          <w:r>
            <w:rPr>
              <w:sz w:val="16"/>
            </w:rPr>
            <w:t xml:space="preserve"> "Isten Lelkének fontos imaajánlata lelkileg érett emberek számára" (5 oldal)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13" w:type="dxa"/>
        <w:left w:w="113" w:type="dxa"/>
        <w:right w:w="115" w:type="dxa"/>
      </w:tblCellMar>
      <w:tblLook w:val="04A0"/>
      <w:tblOverlap w:val="never"/>
      <w:tblpPr w:tblpX="1304"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40" w:after="0" w:beforeAutospacing="0" w:afterAutospacing="0"/>
            <w:ind w:firstLine="0"/>
            <w:rPr>
              <w:sz w:val="16"/>
            </w:rPr>
          </w:pPr>
          <w:r>
            <w:rPr>
              <w:sz w:val="16"/>
              <w:b w:val="1"/>
            </w:rPr>
            <w:t xml:space="preserve">24.11.2007 </w:t>
          </w:r>
          <w:r>
            <w:rPr>
              <w:sz w:val="16"/>
            </w:rPr>
            <w:t xml:space="preserve">(current date) </w:t>
          </w:r>
          <w:r>
            <w:rPr>
              <w:sz w:val="16"/>
              <w:b w:val="1"/>
              <w:color w:val="0000FF"/>
            </w:rPr>
            <w:t xml:space="preserve">Én Vagyok - Isten szeretetcseppjei a Mennyei Forrásból </w:t>
          </w:r>
          <w:r>
            <w:rPr>
              <w:sz w:val="16"/>
              <w:b w:val="1"/>
            </w:rPr>
            <w:t xml:space="preserve">2007.08.30-i </w:t>
          </w:r>
          <w:r>
            <w:rPr>
              <w:sz w:val="16"/>
            </w:rPr>
            <w:t>üzenet</w:t>
          </w:r>
        </w:p>
        <w:p>
          <w:pPr>
            <w:jc w:val="center"/>
            <w:spacing w:lineRule="auto" w:line="276" w:after="0" w:beforeAutospacing="0" w:afterAutospacing="0"/>
            <w:ind w:firstLine="0"/>
          </w:pPr>
          <w:r>
            <w:rPr>
              <w:sz w:val="16"/>
            </w:rPr>
            <w:t>"Isten Lelkének fontos imaajánlata lelkileg érett emberek számára" (5 oldal)</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3" w:type="dxa"/>
        <w:left w:w="113" w:type="dxa"/>
        <w:right w:w="115" w:type="dxa"/>
      </w:tblCellMar>
      <w:tblLook w:val="04A0"/>
      <w:tblOverlap w:val="never"/>
      <w:tblpPr w:tblpX="1049"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24.11.2007 </w:t>
          </w:r>
          <w:r>
            <w:rPr>
              <w:sz w:val="16"/>
            </w:rPr>
            <w:t xml:space="preserve">(current date) </w:t>
          </w:r>
          <w:r>
            <w:rPr>
              <w:sz w:val="18"/>
              <w:b w:val="1"/>
            </w:rPr>
            <w:t xml:space="preserve">Én Vagyok - Isten szeretetcseppjei a Mennyei Forrásból </w:t>
          </w:r>
          <w:r>
            <w:rPr>
              <w:sz w:val="16"/>
              <w:b w:val="1"/>
            </w:rPr>
            <w:t xml:space="preserve">2007.08.30-i </w:t>
          </w:r>
          <w:r>
            <w:rPr>
              <w:sz w:val="16"/>
            </w:rPr>
            <w:t xml:space="preserve">üzenet  </w:t>
          </w:r>
        </w:p>
        <w:p>
          <w:pPr>
            <w:jc w:val="center"/>
            <w:spacing w:lineRule="auto" w:line="276" w:after="0" w:beforeAutospacing="0" w:afterAutospacing="0"/>
            <w:ind w:firstLine="0"/>
          </w:pPr>
          <w:r>
            <w:rPr>
              <w:sz w:val="16"/>
            </w:rPr>
            <w:t xml:space="preserve"> "Isten Lelkének fontos imaajánlata lelkileg érett emberek számára" (5 oldal)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1" w:beforeAutospacing="0" w:afterAutospacing="0"/>
      <w:ind w:hanging="10" w:left="-5"/>
    </w:pPr>
    <w:rPr>
      <w:rFonts w:ascii="Arial" w:hAnsi="Arial"/>
      <w:sz w:val="24"/>
    </w:rPr>
  </w:style>
  <w:style w:type="paragraph" w:styleId="P1">
    <w:name w:val="Standard1"/>
    <w:basedOn w:val="P0"/>
    <w:pPr>
      <w:jc w:val="left"/>
      <w:spacing w:lineRule="auto" w:line="240" w:after="0"/>
      <w:ind w:firstLine="0" w:left="0"/>
      <w:shd w:fill="auto"/>
    </w:pPr>
    <w:rPr>
      <w:rFonts w:ascii="Calibri" w:hAnsi="Calibri"/>
      <w:sz w:val="24"/>
      <w:color w:val="000000"/>
    </w:rPr>
  </w:style>
  <w:style w:type="paragraph" w:styleId="P2">
    <w:name w:val="Fußzeile1"/>
    <w:basedOn w:val="P1"/>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