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8CA25E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218" w:beforeAutospacing="0" w:afterAutospacing="0"/>
        <w:ind w:firstLine="0" w:left="0"/>
        <w:rPr>
          <w:color w:val="0070C0"/>
        </w:rPr>
      </w:pPr>
      <w:r>
        <w:rPr>
          <w:color w:val="0070C0"/>
        </w:rPr>
        <w:t xml:space="preserve"> </w:t>
      </w:r>
    </w:p>
    <w:p>
      <w:pPr>
        <w:jc w:val="center"/>
        <w:spacing w:lineRule="auto" w:line="240" w:after="218" w:beforeAutospacing="0" w:afterAutospacing="0"/>
        <w:ind w:firstLine="0"/>
      </w:pPr>
      <w:r>
        <w:rPr>
          <w:sz w:val="32"/>
          <w:b w:val="1"/>
          <w:color w:val="0000FF"/>
        </w:rPr>
        <w:t xml:space="preserve">Waarom er geen paradijselijk leven op aarde zal zijn </w:t>
      </w:r>
    </w:p>
    <w:p>
      <w:pPr>
        <w:jc w:val="left"/>
        <w:spacing w:lineRule="auto" w:line="240" w:after="280" w:beforeAutospacing="0" w:afterAutospacing="0"/>
        <w:ind w:firstLine="0"/>
      </w:pPr>
      <w:r>
        <w:t xml:space="preserve"> </w:t>
      </w:r>
    </w:p>
    <w:p>
      <w:pPr>
        <w:jc w:val="left"/>
        <w:spacing w:lineRule="auto" w:line="240" w:after="294" w:beforeAutospacing="0" w:afterAutospacing="0"/>
        <w:ind w:firstLine="0"/>
      </w:pPr>
      <w:r>
        <w:t xml:space="preserve"> </w:t>
      </w:r>
    </w:p>
    <w:p>
      <w:r>
        <w:t xml:space="preserve">Verschillende hemelse wezens zijn bij u aanwezig (herauten). Uw beschermgeest openbaart zich weer en spreekt in uw zielenbewustzijn alleen datgene wat God, de hemelse liefdesgeest, mij in mijn lichtbewustzijn doorgeeft voor u en alle geestelijk georiënteerde mensen in de hemelse beeldspraak.  </w:t>
      </w:r>
    </w:p>
    <w:p>
      <w:pPr>
        <w:jc w:val="left"/>
        <w:spacing w:lineRule="auto" w:line="240" w:after="224" w:beforeAutospacing="0" w:afterAutospacing="0"/>
        <w:ind w:firstLine="0"/>
      </w:pPr>
      <w:r>
        <w:t xml:space="preserve"> </w:t>
        <w:tab/>
        <w:t xml:space="preserve"> </w:t>
      </w:r>
    </w:p>
    <w:p>
      <w:pPr>
        <w:spacing w:lineRule="auto" w:line="246" w:after="179" w:beforeAutospacing="0" w:afterAutospacing="0"/>
      </w:pPr>
      <w:r>
        <w:rPr>
          <w:b w:val="1"/>
          <w:color w:val="0000FF"/>
        </w:rPr>
        <w:t xml:space="preserve">Bijzondere vreugde in het hemelse wezen onder de voorheen geïncarneerde wezens dat goddelijke boodschappen nu innerlijke mensen bereiken </w:t>
      </w:r>
    </w:p>
    <w:p>
      <w:r>
        <w:t xml:space="preserve">Uw mens verzamelt nu ijverig hemelse boodschappen en verheugt zich na langere tijd dat hij weer de liefdesstromen van God in de Ik Ben kan ontvangen. Dit verheugt ons ook, de hemelse wezens die om u heen staan voor de bescherming en het doorgeven van de hemelse boodschap. Zij zijn zeer gelukkig samen met mij (beschermgeest), want er waren en zijn slechts enkele geestelijk gerijpte herauten op deze aarde. Dit is een zeldzame gebeurtenis en een stralende vreugde onder de zuivere wezens in het hemelse wezen die reeds in het aardse kleed geïncarneerd waren, want zij weten uit eigen ervaring hoe moeilijk het aardse leven is van geboorte tot heengaan. Daarom verheugen zij zich met ons, die nu bij u aanwezig zijn. Zij zenden u hun beste wensen voor uw verdere leven in aardse kledij en voor uw moeilijke taak in het plan van verlossing.  </w:t>
      </w:r>
    </w:p>
    <w:p>
      <w:pPr>
        <w:jc w:val="left"/>
        <w:spacing w:lineRule="auto" w:line="240" w:after="221" w:beforeAutospacing="0" w:afterAutospacing="0"/>
        <w:ind w:firstLine="0"/>
      </w:pPr>
      <w:r>
        <w:t xml:space="preserve"> </w:t>
      </w:r>
    </w:p>
    <w:p>
      <w:pPr>
        <w:spacing w:lineRule="auto" w:line="246" w:after="179" w:beforeAutospacing="0" w:afterAutospacing="0"/>
        <w:ind w:firstLine="0"/>
      </w:pPr>
      <w:r>
        <w:rPr>
          <w:b w:val="1"/>
          <w:color w:val="0000FF"/>
        </w:rPr>
        <w:t xml:space="preserve">Geestelijk-fysieke verheffing van de mens (heraut) door zijn energetische ziel </w:t>
      </w:r>
    </w:p>
    <w:p>
      <w:r>
        <w:t xml:space="preserve">Uw aardse kleed is inderdaad zeer getekend door vroegere celbeschadigingen en tijden van lijden, maar uw mens is er steeds weer in geslaagd zich op te richten en geestelijk vooruit te gaan. Uw mens heeft dit alleen te danken aan zijn reeds tamelijk vrije ziel, die grotendeels vrij is van aardse lasten of overtredingen tegen het goddelijke barmhartige, onpersoonlijke leven. Uw ziel schrijdt nu voort in haar menselijk kleed na een geestelijke pauze op de innerlijke hemelse terugweg, waarin uw menselijk wezen nog enkele wereldse dingen volbracht. Dit kwam doordat hij als jongeman reeds aan het Innerlijk Pad begon en door de valse kennis van fanatieke, spiritueel-religieuze mensen die hem toen nabij waren, geloofde dat hij van de ene dag op de andere alles wat hem in de wereld nog aantrok achter zich zou moeten laten. Wat hij verdrongen had, wat hij slechts gedeeltelijk ervaren had, kwam steeds weer terug in het menselijk bovenbewustzijn, maar hij stond het niet toe, omdat hij oppervlakkig de voorkeur gaf aan het geestelijke of aan zijn geestelijke ontwikkeling. Dit heeft ertoe geleid dat hij op zijn oude dag een korte tijd een aantal dingen heeft ingehaald, maar daarna besefte hij dat dit hem geen bijzondere voldoening meer bracht.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Sterke daling van energie bij innerlijke mensen met celbeschadiging bij langer verblijf in wereldse lage trillingen. </w:t>
      </w:r>
    </w:p>
    <w:p>
      <w:r>
        <w:t xml:space="preserve">Pas wanneer mensen van de geest beseffen dat de beleving van bepaalde wereldse begeerten hun geen bijzondere vreugde meer verschaft, komen zij tot het innerlijke besluit om er volledig afscheid van te nemen. Maar soms worden mensen weer zwak of hervallen ze en geven ze toe aan de verleidelijke gedachten die aardgebonden zielen hen hebben gegeven. Dit is dan bitter voor de innerlijke ziel, die er erg verdrietig over is. Wanneer dit gebeurt, komt het niet langer in de vroegere hoge vibratie en kan het niet langer de goddelijke hemelse krachten in de nacht absorberen. Dit wordt dan ook ernstig merkbaar in het menselijk lichaam. De cellen die al eerder door beschadiging gedegenereerd waren, maar door hun eigen immuunsysteem door inkapseling werden uitgeschakeld om andere cellen te beschermen, kunnen met verminderde energieën weer actief worden en met pijnimpulsen aan het menselijk bewustzijn rapporteren, wat eerder in hogere trilling niet het geval was.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Waarschuwing van de Geest van God tegen gevaren van het aardse hiernamaals </w:t>
      </w:r>
    </w:p>
    <w:p>
      <w:r>
        <w:t xml:space="preserve">Daarom is het zo belangrijk voor spiritueel georiënteerde mensen om niet te lang aan laag-trillende wereldse verlangens te voldoen. Hoewel zij de versterving vermijden door haar te ondergaan, ondergaan zij samen met hun menselijke cellen een hernieuwde daling van de trilling van de ziel.  </w:t>
      </w:r>
    </w:p>
    <w:p>
      <w:r>
        <w:t xml:space="preserve">De geest van God waarschuwt vooral alle mensen op het innerlijke pad naar het hemelse licht om voorzichtig te zijn met de vervulling van wereldse verlangens, die hen volledig naar buiten toe in een zeer lage wereldse trilling brengen, of om zich daar meer van in te houden. Hij waarschuwt omdat zielsenergetische mensen dag en nacht worden gestrikt door begerige zielen die dan hun vroeger ontsnapte verlangens in het aardse gewaad willen vervullen via een geestelijk georiënteerd persoon met bepaalde zwakheden door hem overdag zo te sturen dat zij alles in zijn aura kunnen aanschouwen.  </w:t>
      </w:r>
    </w:p>
    <w:p>
      <w:pPr>
        <w:jc w:val="left"/>
        <w:spacing w:lineRule="auto" w:line="240" w:after="224" w:beforeAutospacing="0" w:afterAutospacing="0"/>
        <w:ind w:firstLine="0"/>
      </w:pPr>
      <w:r>
        <w:t xml:space="preserve"> </w:t>
      </w:r>
    </w:p>
    <w:p>
      <w:pPr>
        <w:jc w:val="left"/>
        <w:spacing w:lineRule="auto" w:line="246" w:after="179" w:beforeAutospacing="0" w:afterAutospacing="0"/>
        <w:ind w:firstLine="0"/>
      </w:pPr>
      <w:r>
        <w:rPr>
          <w:b w:val="1"/>
          <w:color w:val="0000FF"/>
        </w:rPr>
        <w:t xml:space="preserve">Verstikkend gedrag, een grote fout van fanatiek-religieuze mensen </w:t>
      </w:r>
    </w:p>
    <w:p>
      <w:r>
        <w:t xml:space="preserve">Zo gedragen zich vaak teleurgestelde aardgebonden zielen, die vroeger hun leven op God hadden gericht, maar hun wereldse begeerten niet durfden te vervullen. Er heerst bij hen grote bitterheid omdat de vroegere geestelijkheid hen met Gods straf bedreigde als zij bijvoorbeeld al vóór het huwelijk genegenheid uitwisselden met een geliefde en dat zij in hun huwelijk alleen seksueel mochten samenkomen om een kind voort te brengen, omdat het anders een zonde zou zijn of een overtreding van de goddelijke geboden. </w:t>
      </w:r>
    </w:p>
    <w:p>
      <w:r>
        <w:t xml:space="preserve">Pas na hun dood in het lichaam vernamen zij in de andere wereldse gewesten van meer ontwikkelde vroegere familieleden of vrienden, dat God, de alomtegenwoordige geest van liefde, nooit zulk een vernederend gedrag had bevolen voor de hemelse repatrianten. Deze dwaling van de geestelijke leiders deed hun veel pijn en het vurige verlangen ontstond in hen om het goed te willen maken met een nieuw aards gewaad. Maar zij hebben niet onmiddellijk een geschikte incarnatiemogelijkheid gevonden en daarom blijven zij in deze wereld uitkijken naar mensen die hun zielstrilling en een soortgelijke levensoriëntatie hebben. Zij observeren deze dagelijks intensief om hun manier van leven te bestuderen en als opslag over te nemen. Wanneer zij hun vroeger ontsnapte wereldse levenswijze in bepaalde mensen zien, voelen zij zich zeer tot hen aangetrokken. Zij ontdekken hoe zij in hun ziel-menselijke aura kunnen binnendringen en de mensen voortaan de impulsen kunnen geven voor bepaalde handelingen die hen vanuit hun standpunt waren ontgaan.  </w:t>
      </w:r>
    </w:p>
    <w:p>
      <w:pPr>
        <w:jc w:val="left"/>
        <w:spacing w:lineRule="auto" w:line="240" w:after="224" w:beforeAutospacing="0" w:afterAutospacing="0"/>
        <w:ind w:firstLine="0"/>
      </w:pPr>
      <w:r>
        <w:t xml:space="preserve"> </w:t>
      </w:r>
    </w:p>
    <w:p>
      <w:pPr>
        <w:spacing w:lineRule="auto" w:line="246" w:after="179" w:beforeAutospacing="0" w:afterAutospacing="0"/>
        <w:ind w:firstLine="0"/>
      </w:pPr>
      <w:r>
        <w:rPr>
          <w:b w:val="1"/>
          <w:color w:val="0000FF"/>
        </w:rPr>
        <w:t xml:space="preserve">Beheerst denken en spreken en een goede dagelijkse planning zijn zeer belangrijk voor innerlijke mensen als een manier van leven in deze wereld vol gevaren. </w:t>
      </w:r>
    </w:p>
    <w:p>
      <w:r>
        <w:t xml:space="preserve">Met deze houding leven vele aardgebonden zielen onder de mensen en zij hebben niet in de gaten dat zij onzichtbaar worden bestuurd. De aardgebonden zielen slagen daar alleen in omdat de geestelijk georiënteerde mens zich overdag geen doelen stelt of zijn denken ongecontroleerd laat. Daarom vinden de aardgebonden zielen het gemakkelijk om in de aura van de mens door te dringen en hem voortdurend met nieuwe impulsen te beheersen.  </w:t>
      </w:r>
    </w:p>
    <w:p>
      <w:r>
        <w:t xml:space="preserve">Deze grote achteloosheid onder geestelijk georiënteerde mensen wordt door de God-Geest en door ons, zuiver beschermende wezens, met grote bezorgdheid gadegeslagen, omdat de zielen hen verleiden tot wereldse handelingen en genoegens en hen daardoor beroven van vele zielsmenselijke energieën.   </w:t>
      </w:r>
    </w:p>
    <w:p>
      <w:pPr>
        <w:jc w:val="left"/>
        <w:spacing w:lineRule="auto" w:line="240" w:after="224" w:beforeAutospacing="0" w:afterAutospacing="0"/>
        <w:ind w:firstLine="0"/>
      </w:pPr>
      <w:r>
        <w:t xml:space="preserve"> </w:t>
      </w:r>
    </w:p>
    <w:p>
      <w:pPr>
        <w:spacing w:lineRule="auto" w:line="246" w:after="179" w:beforeAutospacing="0" w:afterAutospacing="0"/>
      </w:pPr>
      <w:r>
        <w:rPr>
          <w:b w:val="1"/>
          <w:color w:val="0000FF"/>
        </w:rPr>
        <w:t xml:space="preserve">Wereldgebeurtenissen zijn het stempel van aardgebonden heerszuchtige zielen </w:t>
      </w:r>
    </w:p>
    <w:p>
      <w:r>
        <w:t xml:space="preserve">Datgene wat vandaag de dag negatief gebeurt op aarde of in deze wereld, is het "stempel" van de aardgebonden zielen. Zij schrijven voortdurend voor op welke wijze de wereldheersers hun bevelen aan hun onderdanen moeten overbrengen. Het hele wereldgebeuren is niets anders dan een doelbewuste specificatie van de buitenwereldse, aan de aarde gebonden zielen, die vanuit de nog bestaande schat aan kennis van hun vroegere aardse leven de handelingen sturen van die mensen die voortdurend op hun golflengte zitten. Dit kan op een dag leiden tot de bezetting van de mens, dat wil zeggen dat de ziel die de aura is binnengedrongen dan volledig bezit neemt van de mens zonder dat hij zich daarvan bewust is. Deze slechte toestand ontstaat alleen omdat de aardgebonden ziel, door haar voortdurende observatie van de mens en zijn aura-ingangen, zijn gedrag en levenswijze precies kent en nu dezelfde programma's in zichzelf heeft opgeslagen.  </w:t>
      </w:r>
    </w:p>
    <w:p>
      <w:pPr>
        <w:jc w:val="left"/>
        <w:spacing w:lineRule="auto" w:line="240" w:after="224" w:beforeAutospacing="0" w:afterAutospacing="0"/>
        <w:ind w:firstLine="0"/>
      </w:pPr>
      <w:r>
        <w:t xml:space="preserve"> </w:t>
      </w:r>
    </w:p>
    <w:p>
      <w:pPr>
        <w:spacing w:lineRule="auto" w:line="246" w:after="179" w:beforeAutospacing="0" w:afterAutospacing="0"/>
        <w:ind w:firstLine="0"/>
      </w:pPr>
      <w:r>
        <w:rPr>
          <w:b w:val="1"/>
          <w:color w:val="0000FF"/>
        </w:rPr>
        <w:t xml:space="preserve">Goddelijke waarschuwingen zijn bedoeld voor de zelfbescherming van innerlijke mensen, maar zij bevatten geen trillingen van angst, omdat God en het hemelse leven vrij zijn van deze duistere natuur van de mens </w:t>
      </w:r>
    </w:p>
    <w:p>
      <w:r>
        <w:t xml:space="preserve">Na deze korte beschrijving van de geest van God door mij, een hemels zuiver wezen, zal menigeen die geestelijk nog niet verlicht is, zich angstig voelen omdat hij zich nu onzeker voelt door de goddelijke kennis. Maar de geest van God wil geen angst zaaien, maar wil geestelijk georiënteerde mensen waarschuwen en ook beschermen om niet achteloos ongecontroleerde gedachten te laten rollen, want die zijn niet altijd de hunne in deze wereld van vallende wezens! Zij moeten dit heroverwegen en zich in de toekomst beschermen tegen vreemde gedachten of beïnvloeding van zielen. De beste bescherming voor jullie hemelse thuisblijvers is om meerdere malen per dag in hartgebed te gaan, waar je ook bent, want op die manier vermijd je het gefluister van de negatief georiënteerde, laag vibrerende zielen. Laat dit alstublieft niet toe! Als je toch iets werelds wilt vervullen, blijf dan niet te lang in deze lage trilling, zodat je niet te veel zielsmenselijke energie verliest.  </w:t>
      </w:r>
    </w:p>
    <w:p>
      <w:pPr>
        <w:jc w:val="left"/>
        <w:spacing w:lineRule="auto" w:line="240" w:after="221" w:beforeAutospacing="0" w:afterAutospacing="0"/>
        <w:ind w:firstLine="0"/>
      </w:pPr>
      <w:r>
        <w:t xml:space="preserve"> </w:t>
      </w:r>
    </w:p>
    <w:p>
      <w:pPr>
        <w:spacing w:lineRule="auto" w:line="246" w:after="179" w:beforeAutospacing="0" w:afterAutospacing="0"/>
      </w:pPr>
      <w:r>
        <w:rPr>
          <w:b w:val="1"/>
          <w:color w:val="0000FF"/>
        </w:rPr>
        <w:t xml:space="preserve">Slechts één dag verblijf in disharmonische lage vibraties en harde geluiden kost de innerlijke mens veel levensenergie  </w:t>
      </w:r>
    </w:p>
    <w:p>
      <w:pPr>
        <w:spacing w:lineRule="auto" w:line="240" w:after="59" w:beforeAutospacing="0" w:afterAutospacing="0"/>
      </w:pPr>
      <w:r>
        <w:t xml:space="preserve">Vooral op oudere leeftijd met een aangetaste gezondheidstoestand, wanneer sommige cellen al gedegenereerd zijn, moet de mens goed voor zijn gezondheidswelzijn zorgen door geen negatieve gedachten te koesteren en door goed na te denken over de wereldse ondernemingen die hem in een lawaaierige en disharmonische omgeving brengen waar weinig energieke en wereldse mensen verblijven. Deze kennis is zo belangrijk voor alle hartelijke mensen, want een hele dag in de wereld trillen kost hen veel energie. De cellen van het lichaam op oudere leeftijd ervaren een sterke daling van energie als gevolg van een aangetaste gezondheid en dit betekent dat zij de volgende dag minder energie beschikbaar hebben omdat hun cellen veel langzamer opladen vanuit de genen en de ziel dan bij jonge mensen het geval is. Op oudere leeftijd vertraagt de celvernieuwing, omdat de genetische programma's van de vroegere scheppers van de mens het zo wilden voor het aardse leven van de ziel in het lichaam.  </w:t>
      </w:r>
    </w:p>
    <w:p>
      <w:pPr>
        <w:jc w:val="left"/>
        <w:spacing w:lineRule="auto" w:line="240" w:after="221" w:beforeAutospacing="0" w:afterAutospacing="0"/>
        <w:ind w:firstLine="0"/>
      </w:pPr>
      <w:r>
        <w:t xml:space="preserve"> </w:t>
      </w:r>
    </w:p>
    <w:p>
      <w:pPr>
        <w:jc w:val="center"/>
        <w:spacing w:lineRule="auto" w:line="240" w:after="0" w:beforeAutospacing="0" w:afterAutospacing="0"/>
        <w:ind w:firstLine="0"/>
      </w:pPr>
      <w:r>
        <w:rPr>
          <w:b w:val="1"/>
          <w:color w:val="0000FF"/>
        </w:rPr>
        <w:t xml:space="preserve"> </w:t>
      </w:r>
    </w:p>
    <w:p>
      <w:pPr>
        <w:spacing w:lineRule="auto" w:line="246" w:after="179" w:beforeAutospacing="0" w:afterAutospacing="0"/>
        <w:ind w:firstLine="0"/>
      </w:pPr>
      <w:r>
        <w:rPr>
          <w:b w:val="1"/>
          <w:color w:val="0000FF"/>
        </w:rPr>
        <w:t xml:space="preserve">De energiereserves van de menselijke genenbasis bepalen de levensduur en gezondheid van de mens </w:t>
      </w:r>
    </w:p>
    <w:p>
      <w:r>
        <w:t xml:space="preserve">De gevallen wezens waren zich ervan bewust dat zij nog maar weinig levensenergie in hun zielsbewustzijn over hadden voor hun leven buiten de hemel en dat elke incarnatie in mensenkleren hun veel meer energie zou kosten. Om niet te snel energetisch weg te zinken in hun lichtlichaam (ziel), besloten zij daarom de cellen via genenprogramma's zo te besturen dat het fysieke lichaam pas na een bepaald leven zijn laatste adem uitblaast of de cellen geen energieën meer ontvangen van de genenbases. Zij brengen er een bepaalde hoeveelheid energie in over, en wanneer die bijna opgebruikt is, moeten de cellen volgens de gegeven programma's 's nachts, tijdens de diepe slaap van de mens, van steeds kleinere hoeveelheden energie worden voorzien voor de loop van de dag. Het menselijk lichaam verslapt daardoor steeds meer in de celdeling en wordt daardoor minder energiek en vatbaarder voor milde of ernstige ziekten. Dit is de reden waarom het menselijk leven beperkt is in de tijd.  </w:t>
      </w:r>
    </w:p>
    <w:p>
      <w:pPr>
        <w:jc w:val="left"/>
        <w:spacing w:lineRule="auto" w:line="240" w:after="221" w:beforeAutospacing="0" w:afterAutospacing="0"/>
        <w:ind w:firstLine="0"/>
      </w:pPr>
      <w:r>
        <w:t xml:space="preserve"> </w:t>
      </w:r>
    </w:p>
    <w:p>
      <w:pPr>
        <w:jc w:val="left"/>
        <w:spacing w:lineRule="auto" w:line="246" w:after="179" w:beforeAutospacing="0" w:afterAutospacing="0"/>
      </w:pPr>
      <w:r>
        <w:rPr>
          <w:b w:val="1"/>
          <w:color w:val="0000FF"/>
        </w:rPr>
        <w:t xml:space="preserve">Wereldse persoonlijkheden leven goed van vreemde energieën </w:t>
      </w:r>
    </w:p>
    <w:p>
      <w:r>
        <w:t>Maar veel mensen die alleen werelds georiënteerd zijn, hebben uitwendige energiebronnen geschapen van waaruit zij goed en langer kunnen leven. Vooral mensen die bijvoorbeeld</w:t>
      </w:r>
      <w:bookmarkStart w:id="0" w:name="_GoBack"/>
      <w:bookmarkEnd w:id="0"/>
      <w:r>
        <w:t xml:space="preserve"> in het openbaar optreden als uitstekende sprekers en daardoor als belangrijke persoonlijkheden worden beschouwd, krijgen op deze manier veel erkenning en bewondering. Voor hen is het mogelijk om door de uitwendige vreemde energieën langer met hun ziel in het fysieke kleed te blijven of om langer te leven en tot op hoge leeftijd redelijk gezond te blijven.  </w:t>
      </w:r>
    </w:p>
    <w:p>
      <w:r>
        <w:t xml:space="preserve">Kun je innerlijk mensen dit al geestelijk classificeren? Zo ja, dan hebt u begrepen wat het menselijk leven werkelijk is - vanuit hemels standpunt, een onwaardige vegetatie met voortdurende zorg om te overleven. Ga daarom op weg terug naar het hemelse leven. Laat alstublieft geen middel onbeproefd en zoek uit wat u tegenhoudt om naar de hemel te gaan.  </w:t>
      </w:r>
    </w:p>
    <w:p>
      <w:pPr>
        <w:jc w:val="left"/>
        <w:spacing w:lineRule="auto" w:line="240" w:after="224" w:beforeAutospacing="0" w:afterAutospacing="0"/>
        <w:ind w:firstLine="0"/>
      </w:pPr>
      <w:r>
        <w:t xml:space="preserve"> </w:t>
      </w:r>
    </w:p>
    <w:p>
      <w:pPr>
        <w:jc w:val="left"/>
        <w:spacing w:lineRule="auto" w:line="246" w:after="179" w:beforeAutospacing="0" w:afterAutospacing="0"/>
        <w:ind w:firstLine="0"/>
      </w:pPr>
      <w:r>
        <w:rPr>
          <w:b w:val="1"/>
          <w:color w:val="0000FF"/>
        </w:rPr>
        <w:t xml:space="preserve">Vraag jezelf dagelijks af of je gedachten hemels of edel zijn. </w:t>
      </w:r>
    </w:p>
    <w:p>
      <w:pPr>
        <w:spacing w:lineRule="auto" w:line="240" w:after="101" w:beforeAutospacing="0" w:afterAutospacing="0"/>
      </w:pPr>
      <w:r>
        <w:t xml:space="preserve">Besteed dus nog meer aandacht aan je gedachten, want het is zo belangrijk ze te kennen. </w:t>
      </w:r>
    </w:p>
    <w:p>
      <w:r>
        <w:t xml:space="preserve">Geef ze niet de vrije teugel, maar denk innerlijk energetisch "stop" als ze niet passen in je hemelse afstemming en verfijning. Een voortdurende correctie van uw gedachten en woorden zou zo noodzakelijk zijn in deze allerlaatste fase van het aardse leven waarin gij u thans bevindt.  </w:t>
      </w:r>
    </w:p>
    <w:p>
      <w:pPr>
        <w:jc w:val="left"/>
        <w:spacing w:lineRule="auto" w:line="240" w:after="224" w:beforeAutospacing="0" w:afterAutospacing="0"/>
        <w:ind w:firstLine="0"/>
      </w:pPr>
      <w:r>
        <w:t xml:space="preserve"> </w:t>
      </w:r>
    </w:p>
    <w:p>
      <w:pPr>
        <w:jc w:val="center"/>
        <w:spacing w:lineRule="auto" w:line="240" w:after="0" w:beforeAutospacing="0" w:afterAutospacing="0"/>
        <w:ind w:firstLine="0"/>
      </w:pPr>
      <w:r>
        <w:rPr>
          <w:b w:val="1"/>
          <w:color w:val="0000FF"/>
        </w:rPr>
        <w:t xml:space="preserve"> </w:t>
      </w:r>
    </w:p>
    <w:p>
      <w:pPr>
        <w:spacing w:lineRule="auto" w:line="246" w:after="179" w:beforeAutospacing="0" w:afterAutospacing="0"/>
      </w:pPr>
      <w:r>
        <w:rPr>
          <w:b w:val="1"/>
          <w:color w:val="0000FF"/>
        </w:rPr>
        <w:t xml:space="preserve">Het brandt al fel in deze wereld - gebruik je tijd voor zelfkennis en verfijning </w:t>
      </w:r>
    </w:p>
    <w:p>
      <w:r>
        <w:t xml:space="preserve">Waarlijk, gij hebt niet veel aardse tijd meer om u te veredelen, want er is een vuur in de wereld, aangestoken door de duistere wezens aan de andere zijde, die geen acht slaan op het menselijk leven, omdat zij geen lichamen van stoffelijke deeltjes hebben. In hun subtiele lichtlichaam met een duistere aura hebben zij geen mededogen meer door hun ruwe, onbarmhartige en haatdragende gedrag tegenover andere wezens, zelfs niet wanneer zij mensen zien die veel lijden moeten doorstaan. Door hun afwijkende gedrag en hun waan van vernietiging hebben zij bijna geen pijnsensaties in hun gedegenereerde lichtlichamen, daarom vinden zij het niet erg als vijandige stammen tegen elkaar vechten en mensen op een wrede manier het leven moeten laten. Telkens weer zetten zij de mensen aan tot onenigheden en lelijke ruzies, waaruit oorlogszuchtige conflicten voortkomen. In ruil daarvoor vinden zij altijd vreedzame, meedogenloze mensen die graag met wapens omgaan en ze toch verheerlijken en trots ten strijde trekken. Zulke koudhartige mensen zijn werkelijk te betreuren, want hun zielen hebben nauwelijks iets positiefs geleerd van ontelbare incarnaties. Zij hebben geen medelijden en begrip voor hun andersdenkende broeders en zusters, maar brengen gedachten van haat jegens hen. Zij zijn nu zeer ver verwijderd van hun vroegere hartelijke en zachtmoedige hemelse eigenschappen en zijn daarom geestelijk dood. Dit is een grote tragedie vanuit hemels oogpunt. </w:t>
      </w:r>
    </w:p>
    <w:p>
      <w:pPr>
        <w:jc w:val="left"/>
        <w:spacing w:lineRule="auto" w:line="240" w:after="224" w:beforeAutospacing="0" w:afterAutospacing="0"/>
        <w:ind w:firstLine="0"/>
      </w:pPr>
      <w:r>
        <w:t xml:space="preserve"> </w:t>
      </w:r>
    </w:p>
    <w:p>
      <w:pPr>
        <w:spacing w:lineRule="auto" w:line="246" w:after="179" w:beforeAutospacing="0" w:afterAutospacing="0"/>
      </w:pPr>
      <w:r>
        <w:rPr>
          <w:b w:val="1"/>
          <w:color w:val="0000FF"/>
        </w:rPr>
        <w:t xml:space="preserve">Er zal geen paradijselijk leven op aarde zijn </w:t>
      </w:r>
    </w:p>
    <w:p>
      <w:r>
        <w:t xml:space="preserve">Zolang zulke duistere zielen en mensen op de planeet aarde zijn, zal deze wereld niet ten goede veranderen, ook al voorspellen sommige spiritueel georiënteerde mensen, die informatie en boodschappen putten uit bronnen van aan de aarde gebonden zielen, een paradijselijk leven voor de mensen in de toekomst. Wie daarin wil geloven, kan dat doen, maar de geest Gods zegt u door mij, een zuiver hemels wezen, dat dit op aarde nooit tot stand zal komen, omdat enerzijds het einde van de wereld nadert, waar de aarde dan door buitenaardse en hemelse wezens in andere kosmische sferen zal worden gebracht, en omdat anderzijds de mensen die met de ergste aardgebonden zielen verkeren, zich nooit zullen omkeren of willen veranderen in een vreedzame en hartelijke levenswijze, zolang het menselijk leven bestaat.  </w:t>
      </w:r>
    </w:p>
    <w:p>
      <w:r>
        <w:t xml:space="preserve">Dit is een goddelijke verklaring voor jullie innerlijke mensen om over na te denken. Misschien kunnen sommigen van jullie dan inzien dat er waarheid in zit. Maar wat u zich voorstelt en gelooft voor de aardse toekomst laat de Geest van God aan u over, want u bent tot in alle eeuwigheid volkomen vrije wezens die uw eigen leven besturen op eigen verantwoordelijkheid.  </w:t>
      </w:r>
    </w:p>
    <w:p>
      <w:pPr>
        <w:spacing w:lineRule="auto" w:line="240" w:after="0" w:beforeAutospacing="0" w:afterAutospacing="0"/>
      </w:pPr>
      <w:r>
        <w:t xml:space="preserve">In welke richting stuur jij je leven op dit moment - hemels of werelds? Geef jezelf het antwoord. </w:t>
      </w:r>
    </w:p>
    <w:sectPr>
      <w:type w:val="nextPage"/>
      <w:pgSz w:w="11906" w:h="16838" w:code="0"/>
      <w:pgMar w:left="1020" w:right="1017" w:top="1842" w:bottom="1526"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b w:val="0"/>
        <w:lang w:val="en-US"/>
      </w:rPr>
    </w:pPr>
  </w:p>
  <w:p>
    <w:pPr>
      <w:jc w:val="center"/>
      <w:spacing w:lineRule="auto" w:line="23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0" w:after="0" w:beforeAutospacing="0" w:afterAutospacing="0"/>
      <w:ind w:firstLine="0"/>
      <w:rPr>
        <w:sz w:val="16"/>
        <w:b w:val="0"/>
        <w:lang w:val="en-US"/>
      </w:rPr>
    </w:pPr>
    <w:r>
      <w:rPr>
        <w:sz w:val="16"/>
        <w:b w:val="0"/>
        <w:lang w:val="en-US"/>
      </w:rPr>
      <w:t>F1-(G-D)</w:t>
      <w:tab/>
      <w:tab/>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lang w:val="en-US"/>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04.10.2014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8"/>
              <w:b w:val="1"/>
            </w:rPr>
            <w:t xml:space="preserve">Sept. 2014  </w:t>
          </w:r>
        </w:p>
        <w:p>
          <w:pPr>
            <w:jc w:val="center"/>
            <w:spacing w:lineRule="auto" w:line="276" w:after="0" w:beforeAutospacing="0" w:afterAutospacing="0"/>
            <w:ind w:firstLine="0"/>
          </w:pPr>
          <w:r>
            <w:rPr>
              <w:sz w:val="16"/>
            </w:rPr>
            <w:t xml:space="preserve">"Waarom er geen paradijselijk leven op aarde zal zijn" (6 bladzijden)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8" w:type="dxa"/>
      <w:tblInd w:w="101" w:type="dxa"/>
      <w:tblCellMar>
        <w:top w:w="148"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8" w:type="dxa"/>
        </w:tcPr>
        <w:p>
          <w:pPr>
            <w:jc w:val="center"/>
            <w:spacing w:lineRule="auto" w:line="240" w:after="29" w:beforeAutospacing="0" w:afterAutospacing="0"/>
            <w:ind w:firstLine="0"/>
            <w:rPr>
              <w:sz w:val="15"/>
            </w:rPr>
          </w:pPr>
          <w:r>
            <w:rPr>
              <w:sz w:val="15"/>
              <w:b w:val="1"/>
            </w:rPr>
            <w:t xml:space="preserve">04.10.2014 </w:t>
          </w:r>
          <w:r>
            <w:rPr>
              <w:sz w:val="15"/>
            </w:rPr>
            <w:t xml:space="preserve">(huidige datum) </w:t>
          </w:r>
          <w:r>
            <w:rPr>
              <w:sz w:val="15"/>
              <w:b w:val="1"/>
              <w:color w:val="0000FF"/>
            </w:rPr>
            <w:t xml:space="preserve">Ik Ben-Liefde Druppels van de Hemelse Goddelijke Levensbron </w:t>
          </w:r>
          <w:r>
            <w:rPr>
              <w:sz w:val="15"/>
            </w:rPr>
            <w:t xml:space="preserve">Boodschap van </w:t>
          </w:r>
          <w:r>
            <w:rPr>
              <w:sz w:val="15"/>
              <w:b w:val="1"/>
            </w:rPr>
            <w:t xml:space="preserve">Sept. 2014  </w:t>
          </w:r>
        </w:p>
        <w:p>
          <w:pPr>
            <w:jc w:val="center"/>
            <w:spacing w:lineRule="auto" w:line="276" w:after="0" w:beforeAutospacing="0" w:afterAutospacing="0"/>
            <w:ind w:firstLine="0"/>
          </w:pPr>
          <w:r>
            <w:rPr>
              <w:sz w:val="15"/>
            </w:rPr>
            <w:t xml:space="preserve">"Waarom er geen paradijselijk leven op aarde zal zijn" (6 bladzijden)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04.10.2014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8"/>
              <w:b w:val="1"/>
            </w:rPr>
            <w:t xml:space="preserve">Sept. 2014  </w:t>
          </w:r>
        </w:p>
        <w:p>
          <w:pPr>
            <w:jc w:val="center"/>
            <w:spacing w:lineRule="auto" w:line="276" w:after="0" w:beforeAutospacing="0" w:afterAutospacing="0"/>
            <w:ind w:firstLine="0"/>
          </w:pPr>
          <w:r>
            <w:rPr>
              <w:sz w:val="16"/>
            </w:rPr>
            <w:t xml:space="preserve">"Waarom er geen paradijselijk leven op aarde zal zijn" (6 bladzijden)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