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DB481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7" w:beforeAutospacing="0" w:afterAutospacing="0"/>
        <w:ind w:firstLine="0" w:left="0"/>
        <w:rPr>
          <w:sz w:val="32"/>
          <w:b w:val="1"/>
        </w:rPr>
      </w:pPr>
    </w:p>
    <w:p>
      <w:pPr>
        <w:spacing w:lineRule="auto" w:line="259" w:after="67" w:beforeAutospacing="0" w:afterAutospacing="0"/>
        <w:ind w:firstLine="0"/>
        <w:rPr>
          <w:sz w:val="32"/>
          <w:b w:val="1"/>
          <w:color w:val="0000FF"/>
        </w:rPr>
      </w:pPr>
      <w:r>
        <w:rPr>
          <w:sz w:val="32"/>
          <w:b w:val="1"/>
          <w:color w:val="0000FF"/>
        </w:rPr>
        <w:t xml:space="preserve">Evolutionair leven van de hemelse wezens en hun hartsverbinding met de onpersoonlijke Ik Ben Godheid  </w:t>
      </w:r>
    </w:p>
    <w:p>
      <w:pPr>
        <w:jc w:val="left"/>
        <w:spacing w:lineRule="auto" w:line="259" w:after="67" w:beforeAutospacing="0" w:afterAutospacing="0"/>
        <w:ind w:firstLine="0"/>
        <w:rPr>
          <w:color w:val="0000FF"/>
        </w:rPr>
      </w:pPr>
      <w:r>
        <w:rPr>
          <w:sz w:val="32"/>
          <w:b w:val="1"/>
          <w:color w:val="0000FF"/>
        </w:rPr>
        <w:t xml:space="preserve"> </w:t>
      </w:r>
    </w:p>
    <w:p>
      <w:pPr>
        <w:jc w:val="center"/>
        <w:spacing w:lineRule="auto" w:line="259" w:after="88" w:beforeAutospacing="0" w:afterAutospacing="0"/>
        <w:rPr>
          <w:sz w:val="32"/>
          <w:color w:val="0000FF"/>
        </w:rPr>
      </w:pPr>
      <w:r>
        <w:rPr>
          <w:sz w:val="32"/>
          <w:b w:val="1"/>
          <w:color w:val="0000FF"/>
          <w:lang w:val="de-DE" w:bidi="de-DE" w:eastAsia="de-DE"/>
        </w:rPr>
        <w:t>-</w:t>
      </w:r>
      <w:r>
        <w:rPr>
          <w:sz w:val="32"/>
          <w:b w:val="1"/>
          <w:color w:val="0000FF"/>
        </w:rPr>
        <w:t xml:space="preserve"> Deel 2</w:t>
      </w:r>
      <w:r>
        <w:rPr>
          <w:sz w:val="32"/>
          <w:b w:val="1"/>
          <w:color w:val="0000FF"/>
          <w:lang w:val="de-DE" w:bidi="de-DE" w:eastAsia="de-DE"/>
        </w:rPr>
        <w:t xml:space="preserve"> -</w:t>
      </w:r>
      <w:r>
        <w:rPr>
          <w:sz w:val="32"/>
          <w:b w:val="1"/>
          <w:color w:val="0000FF"/>
        </w:rPr>
        <w:t xml:space="preserve">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Bericht Deel 2 bevat nog de volgende onderwerpen: </w:t>
      </w:r>
    </w:p>
    <w:p>
      <w:pPr>
        <w:spacing w:lineRule="auto" w:line="240" w:after="251" w:beforeAutospacing="0" w:afterAutospacing="0"/>
        <w:rPr>
          <w:color w:val="0000FF"/>
        </w:rPr>
      </w:pPr>
      <w:r>
        <w:rPr>
          <w:color w:val="0000FF"/>
        </w:rPr>
        <w:t xml:space="preserve">Prachtige mogelijkheden van de hemelse wezens - om via hun levenskern in de oneindige kosmos te kijken en hartelijk te communiceren met andere wezens en de Ik Ben Godheid (onpersoonlijk zenitwezen). </w:t>
      </w:r>
    </w:p>
    <w:p>
      <w:pPr>
        <w:spacing w:lineRule="auto" w:line="240" w:after="248" w:beforeAutospacing="0" w:afterAutospacing="0"/>
        <w:rPr>
          <w:color w:val="0000FF"/>
        </w:rPr>
      </w:pPr>
      <w:r>
        <w:rPr>
          <w:color w:val="0000FF"/>
        </w:rPr>
        <w:t xml:space="preserve">Waarom hemelse wezens de wetten van hogere niveaus van evolutie en hun levenswijze nog niet kunnen begrijpen. </w:t>
      </w:r>
    </w:p>
    <w:p>
      <w:pPr>
        <w:spacing w:lineRule="auto" w:line="240" w:after="248" w:beforeAutospacing="0" w:afterAutospacing="0"/>
        <w:rPr>
          <w:color w:val="0000FF"/>
        </w:rPr>
      </w:pPr>
      <w:r>
        <w:rPr>
          <w:color w:val="0000FF"/>
        </w:rPr>
        <w:t xml:space="preserve">Introductie van de hemelse wezens in hun volgende evolutie door een voorbeschouwing van de Ik Ben Godheid. </w:t>
      </w:r>
    </w:p>
    <w:p>
      <w:pPr>
        <w:spacing w:lineRule="auto" w:line="240" w:after="251" w:beforeAutospacing="0" w:afterAutospacing="0"/>
        <w:rPr>
          <w:color w:val="0000FF"/>
        </w:rPr>
      </w:pPr>
      <w:r>
        <w:rPr>
          <w:color w:val="0000FF"/>
        </w:rPr>
        <w:t xml:space="preserve">Hoe de evolutionaire status van een hemels wezen wordt bepaald. </w:t>
      </w:r>
    </w:p>
    <w:p>
      <w:pPr>
        <w:spacing w:lineRule="auto" w:line="240" w:after="248" w:beforeAutospacing="0" w:afterAutospacing="0"/>
        <w:rPr>
          <w:color w:val="0000FF"/>
        </w:rPr>
      </w:pPr>
      <w:r>
        <w:rPr>
          <w:color w:val="0000FF"/>
        </w:rPr>
        <w:t xml:space="preserve">Schepping van de Ik Ben Godheid uit alle Lichtwezens en hun Oorspronkelijke Scheppingsouders voor een onpersoonlijk, rechtvaardig gelijkheidsleven. </w:t>
      </w:r>
    </w:p>
    <w:p>
      <w:pPr>
        <w:spacing w:lineRule="auto" w:line="240" w:after="251" w:beforeAutospacing="0" w:afterAutospacing="0"/>
        <w:rPr>
          <w:color w:val="0000FF"/>
        </w:rPr>
      </w:pPr>
      <w:r>
        <w:rPr>
          <w:color w:val="0000FF"/>
        </w:rPr>
        <w:t xml:space="preserve">Op welke manier de Ik Ben Godheid communiceert met de hemelse wezens of hoe zij met elkaar communiceren. </w:t>
      </w:r>
    </w:p>
    <w:p>
      <w:pPr>
        <w:spacing w:lineRule="auto" w:line="240" w:after="251" w:beforeAutospacing="0" w:afterAutospacing="0"/>
        <w:rPr>
          <w:color w:val="0000FF"/>
        </w:rPr>
      </w:pPr>
      <w:r>
        <w:rPr>
          <w:color w:val="0000FF"/>
        </w:rPr>
        <w:t xml:space="preserve">Vrije beslissing van de wezens voor of tegen de ontwikkeling van een verdere evolutie. </w:t>
      </w:r>
    </w:p>
    <w:p>
      <w:pPr>
        <w:spacing w:lineRule="auto" w:line="240" w:after="251" w:beforeAutospacing="0" w:afterAutospacing="0"/>
        <w:rPr>
          <w:color w:val="0000FF"/>
        </w:rPr>
      </w:pPr>
      <w:r>
        <w:rPr>
          <w:color w:val="0000FF"/>
        </w:rPr>
        <w:t xml:space="preserve">Op welke wetten hemelwezens moeten letten bij hun bezoek aan planeten met meer licht en hogere trillingen. </w:t>
      </w:r>
    </w:p>
    <w:p>
      <w:pPr>
        <w:spacing w:lineRule="auto" w:line="240" w:after="248" w:beforeAutospacing="0" w:afterAutospacing="0"/>
        <w:rPr>
          <w:color w:val="0000FF"/>
        </w:rPr>
      </w:pPr>
      <w:r>
        <w:rPr>
          <w:color w:val="0000FF"/>
        </w:rPr>
        <w:t xml:space="preserve">De lichtdeeltjes van de hemelse wezens rijpen door bepaalde kosmische gebeurtenissen. </w:t>
      </w:r>
    </w:p>
    <w:p>
      <w:pPr>
        <w:spacing w:lineRule="auto" w:line="240" w:after="253" w:beforeAutospacing="0" w:afterAutospacing="0"/>
        <w:rPr>
          <w:color w:val="0000FF"/>
        </w:rPr>
      </w:pPr>
      <w:r>
        <w:rPr>
          <w:color w:val="0000FF"/>
        </w:rPr>
        <w:t xml:space="preserve">Eigen planeten voor het samenleven van ouders en hun kroost. </w:t>
      </w:r>
    </w:p>
    <w:p>
      <w:pPr>
        <w:spacing w:lineRule="auto" w:line="240" w:after="248" w:beforeAutospacing="0" w:afterAutospacing="0"/>
        <w:rPr>
          <w:color w:val="0000FF"/>
        </w:rPr>
      </w:pPr>
      <w:r>
        <w:rPr>
          <w:color w:val="0000FF"/>
        </w:rPr>
        <w:t xml:space="preserve">Waarom er geen ouder-kind relatie is in het hemelse wezen en waarom de Geest van God onze benaming "kind" vermijdt. </w:t>
      </w:r>
    </w:p>
    <w:p>
      <w:pPr>
        <w:rPr>
          <w:color w:val="0000FF"/>
        </w:rPr>
      </w:pPr>
      <w:r>
        <w:rPr>
          <w:color w:val="0000FF"/>
        </w:rPr>
        <w:t xml:space="preserve">Hemelse wezens veranderen steeds van uiterlijk - </w:t>
      </w:r>
    </w:p>
    <w:p>
      <w:pPr>
        <w:spacing w:lineRule="auto" w:line="240" w:after="248" w:beforeAutospacing="0" w:afterAutospacing="0"/>
        <w:rPr>
          <w:color w:val="0000FF"/>
        </w:rPr>
      </w:pPr>
      <w:r>
        <w:rPr>
          <w:color w:val="0000FF"/>
        </w:rPr>
        <w:t xml:space="preserve">Persoonsgerichte levenswijze - de tragische oorzaak waarom het onbegrensde, vrije denken van de mens atrofieert en de geestelijke vrijheid, de kosmische vooruitziendheid en de vroegere hemelse, onpersoonlijke levenswijze en herinnering, de ziel steeds meer met persoonlijke, negatieve sluiers bedekken. </w:t>
      </w:r>
    </w:p>
    <w:p>
      <w:pPr>
        <w:spacing w:lineRule="auto" w:line="240" w:after="251" w:beforeAutospacing="0" w:afterAutospacing="0"/>
        <w:rPr>
          <w:color w:val="0000FF"/>
        </w:rPr>
      </w:pPr>
      <w:r>
        <w:rPr>
          <w:color w:val="0000FF"/>
        </w:rPr>
        <w:t xml:space="preserve">Waarom buitensporige vermeerdering en verfraaiing van bezittingen geestelijke ontwikkeling en hemelse terugkeer blokkeert. </w:t>
      </w:r>
    </w:p>
    <w:p>
      <w:pPr>
        <w:spacing w:lineRule="auto" w:line="240" w:after="248" w:beforeAutospacing="0" w:afterAutospacing="0"/>
        <w:rPr>
          <w:color w:val="0000FF"/>
        </w:rPr>
      </w:pPr>
      <w:r>
        <w:rPr>
          <w:color w:val="0000FF"/>
        </w:rPr>
        <w:t xml:space="preserve">Waarom de contemplatie van de natuur met het zielvolle hart mensen met bipolaire goddelijke energieën begiftigt. </w:t>
      </w:r>
    </w:p>
    <w:p>
      <w:pPr>
        <w:spacing w:lineRule="auto" w:line="240" w:after="248" w:beforeAutospacing="0" w:afterAutospacing="0"/>
        <w:rPr>
          <w:color w:val="0000FF"/>
        </w:rPr>
      </w:pPr>
      <w:r>
        <w:rPr>
          <w:color w:val="0000FF"/>
        </w:rPr>
        <w:t xml:space="preserve">Een hemels wezen krijgt talrijke kansen om een nieuwe duale partner te vinden. </w:t>
      </w:r>
    </w:p>
    <w:p>
      <w:pPr>
        <w:spacing w:lineRule="auto" w:line="240" w:after="248" w:beforeAutospacing="0" w:afterAutospacing="0"/>
        <w:rPr>
          <w:color w:val="0000FF"/>
        </w:rPr>
      </w:pPr>
      <w:r>
        <w:rPr>
          <w:color w:val="0000FF"/>
        </w:rPr>
        <w:t xml:space="preserve">Geniaal geordend systeem van leven in het hemelse wezen door middel van volmaakte evolutiewetten die de Ik Ben Godheid en de Oerzon besturen en leiden vanuit zijn universele hart. </w:t>
      </w:r>
    </w:p>
    <w:p>
      <w:pPr>
        <w:spacing w:lineRule="auto" w:line="240" w:after="251" w:beforeAutospacing="0" w:afterAutospacing="0"/>
        <w:rPr>
          <w:color w:val="0000FF"/>
        </w:rPr>
      </w:pPr>
      <w:r>
        <w:rPr>
          <w:color w:val="0000FF"/>
        </w:rPr>
        <w:t xml:space="preserve">Geheimen bestaan niet voor hemelse wezens. </w:t>
      </w:r>
    </w:p>
    <w:p>
      <w:pPr>
        <w:spacing w:lineRule="auto" w:line="240" w:after="253" w:beforeAutospacing="0" w:afterAutospacing="0"/>
        <w:rPr>
          <w:color w:val="0000FF"/>
        </w:rPr>
      </w:pPr>
      <w:r>
        <w:rPr>
          <w:color w:val="0000FF"/>
        </w:rPr>
        <w:t xml:space="preserve">Angst en gehechtheid - een groot kwaad en belemmering voor positieve verandering van karakter. </w:t>
      </w:r>
    </w:p>
    <w:p>
      <w:pPr>
        <w:spacing w:lineRule="auto" w:line="240" w:after="248" w:beforeAutospacing="0" w:afterAutospacing="0"/>
        <w:rPr>
          <w:color w:val="0000FF"/>
        </w:rPr>
      </w:pPr>
      <w:r>
        <w:rPr>
          <w:color w:val="0000FF"/>
        </w:rPr>
        <w:t xml:space="preserve">Juiste innerlijke verbinding b.v. met een boom en hoe een vergeestelijkt mens die in zich kan voelen. </w:t>
      </w:r>
    </w:p>
    <w:p>
      <w:pPr>
        <w:spacing w:lineRule="auto" w:line="240" w:after="248" w:beforeAutospacing="0" w:afterAutospacing="0"/>
        <w:rPr>
          <w:color w:val="0000FF"/>
        </w:rPr>
      </w:pPr>
      <w:r>
        <w:rPr>
          <w:color w:val="0000FF"/>
        </w:rPr>
        <w:t xml:space="preserve">Wanneer men in het bos wandelt, kan het opladen gebeuren door twee verschillende soorten energie - wat onzichtbaar in de persoon gebeurt en de ziel in het proces. </w:t>
      </w:r>
    </w:p>
    <w:p>
      <w:pPr>
        <w:spacing w:lineRule="auto" w:line="240" w:after="251" w:beforeAutospacing="0" w:afterAutospacing="0"/>
        <w:rPr>
          <w:color w:val="0000FF"/>
        </w:rPr>
      </w:pPr>
      <w:r>
        <w:rPr>
          <w:color w:val="0000FF"/>
        </w:rPr>
        <w:t xml:space="preserve">Waar de natuur en God-liefhebbende mensen op moeten letten na een mooie en harmonieuze wandeling in het bos. </w:t>
      </w:r>
    </w:p>
    <w:p>
      <w:pP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r>
        <w:t xml:space="preserve"> </w:t>
      </w:r>
    </w:p>
    <w:p>
      <w:r>
        <w:t xml:space="preserve">Wij zuivere hemelse wezens hebben de glorieuze, vrije gelegenheid om, wanneer wij daar zin in hebben, ons hartelijk te verbinden met de Ik Ben Godheid.  </w:t>
      </w:r>
    </w:p>
    <w:p>
      <w:r>
        <w:t xml:space="preserve">In de levenskern van ons lichtwezen bevindt zich de hemelse microkosmos, waarin de Ik Ben Godheid met de oerzon het centrale punt is. De microkosmos bevat voor u en ook voor ons hemelse wezens een onvoorstelbare schatkamer van eeuwig leven. Wij verblijven er graag omdat ons beeldende boodschappen worden geschonken waarover wij ons verheugen en dankbaar zijn. Wij worden steeds weer verrast met nieuwe schatten van het onpersoonlijke hemelse leven. In een verder, hoger evolutionair bewustzijn kunnen wij weer geheel nieuwe of uitgebreide varianten van de hemelse scheppingen in ons aanschouwen en er deel aan hebben. Tot onze grote vreugde laat de Ik Ben Godheid ons steeds weer zien welke nieuwe scheppingsvarianten er voor de geliefde lichtwezens - nakomelingen (zonen en dochters) van de oerscheppingsouders in de hemelse oneindigheid - in een evolutionair hoger duaal leven klaarliggen. Het biedt ons altijd nieuwe verrassingen die wij eerder niet konden raden omdat ons lichtbewustzijn nog niet zijn alomvattende vooruitziende blik heeft gehad voor verdere hemelse schoonheden en zeldzaamheden en deze nog niet kon bevatten omdat wij ze nog niet hebben aangeboord. Dit betekent dat als wij verschillende hemelse levenswijzen reeds in onze lichtlichaamsdeeltjes hebben opgeslagen - het zijn bouwstenen van het leven uit het grote kosmische mozaïekbeeld - maar wij hebben ze nog niet in ons evolutionaire leven kunnen opnemen, omdat het ons nog aan enkele evoluties en aan de energie om ons geestelijk bewustzijn daarvoor uit te breiden ontbreekt, dan is het voor ons nog niet mogelijk om een bepaalde levensvariant volledig uit het deeltje van ons lichtlichaam terug te halen. Daarom kunnen wij sommige wetten van het leven niet diepgaand begrijpen. Wij zijn hier niet bedroefd over, want wij leven in hemels geduld.  </w:t>
      </w:r>
    </w:p>
    <w:p>
      <w:r>
        <w:t xml:space="preserve">Wanneer de Ik Ben Godheid ons opnieuw de nieuwigheden van het eeuwige leven voor de volgende evolutionaire fase voorstelt en ze in detail uitlegt - hiervoor ontvangen wij voor enkele ogenblikken extra krachten zodat ons bewustzijn wordt verhoogd - dan zijn wij vol van stralende vreugde en gelukzaligheid omdat wij het van tevoren mogen weten: Op zo'n manier van leven zullen we op een dag gelukzalig gelukkig zijn wanneer we weer een evolutionaire fase in de duale eenheid openen. </w:t>
      </w:r>
    </w:p>
    <w:p>
      <w:r>
        <w:t xml:space="preserve">Wij beleven de beeldbeschrijving van een hemelse schat in de voorbeschouwing zevendimensionaal, in kleur en met geluiden. Wij kunnen deze echter pas oproepen wanneer wij in ons lichtlichaam de evolutionaire rijpheid hiervoor hebben bereikt. In het hemelse leven heeft elk afzonderlijk atoomdeeltje zijn eigen bijzondere zoete of zeer delicate trillingsgeluid, dat wij heel zachtjes horen in ons lichtlichaam, als wij in staat zijn het te ontvangen. De lichtatomen van een planeet in een bepaald stadium van evolutie verschillen daarom altijd in geluid en een beetje in de gekleurde lichtstraling. Aan het niveau van het geluid en de kleur van de lichtstraling van een planeet en de wezens die er leven, herkennen wij in welk evolutionair stadium wij ons zojuist hebben kunnen begeven of ons nu bevinden.  </w:t>
      </w:r>
    </w:p>
    <w:p>
      <w:r>
        <w:t xml:space="preserve">Wij herkennen de omvang van het geestelijk ontvankelijk vermogen van een wezen aan de lichtsterkte van de lichtlichaampjes. Bovendien kunnen wij de evolutietoestand van een hemels wezen onmiddellijk bepalen aan de hand van de kleur van zijn lichtstraling en zijn trillingsgeluid. Hieraan herkennen wij en ook de Ik Ben Godheid welke communicatiebeelden een wezen in bewustzijn kan vatten of begrijpen. Dit betekent dat elk hemels wezen gewoonlijk bewegende beelden en aangepaste trillingsgeluiden ontvangt voor communicatie, die precies zijn afgestemd op zijn evolutionair bewustzijn. Een hogere trilling en lichtrijke communicatie kan niet worden ontvangen of verdragen door een hemels wezen. Als dit zou gebeuren, dan zou in het geestelijk bewustzijn van het wezen de communicatie geblokkeerd worden, omdat ons lichtbewustzijn herinneringen bevat voor zelfbescherming. Communicatie boven zijn evolutionair bewustzijn zou het wezen volledig in verwarring brengen en de hogere energiestraling zou pijn veroorzaken in zijn lichtlichaam. Daarom is elk wezen in de hemel uitgerust met veiligheidsherinneringen die voorkomen dat zijn geestelijk bewustzijn in de ontvangst wordt overweldigd. </w:t>
      </w:r>
    </w:p>
    <w:p>
      <w:r>
        <w:t xml:space="preserve">Als de trillingsklank en de gekleurde lichtstraling van ons wezen veranderen door een nieuw ontdekte wetmatigheid in het duale leven, dan weten wij dat wij opnieuw een hoger bewustzijn hebben bereikt. Nadat een evolutionaire eon is doorleefd, biedt de geliefde Ik Ben Godheid ons de volgende evolutie aan in een kort voorproefje, dat wij echter in de duale eenheid kunnen uitstellen tot een later kosmisch tijdstip als wij zeer tevreden zijn met de huidige levensfase, of wij aanvaarden het gelukzalig omdat wij door de schoonheden uit het voorproefje worden overweldigd van vreugde.  </w:t>
      </w:r>
    </w:p>
    <w:p>
      <w:r>
        <w:t xml:space="preserve">Wanneer wij in onze wezen-leven-kern zijn in de microkosmos van de macrokosmos, kunnen wij met onze magnetische gedachtenkrachten navigeren naar een planeet, een landschap of een punt in het hemelse wezen. Dit gebeurt via hemelse lichtpaden waarmee onze levenskern verbonden is. Ofwel bereiken we onze bestemming onmiddellijk met ons lichtlichaam, ofwel kunnen we via ons gezichtszintuig communiceren met een wezen daar, ofwel kunnen we naar een prachtig planetair landschap kijken en ons met de natuur verbinden. Deze mogelijkheid bevalt ons zeer en wij voelen de oneindige kosmische vrijheid. Door het trillingsgeluid en de lichtstraling van de planeet herkennen we van tevoren of het werkelijk de juiste plek voor ons is waar we dan heen willen.  </w:t>
      </w:r>
    </w:p>
    <w:p>
      <w:r>
        <w:t xml:space="preserve">Wij kunnen altijd hemelse vlakken en planeten bezoeken met ons trillingsgeluid of die beneden ons bewustzijn, maar hogere slechts bij uitzondering, omdat daarvoor een magnetische aantrekkingskracht nodig is die wij nog niet hebben aangeboord.  </w:t>
      </w:r>
    </w:p>
    <w:p>
      <w:r>
        <w:t xml:space="preserve">In het hemelse wezen werd alles geordend en in wetten vastgelegd door de hemelse wezens tijdens de schepping van het onpersoonlijke leven. Alle hemelse subtiele atomen zijn voorzien van speciale functionele geheugens en hun straling, magnetisme en trillingsgeluid zijn nauwkeurig op elkaar afgestemd. Al het leven in de heelheid van de schepping wordt in stand gehouden door de energieën van de hemelse oerzon (zenit). Alle energie die ervan uitgaat, bereikt de hemelse melkwegstelsels en voedt hun zonnen. Van hen uit vloeien op hun beurt kleurrijke, lichtgevende energetische lichtstromen naar de bijbehorende planeten en laden hun levenskern op. De lichtstromen van de zonnen zijn aangepast aan de magnetische velden van de planeten, hun landschapsstructuur en ook de evolutionaire status van de bewoners en de natuur, of harmoniëren met hun manier van leven.  </w:t>
      </w:r>
    </w:p>
    <w:p>
      <w:r>
        <w:t xml:space="preserve">Voor de regulering van al het hemelse leven werd de onpersoonlijke Ik Ben Godheid geschapen door alle lichtwezens, inclusief de Oorspronkelijke Ouders. Wij hebben toen hartelijk en met grote vreugde alle hemelse wetten en kosmische voorschriften die in onze ontwikkeling waren ontstaan, aan haar ter administratie overgedragen. Zij bedankte ons op haar beurt met de gelukzaligheid uit haar grootste, universele hart (pulserende kern van het leven), wat een jubelstemming veroorzaakte in onze kleinere harten, omdat wij ons er zo sterk mee konden verbinden in onszelf. Dit terloops, zodat u weet wat zij betekent voor ons in ons hart en voor ons eeuwig leven. </w:t>
      </w:r>
    </w:p>
    <w:p>
      <w:r>
        <w:t xml:space="preserve">Stel dat wij voor een bezoek langer op de planeet van een lichtvlak met een hogere trillingsklank zouden blijven, dan zou dat desastreuze gevolgen hebben voor ons lichtlichaam, omdat ons wezen dit bewustzijn nog niet heeft aangeboord. Door het langere verblijf in de hogere straling van de planetaire zon zouden de lichtdeeltjes dan overgestraald worden en zouden wij pijn moeten lijden. De eerder genoemde veiligheidsherinneringen in ons bewustzijn beschermen ons hiertegen, of de Ik Ben Godheid helpt ons met waarschuwingen, mochten we ooit de waarschuwende feedback van ons eigen geheugenpotentieel horen. Dan geeft het ons liefdevol te verstaan dat wij ons voornemen moeten opgeven om iemand op een planeet met meer licht te bezoeken of het te lange verblijf onmiddellijk te beëindigen.  </w:t>
      </w:r>
    </w:p>
    <w:p>
      <w:r>
        <w:t xml:space="preserve">Liefdevolle waarschuwingen, verenigd met goddelijke ernst, geeft zij dikwijls aan de verwekte wezens in de hemelse wezens, omdat zij sommige regelmatigheden verkeerd beoordelen. Het zijn hemelse nieuwkomers die hun lichtlichamen of deeltjes nog aan het rijpen zijn. Zij kunnen te veel lichtstraling in hun lichtlichaam zelf nog niet juist beoordelen. Zij voelen echter reeds het verlangen om stralende en vibrerende planeten te willen bezoeken waar wezens van hun geestelijke ontwikkeling leven en met wie reeds een hartelijk telepathisch contact bestaat. Maar het is nog niet mogelijk voor hen om hen te bezoeken.  </w:t>
      </w:r>
    </w:p>
    <w:p>
      <w:r>
        <w:t xml:space="preserve">Hieraan kun je zien dat de hemelse nieuwkomers er ook al naar verlangen om spoedig uit de ouderlijke zorg te komen, om dan zelfstandig in de duale eenheid in onbeperkte hemelse vrijheid te kunnen leven. Voor hartelijke communicatie met een hoger geëvolueerd wezen wordt hun de mogelijkheid geboden via hun wezenskern, zoals de God-Geest je reeds heeft uitgelegd. </w:t>
      </w:r>
    </w:p>
    <w:p>
      <w:r>
        <w:t xml:space="preserve">Aangezien de Ik Ben Godheid op de hoogte is van elk detail van alle hemelse wetten en van de evolutionaire staat van de wezens, is het voor haar perfect mogelijk om ons altijd liefdevol te instrueren in een nieuwe wetmatigheid die we willen aanboren voor onze verdere duale evolutie. Als wij een wetmatigheid, die ons nog onbekend is, te snel in ons hemelse duale leven zouden opnemen, dan zou er onrust ontstaan in onze lichtlichaamatomen, omdat deze een zekere rijpingstijd nodig hebben voor een hogere trilling. Alleen dan kunnen wij de meer uitgebreide juridische kennis van een hogere levenswijze op de juiste wijze in het bewustzijn indelen.  </w:t>
      </w:r>
    </w:p>
    <w:p>
      <w:r>
        <w:t xml:space="preserve">Voor de expansie van onze lichtlichaamatomen en de daarmee gepaard gaande grotere absorptie van informatie uit de hemelse wetten en de implementatie daarvan, is het belangrijk dat ons inlevingsvermogen in nieuwe evolutionaire levensstijlen zich uitbreidt of dat wij nog gevoeliger worden voor gelukzalig gedrag en levensstijlen met ons duale. Als onze woonplaneet de gegeven omloopafstand van een vooraf bepaalde kosmische tijd, wij noemen dit een aeon, beëindigt, dan zijn sommige lichtdeeltjes van triljoenen van ons lichtlichaam - waarvan elk deeltje een andere hemelse levenswet bevat opgeslagen - zover gerijpt dat zij een hogere lichtstraling hebben. Dit kan echter alleen gebeuren als wij van harte bereid zijn om een geselecteerde levenswijze voortdurend in onze evolutie op te nemen. Op deze manier worden een of meer lichtdeeltjes van ons wezen gestimuleerd om hoger te gaan trillen door de verhoogde lichtstraling en energie-absorptie van de planetaire zon, en als gevolg daarvan breiden zij zich dan enigszins uit in het bereik van het licht. Pas wanneer dit in ons lichtlichaam is gebeurd, pas dan, na een voltooide eon, is de gunstige tijd gekomen om over te gaan naar een hoger niveau van licht. Daartoe hebben wij elliptische planeetbanen en melkwegbanen gecreëerd. </w:t>
      </w:r>
    </w:p>
    <w:p>
      <w:r>
        <w:t xml:space="preserve">De opening van een nieuwe, door ons gekozen hemelse regelmaat is pas mogelijk na de voltooiing van een aeoncyclus. Dit betekent dat een lichtdeeltje moet rijpen door verschillende gekleurde lichteffecten en trillingsimpulsen van de planetaire zon. De bestraling van een lichtdeeltje van het hemelwezen door de planetaire zon, die het rijpingsproces specifiek bevordert, gebeurt meerdere malen in de loop van een eon, zodat de bestaande opgeslagen kennis van de wet of een hemelse manier van zijn - die een wezen reeds bij de conceptie erfelijk in zijn lichtdeeltjes heeft opgenomen - door het wezen kan worden opgeroepen, begrepen en met vooruitziende blik beleefd of volledig in zijn bewustzijn kan overgaan. In deze periode kunnen de subtiele atomen (deeltjes) van ons lichtlichaam zich ontwikkelen tot een hogere evolutie. Alles heeft zijn kosmische rijpingstijd nodig in het hemelse wezen, ons geduld en volharding, die wij ook graag beleven.  </w:t>
      </w:r>
    </w:p>
    <w:p>
      <w:r>
        <w:t xml:space="preserve">Sommige hemelse wezens bereiken de ontwikkeling van een wetmatigheid niet in één eon, omdat zij niet zo ijverig de nieuwe en hoger vibrerende levenswijze leefden die hun werd getoond. Zij gaven er de voorkeur aan met elkaar van de mooie planeettijd te genieten, en daarom was een snelle ontwikkeling voor hen niet zo belangrijk. De hemelse wezens kunnen dit voor zichzelf bepalen, want zij leven in een vrij levensprincipe dat geen enkel wezen dwingt over te gaan in een hoger bewustzijn. Maar daarbij bestaat het gevaar dat een duale niet langer op de planeet wil blijven, omdat het hem na aan het hart ligt weer te kunnen veranderen in een hoger niveau van licht door de ontwikkeling van de wetmatigheid die hij op zich heeft genomen. Indien echter het tweevoudige in zijn vrijheid niet wil meedoen, dan gaan zij door een pijnlijke fase van scheiding, die echter slechts zeer zelden voorkomt in het koninkrijk der hemelen. Meestal willen beiden met innerlijke vreugde de nagestreefde legaliteit beetje bij beetje openbreken.  </w:t>
      </w:r>
    </w:p>
    <w:p>
      <w:r>
        <w:t xml:space="preserve">Als een wezen na een eon besluit voor een hogere levenswijze en zijn duale is daar nog niet in geïnteresseerd, dan krijgen beiden van de Ik Ben Godheid de mogelijkheid om een nieuwe duale te vinden. Dit moet dan spoedig gebeuren, want de hartverbinding tussen een vrouwelijk en mannelijk wezen is zeer belangrijk en noodzakelijk voor de energietoevoer vanuit de Oorspronkelijke Centrale Zon. Aangezien in het hemelse koninkrijk onder het onvoorstelbare aantal lichtwezens - waarvoor geen getal bestaat, er zijn er zoveel (sinds het bestaan van de schepping) - sommige dualen zich altijd afscheiden en ook uit de val-vlakken sommige weer terugkeren die geen duaal hebben, is het voor hemelse wezens dus geen probleem om een nieuw duaal te vinden met de liefdevolle steun van de Ik Ben Godheid. Het laat een wezen zien welk wezen het best bij hem zou kunnen passen als duaal en heeft ook hetzelfde aantal evoluties.  </w:t>
      </w:r>
    </w:p>
    <w:p>
      <w:r>
        <w:t xml:space="preserve">Zoals u hieruit kunt opmaken, hebben wij in het Koninkrijk der hemelen een ingenieus levenssysteem, dat het waard is om in te leven. Kom daarom spoedig naar huis en laat alles achter wat u uiterlijk en innerlijk bindt aan de materie en deze wereld.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p>
    <w:p>
      <w:r>
        <w:t xml:space="preserve">Nu legt de Geest van God u een andere levenswijze uit van de hemelse lichtwezens uit de goddelijke wetten, waarvan de mensen geen kennis hebben. </w:t>
      </w:r>
    </w:p>
    <w:p>
      <w:r>
        <w:t xml:space="preserve">Als een hemels duaal paar het innige verlangen voelt naar hun eigen nageslacht (kinderen), dan overhandigen zij hun hartenwens aan de Ik Ben Godheid. Het zet alles in gang zodat zij kunnen leven op een planeet die speciaal is geschapen en ingericht voor de voortplanting van wezens. Het duale paar blijft daar totdat hun nageslacht (zonen en dochters) de volle geestelijke rijpheid heeft bereikt. In de melkwegzon voor jullie hemelse "nakomelingenplaneten" - zoals wij ze voor jullie mensen noemen - zijn ingenieuze opslagplaatsen voor de toewijzing van de lichtstraling aangelegd, die het naast elkaar bestaan van verschillende bewustzijnstoestanden van ouders en hun nakomelingen mogelijk maken. Deze bestaan niet op de andere hemelse planeten vanwege de evolutie van de dualen, waar duale paren alleen leven zonder nageslacht. De reden hiervoor is dat, om nieuwe hemelse wetten te openen, de planetaire zon de lichtdeeltjes van de wezens hoger in fasen moet bestralen om de opgeslagen kennis van de wet te stimuleren, zodat deze in het bewustzijn van de wezens kan worden overgebracht en door hen kan worden begrepen. Deze hoge straling van de zon van het melkwegstelsel zou echter zeer schadelijk zijn voor de lichtdeeltjes van de nieuwkomers, en daarom zijn er in het hemelwezen aparte melkwegstelsels met planeten voor duale paren die daar tijdelijk met hun nageslacht wonen.  </w:t>
      </w:r>
    </w:p>
    <w:p>
      <w:r>
        <w:t xml:space="preserve">Zoals u misschien al hebt opgemerkt, gebruikt de Geest van God niet graag de definitie of het woord dat "kind" betekent over herauten, omdat het niet overeenkomt met de werkelijke manier van leven van hemelse wezens in de omgang met hun nageslacht, aangezien zij altijd in gelijkheid leven, ondanks hun verschillende staat van evolutie. Dit betekent dat de verwekte hemelse nakomelingen door de Ik Ben Godheid en alle wezens van licht vanaf het allereerste begin van hun levensbestaan als volwaardige wezens worden gewaardeerd en behandeld. Als zij zich zouden moeten onderwerpen aan de instructies van de ouders of de Ik Ben Godheid, zouden zij vanaf het begin van hun eeuwige leven belast zijn met herinneringen aan een onderdanig wezen, zoals in deze wereld van ongelijkheid gebeurt. Indien de kleine wezens vanaf het begin van hun leven in ongelijkheid zouden leven, dan zou het gevaar bestaan dat zij uiteindelijk onrechtvaardig behandeld en vernederd zouden worden. Maar de hemelse wezens wilden zo'n onwaardig begin van het leven niet voor hun nageslacht, dus besloten zij gezamenlijk hen te respecteren als volwaardige wezens en hen ook als zodanig te behandelen. Dit is verankerd in de hemelse wet. Daarom vermijdt de Geest van God uw definitie van "kind" in het geval van ver gerijpte annunciators, voor zover het menselijk bewustzijn van de annunciator hem dit toestaat.  </w:t>
      </w:r>
    </w:p>
    <w:p>
      <w:r>
        <w:t xml:space="preserve">Als een dubbelpaar met hun nageslacht nog samenleeft op een "nakomelingenplaneet", dan is verdere evolutie voor hen niet mogelijk vanwege de verminderde straling. Bovendien geven zij in deze fase van het eeuwige leven hun innige aandacht en liefde aan hun kroost en zijn zij zeer gelukkig wanneer zij verschillende dingen met hen kunnen doen. Zij spelen bijvoorbeeld spelletjes met hen in het water, in de lucht of op de grond, die u zich niet driedimensionaal kunt voorstellen, omdat u er in uw bovenbewustzijn geen herinnering aan hebt. Jullie ondernemen samen planeet- en natuurverkenningen en genieten van het samenzijn met de natuurwezens, zodat het bewustzijn van de nakomelingen creatief gestimuleerd wordt en zich kan uitbreiden. Deze innige tijd samen opent de lichtdeeltjes van het hemels nageslacht sneller tot volle rijpheid. Hoe meer de lichaamsdeeltjes van de kleine wezens zich vullen met licht, hoe meer zij zich uitbreiden en het wezen groeit in grootte en in de omtrek van licht. De ouders zorgen ontroerend voor hun kroost, maar zonder hen te onderrichten in de hemelse wetten. Dit is de taak die alle hemelse wezens aan de Ik Ben Godheid toevertrouwden bij de schepping van het onpersoonlijke leven. Ook zij bekommert zich ontroerend om de kleine wezens en geeft hun vele beeldboodschappen, zodat zij spoedig hun weg kunnen vinden in het hemelse leven.  </w:t>
      </w:r>
    </w:p>
    <w:p>
      <w:r>
        <w:t xml:space="preserve">Wanneer de hemelse nakomelingen de volledige rijpheid van hun lichtdeeltjes hebben bereikt of tot onafhankelijkheid zijn gerijpt, nemen zij afscheid van hun voortplantende ouders om in duale vereniging op een lagere evolutionaire planeet te gaan leven. Hun ouders veranderen dan na de mooie tijd weer in een evolutieplaneet met één of meer nakomelingen, om een nieuwe hemelse kwaliteit te ontsluiten. Voor de nakomelingen bestaat dan nog de mogelijkheid hun ouders kort te bezoeken op een hoger lichtniveau, dat ver boven hun evolutie ligt. Dit gebeurt echter alleen van tijd tot tijd in overleg met de Ik Ben Godheid, omdat zij hiervoor afhankelijk zijn van haar beschermende bijstand. Daartoe geeft het hun extra energieën om hun lichtlichamen te omhullen, zodat hun lichtlichaamatomen geen schade ondervinden van de sterkere lichtstralen die een hoger vibrerende planeet beïnvloeden. Maar zo'n bezoek vereist veel extra krachten van de oerzon, en daarom zien de hemelse wezens er gewoonlijk van af om bekende wezens op een hoger vibrerende en meer lichtrijke planeet te bezoeken uit zuinigheid met hemelse energieën.  </w:t>
      </w:r>
    </w:p>
    <w:p>
      <w:r>
        <w:t xml:space="preserve">Nadat de nieuwe hemelwezens (dochters en zonen) zelfstandigheid hebben bereikt, vinden wederzijdse bezoeken slechts plaats gedurende enige tijd na de scheiding van de ouders, indien zij nog behoefte aan elkaar hebben. Dit verandert in de loop van verdere hemelse evoluties. Dan geven zij er de voorkeur aan met hen te communiceren door middel van beeldboodschappen, die echter niet vaak meer plaatsvinden, omdat elk van hen geheel andere levensbelangen nastreeft door een andere evolutionaire toestand. Later, wanneer de volwassen wezens zelf hemelse nakomelingen (zonen en dochters) hebben verwekt en ook hun vroegere ouders nieuwe hebben verwekt, is er geen belangstelling meer om met elkaar te communiceren. Door het vergevorderde en totaal verschillende bewustzijn of hun verschillende staat van evolutie, lossen de magnetische aantrekkingskracht en het contact met elkaar geleidelijk op. Bovendien leven de hemelse wezens hoofdzakelijk in het heden, dus terugblikken in het verleden is voor hen niet van belang.  </w:t>
      </w:r>
    </w:p>
    <w:p>
      <w:r>
        <w:t xml:space="preserve">Bovendien verandert het uiterlijk van de hemelse wezens door de uitgebreide deeltjesblootstelling van nieuwe evoluties. Door middel van gedachtekrachten hebben zij bijvoorbeeld de mogelijkheid de lichtdeeltjes van hun gelaat, hun ogen en hun haarkleur naar eigen wens te veranderen, om zichzelf en hun dubbelganger te behagen. De hemelse dualen vertonen een grote gelijkenis in hun gelaatstrekken wegens hun evolutionaire en essentiële gelijkenis. Maar in hun gekleurde haar, hun lichaamsbouw en hun kleding verschillen ze al van elkaar. Zij houden ervan zich om te kleden en hun haar te veranderen en zich te versieren met kleurig glanzende kleine mineralen van verschillende vorm en ook pastelkleurige stoffen, die de natuur hun schenkt na hun verandering van evolutie op de nieuwe planeet. Hun uiterlijk is altijd aangepast aan hun huidige staat van evolutie. Zij staan altijd open voor innerlijke en uiterlijke veranderingen omdat zij houden van een gevarieerd leven. Alleen al om deze reden hebben de ouders en hun nakomelingen (dochters en zonen), die al geruime tijd zelfstandig wonen, geen belangstelling meer voor communicatie met elkaar.  </w:t>
      </w:r>
    </w:p>
    <w:p>
      <w:r>
        <w:t xml:space="preserve">Vanuit het onbeperkte en vrije hemelse levensperspectief van de wezens van licht, die eeuwig leven in de gelijkheid van wezens, is het niet ongewoon dat na oneindige hemelse eon tijd de zich voortplantende ouders met hun vroegere nakomelingen (zonen en dochters) - het kunnen er voor u een onvoorstelbaar aantal zijn - zich op hetzelfde evolutionaire niveau bevinden. Het gebeurt steeds weer bij het hemelse wezen dat zij op een gegeven moment, na de scheiding van de duale partner - waarbij hun vroegere samenleven met hem (partner) dan door de Ik Ben Godheid volledig wordt gewist om ongestoord een nieuw partnerschap te kunnen beginnen - elkaar weer hartelijk ontmoeten en een paar worden en dan samen heel gelukkig zijn. Maar om hun duale verbinding gelukkig te kunnen beginnen, verwijdert de Ik Ben Godheid ook hun vorige gezinsleven (ouder-kind) uit hun bewustzijn. Dergelijke dubbele verbintenissen komen vaker voor bij de oudste wezens van het hemelwezen (schepping eerstelingen).  </w:t>
      </w:r>
    </w:p>
    <w:p>
      <w:r>
        <w:t xml:space="preserve">Dit gebeurt ook met wezens die een lange tijd in het Fall-zijn hebben doorgebracht en daardoor voor hen geen verdere evolutie mogelijk was. Als zij alleen naar het Koninkrijk der Hemelen terugkeren zonder duale, dan is het al mogelijk dat sommige van hun eerder verwekte nakomelingen - die niet meegingen in het Val-wezen ten tijde van de splitsing van de Schepping - al hun staat van evolutie hebben bereikt en goed geschikt voor hen zouden kunnen zijn voor een duaal partnerschap vanwege hun geestelijke gelijkenis. De Ik Ben Godheid helpt hen om een beslissing te nemen voor hun dubbele gemeenschappelijkheid. Zij geeft hun raad en laat hen vanuit haar vooruitziende blik begrijpen of een hartelijke en gelukzalige duale verbinding volgens hun bewustzijn goed zou zijn of niet. Maar uiteindelijk beslissen zij zelf in vrijheid, zonder inmenging van de Ik Ben Godheid, over hun hemelse toekomst. </w:t>
      </w:r>
    </w:p>
    <w:p>
      <w:r>
        <w:t xml:space="preserve">Deze uitspraak van de God-Geest over hemelse twee-eenheden is voor het menselijk bewustzijn bijna ondenkbaar, omdat het slechts geprogrammeerd is voor een beperkt en kort leven. Niettemin kunnen misschien innerlijke mensen met een grotere geestelijke rijpheid deze goddelijke beschrijving reeds begrijpen. Zo niet, dan wenst de Geest van God hun dit bij voorbaat toe voor hun onbeperkt, heerlijk leven in het stralende licht van de hemelse werelden! </w:t>
      </w:r>
    </w:p>
    <w:p>
      <w:r>
        <w:t xml:space="preserve">Zoals jullie hebben gehoord, hebben wij hemelse wezens de mogelijkheid om ons te verplaatsen volgens onze geluidstrilling door middel van gedachtekrachten via onze levenskern in het hemelse wezen. Wij behoeven niet met ons lichtlichaam naar een hemelse planeet te worden aangetrokken, want wij kunnen met behulp van de Ik Ben Godheid reizen door ons magnetisch gezichtsvermogen, en ver in het hemelse wezen kijken en vreugdevol in onszelf ervaren wat er allemaal wordt gezien.  </w:t>
      </w:r>
    </w:p>
    <w:p>
      <w:r>
        <w:t xml:space="preserve">Maar wij vragen de Ik Ben Godheid vooraf, uit voorzorg, of er voldoende energieën zijn voor onze bedoeling, zodat wij ons correct gedragen in de wet van de economie. Dit onderzoek is verankerd in de Wet van God en is noodzakelijk omdat de Oerzon de energieën voor het hemelse Wezen moest terugbrengen na de verdeling van de Schepping - die voor een bepaalde aeon tijd was vastgesteld. Wij namen deze maatregel samen met de Ik Ben Godheid als voorzorgsmaatregel opdat er geen energietekort zou ontstaan in de Oer-Centrale Zon. Als dit zou gebeuren, zou dit chaos in de hele schepping veroorzaken, omdat de schepping een geordend systeem is en het ingenieuze besturingssysteem in de oer-centrale zon niet langer zou functioneren door een gebrek aan energie. Dit zou ernstige gevolgen hebben voor alle geordende zonnestelsels en planetaire banen van de heelheidsschepping. De stuurimpulsen van de Oer-Centrale Zon hebben onder meer ook tot taak de gravitatie van de hemelplaneten stabiel te houden. Dit betekent: De Oorspronkelijke Centrale Zon zendt voortdurend impulsen op de bestaande lichtpaden via het melkwegstelsel Zon naar haar planeten, die zij van energie voorziet. De planetaire kern ontvangt deze dankbaar en straalt, overeenkomstig zijn opslagspecificaties, magnetische krachten van verschillende werking uit op het planetaire oppervlak, die de gekleurde, diverse subtiele atomen bijeenhouden en het planetaire leven bevorderen.  </w:t>
      </w:r>
    </w:p>
    <w:p>
      <w:r>
        <w:t xml:space="preserve">De energieën van de hemelse oerzon leiden de geprogrammeerde paden van de hemelse melkwegstelsels en ondersteunen de extra-elestiale valwezens, zodat hun melkwegstelsels ook op de vaste paden kunnen blijven - die vroeger de valwezens voor hun extra-elestiale werelden vastlegden - en hun voortbeweging mogelijk is.  </w:t>
      </w:r>
    </w:p>
    <w:p>
      <w:r>
        <w:t xml:space="preserve">In het hemelwezen zouden zich geen energetische problemen voordoen, ware het niet dat het Valwezen energetisch indirect verbonden is met de Oorspronkelijke Centrale Zon. Vanwege de turbulenties van de energieën in het Valwezen, die veroorzaakt worden door eenpolige negatieve polariteiten, is het voor de onpersoonlijke Ik Ben Godheid in de Oorspronkelijke Centrale Zon altijd nodig om nieuwe plannen of berekeningen te maken voor de banen van de melkwegstelsels en de kosmische positie (vaste punt) van de planeten. De onpersoonlijke Ik Ben Godheid brengt altijd zelfstandig de veranderingen aan in het totale geheugen van de Oorspronkelijke Centrale Zon. Alle gebeurtenissen van het hemelse wezen en van het vallende wezen worden door haar ontvangen. Alle energiestromen zijn vastgelegd en gecoördineerd in de Oer-Centrale Zon of met de Ik Ben Godheid.  </w:t>
      </w:r>
    </w:p>
    <w:p>
      <w:r>
        <w:t xml:space="preserve">Als een hemels wezen het overzicht wil oproepen van de universele energiestromen en het energievolume van de melkwegstelsels en planeten of iets anders van de Ik Ben Godheid, dan kan het dat op elk moment doen, want er zijn geen geheimen in het hemels Wezen. Ieder van ons kan een beroep doen op de Ik Ben Godheid: Bijvoorbeeld, in welke energietoestand het lagere wezen zich bevindt. Als het in een toestand van energienood komt, dan informeert de Ik Ben Godheid ons onmiddellijk en wij overleggen met haar wat er gedaan kan worden of wat nodig is. Zoals u hieruit kunt zien, leven wij collectief de absolute vrijheid en gelijkheid van alle wezens, met inbegrip van de Ik Ben Godheid.  </w:t>
      </w:r>
    </w:p>
    <w:p>
      <w:r>
        <w:t xml:space="preserve">Onze hemelse vrijheid in gemeenschap wordt door veel innerlijke mensen verkeerd begrepen, omdat zij nog steeds leven in menselijke ongelijkheid, slavernij en onrechtvaardigheid. De beklemming van het menselijk leven laat ons niet toe te denken, laat staan te leven, op een meer vooruitziende en onbegrensde manier. Geef daarom uw ziel de vreugde en verwijder alle grenzen en hekken van menselijke beklemming, zodat de hemelse vrijheid en gelijkheid van zijn weer tot u mogen komen, die al heel lang in het hemelse koninkrijk leeft. Maar dit is alleen mogelijk voor jou als je steeds bewuster </w:t>
      </w:r>
      <w:r>
        <w:rPr>
          <w:b w:val="1"/>
        </w:rPr>
        <w:t xml:space="preserve">onpersoonlijk </w:t>
      </w:r>
      <w:r>
        <w:t xml:space="preserve">leeft. Voor hen die de onpersoonlijkheid nog niet begrijpen, geeft de Geest van God nu enkele wenken.  </w:t>
      </w:r>
    </w:p>
    <w:p>
      <w:r>
        <w:t xml:space="preserve">Een </w:t>
      </w:r>
      <w:r>
        <w:rPr>
          <w:b w:val="1"/>
        </w:rPr>
        <w:t xml:space="preserve">onpersoonlijk leven </w:t>
      </w:r>
      <w:r>
        <w:t xml:space="preserve">is alleen mogelijk wanneer mensen hun persoonlijke opsluiting erkennen, die zij voor zichzelf hebben gecreëerd door gedrag dat mensen waardeert. Het zijn de uiterlijk vertoonde hoogdravendheid en betweterigheid (arrogantie en trots) die mensen en hun ziel steeds meer beperken, en hen niet langer in staat stellen verder te kijken dan hun persoonlijke horizon in denken en handelen. Maar wie zijn persoonlijk verheven levenswijze opgeeft, voor hem openen zich geestelijke nieuwigheden, waarvoor hij voordien niet toegankelijk was, omdat zijn denken alleen om zijn persoon draaide. Door een op de persoon gericht leven in de Val-rijken, verschrompelt langzaam het onbegrensde, universeel vrije denken en werken van een eens zuiver hemels wezen. Bijgevolg is het niet langer mogelijk voor een mens of een ziel die lange tijd in het persoonlijke leven heeft doorgebracht om diepgaande onpersoonlijke gedachten voort te brengen of om de hemelse wetten in de andere wereldse laag-trillende rijken juist in te delen, omdat zij deze met sluiers hebben bedekt. Dat is de reden waarom sommige spiritueel ontwaakte mensen en ook hun zielen zich op één lijn stellen met hen die hun innerlijke wezen nog niet hebben bedekt met de persoonlijkheidswaan. Door hen ontvangen zij veel geestelijke kennis uit boeken, tijdschriften en boodschappen via herauten, maar de meesten vergeten zich te bevrijden van hun persoonlijk verrijkende levenswijze. Dit kan echter alleen worden bereikt door een teruggetrokken, nederige manier van leven die </w:t>
      </w:r>
      <w:r>
        <w:rPr>
          <w:b w:val="1"/>
        </w:rPr>
        <w:t xml:space="preserve">onpersoonlijk is </w:t>
      </w:r>
      <w:r>
        <w:t xml:space="preserve">- zoals hemelse wezens leiden. Alleen dan kan de mens of de ziel aan gene zijde beter begrijpen wat ware vrijheid, ongebondenheid en bovenal een onpersoonlijk leven in het hemelse wezen betekenen.  </w:t>
      </w:r>
    </w:p>
    <w:p>
      <w:r>
        <w:t xml:space="preserve">Wat de Geest van God u nu heeft beschreven over het onpersoonlijke en onbegrensde hemelse leven in drie dimensies voor het ingesnoerde menselijke bewustzijn, is hemels gezien slechts een druppel in vergelijking met het ware, vrije leven van de lichtwezens, want u kunt zich het zevendimensionale leven van de zuivere lichtwezens niet voorstellen door menselijke opsluiting. Alleen de stapsgewijze, innerlijke en uiterlijke bevrijding van persoonlijkheidsbevorderende levensgewoonten zal je dichter bij de hemelse vrijheid brengen. </w:t>
      </w:r>
      <w:r>
        <w:rPr>
          <w:b w:val="1"/>
        </w:rPr>
        <w:t>Werkelijk, je kunt alleen spirituele vrijheid en universele vooruitziendheid bereiken door een onpersoonlijk leven.</w:t>
      </w:r>
      <w:r>
        <w:t xml:space="preserve"> Wil je weer zo leven? </w:t>
      </w:r>
    </w:p>
    <w:p>
      <w:pPr>
        <w:jc w:val="left"/>
        <w:spacing w:lineRule="auto" w:line="259" w:after="144" w:beforeAutospacing="0" w:afterAutospacing="0"/>
        <w:ind w:firstLine="0"/>
      </w:pPr>
      <w:r>
        <w:t xml:space="preserve"> </w:t>
      </w:r>
    </w:p>
    <w:p>
      <w:r>
        <w:t xml:space="preserve">Een andere keer zal de Geest van God u de hemelse vrijheid van de gewone hemelse wet uitleggen. Maar vanavond, op een laat uur, niet meer, zodat de heraut kan gaan rusten.  </w:t>
      </w:r>
    </w:p>
    <w:p>
      <w:r>
        <w:t xml:space="preserve">Zijn ziel heeft een groot vermogen om goddelijke energieën op te nemen, maar zijn menselijk zenuwstelsel heeft af en toe pauzes nodig, zodat de stroom van liefde goed door de overbelaste zenuwbanen naar de cellen kan stromen en ze ondersteunend kan opbouwen. Dit is wat de God-Geest hem van tijd tot tijd aanraadt, maar hij slaat soms de plank mis in zijn vrije en zelfverantwoordelijke aardse leven. Hij is verliefd op de Ik Ben liefdesstroom van God. De geest van God kan niet meer voor hem doen dan hem waarschuwen en hem vragen beter voor zijn lichamelijk welzijn te zorgen. Maar tot nu toe is de heraut er niet in geslaagd zichzelf te overwinnen en zijn nachtrust eerder te beginnen. Maar misschien morgen, wie weet?  </w:t>
      </w:r>
    </w:p>
    <w:p>
      <w:r>
        <w:t xml:space="preserve">Als hij verstandig en verstandig handelt, dan beloont de Ik Ben Godheid hem met nieuwe bronnen van energie van binnenuit, want zij schenkt het verstand van ieder mens onmiddellijk extra hulpkrachten. Zal het straks ook zo zijn met uw dierbare geestelijke broeder die het Woord van Licht van God ontvangt?  </w:t>
      </w:r>
    </w:p>
    <w:p>
      <w:r>
        <w:t xml:space="preserve">Wij wensen hem dit uit de grond van ons hart toe, opdat hij zich lichamelijk en geestelijk leed moge besparen. Dit zou onberekenbare gevolgen hebben voor de Geest van God, want een heraut die uit de hemelse bron put, is gedurende meerdere incarnaties voorbereid op de verantwoordelijke extra taak van het heilsplan, waarvan hijzelf en ook de lezers van de boodschappen geen flauw benul hebben. Het zou de Geest van God welgevallig zijn indien een goede prediker van de wet zoals hij nog een tijdje op aarde onder de mensen zou kunnen blijven om een goed en vrij kanaal te zijn voor de goddelijke boodschappen van liefde - die van grote betekenis zijn voor het discipelschap als hulp en steun bij de terugkeer naar het hemelse wezen.  </w:t>
      </w:r>
    </w:p>
    <w:p>
      <w:r>
        <w:t xml:space="preserve">Daarom vraagt de Geest van God aan zijn herauten om hun lichaam niet te zwaar te belasten door 's nachts boodschappen te doen. De gevolgen zijn een verkrampt zenuwstelsel en een overmatige verzuring van het lichaam, met als gevolg een beperking van de orgaan- en gewrichtsfunctie. Daar moeten zij voor waken en daarom waarschuwt de Geest van God de herauten die vrijwillig deze moeilijke taak op zich hebben genomen uit de onbaatzuchtigheid van hun hart. Hij heeft ze zo hard nodig in deze koudhartige wereld!  </w:t>
      </w:r>
    </w:p>
    <w:p>
      <w:r>
        <w:t xml:space="preserve">Sommige lezers kunnen zich afvragen of een prediker die de waarschuwingen van de Geest van God betreffende zijn gezondheid negeert, toch binnen de goddelijke wet valt wanneer hij ontvangen wordt? </w:t>
      </w:r>
    </w:p>
    <w:p>
      <w:r>
        <w:t xml:space="preserve">Wie de </w:t>
      </w:r>
      <w:r>
        <w:rPr>
          <w:b w:val="1"/>
        </w:rPr>
        <w:t xml:space="preserve">goddelijke vrijheid </w:t>
      </w:r>
      <w:r>
        <w:t xml:space="preserve">in de hemelse wet van binnenuit kan gewaarworden, begrijpt dat de Geest van God het Innerlijke Woord niet zou onttrekken aan ieder wezen dat zich inspant om de hemelse wetten na te leven en ijverig werkt voor de hele schepping. Hij overtreedt dus niet de hemelse wetten, want hij werkt onbaatzuchtig vanuit zichzelf, zonder dank of enige menselijke erkenning te verwachten. Deze werking is gelijk aan wat de hemelse wezens in hun evolutieleven inbrengen. </w:t>
      </w:r>
      <w:r>
        <w:rPr>
          <w:b w:val="1"/>
        </w:rPr>
        <w:t>Dit komt overeen met de hemelse wet van onbaatzuchtigheid.</w:t>
      </w:r>
      <w:r>
        <w:t xml:space="preserve">  </w:t>
      </w:r>
    </w:p>
    <w:p>
      <w:r>
        <w:t xml:space="preserve">Maar in het menselijk leven bestaat het gevaar dat de mens zich in zijn onbaatzuchtige arbeid uitput en dan, als hij met zijn levensenergieën dikwijls de gulden middenweg overschrijdt, gemakkelijk of ernstig ziek kan worden, omdat in deze toestand de cellen te weinig van energie worden voorzien. Daarom waarschuwt de Geest van God de innerlijke mensen om zich niet lichamelijk uit te putten, ook al werken zij in deze duistere wereld vaak voor anderen die om hun hulp vragen. </w:t>
      </w:r>
    </w:p>
    <w:p>
      <w:r>
        <w:t xml:space="preserve">De Geest van God gaat hierop in omdat veel discipelen in het helper-syndroom leven en vaak over hun fysieke grenzen heen gaan. Dit is zeer schadelijk voor hen. Ook al hebben zij in het begin geen lichamelijke klachten, op latere leeftijd moeten zij pijnlijk constateren dat hun levensenergie vroegtijdig opgebruikt is en dat, ook al hebben zij lichamelijk hard gewerkt, hun bewegingsapparaat versleten is of dat zij pijn moeten lijden. Daarom tracht de geest van God u vooraf te waarschuwen, opdat u geen schade lijdt.  </w:t>
      </w:r>
    </w:p>
    <w:p>
      <w:r>
        <w:t xml:space="preserve">Dit geldt ook voor herauten die, uit innerlijke liefde voor al het leven van de schepping, overuren maken met het Innerlijke Woord en daardoor hun fysieke zenuwstelsel aanspannen. De Geest van God wil hen dat besparen. Maar zij hebben de vrijheid niet te luisteren naar de goddelijke waarschuwingen. Zelfs als zij er geen acht op slaan, zijn zij toch zeer bemind door de God-Geest en Hij zal alles voor hen doen, opdat zij zich ondanks overwerk redelijk goed voelen. </w:t>
      </w:r>
      <w:r>
        <w:rPr>
          <w:b w:val="1"/>
        </w:rPr>
        <w:t>Dat is de goddelijke, onzelfzuchtig gevende liefde.</w:t>
      </w:r>
      <w:r>
        <w:t xml:space="preserve"> Hoe ver ben je er vandaan? </w:t>
      </w:r>
    </w:p>
    <w:p>
      <w:r>
        <w:t xml:space="preserve">De Ik Ben Godheid zet haar goddelijke communicatie voort via de stroom van liefde, die een hemelse boodschapper van licht, volgens de goddelijke wil, doorgeeft aan de heraut en tegelijkertijd onduidelijk ontvangen dwalingen van de wet filtert. Dit proces vindt plaats via het spirituele circuit van de ziel van de omroeper, die impulsen met gedachtebeelden ontvangt vanuit de levenskern - waar de Ik Ben goddelijkheid zich bevindt - wanneer het woord wordt ontvangen. Deze moeten zuiver in het menselijk bovenbewustzijn aankomen, daarom trachten de hemelse lichtwezens, die verantwoordelijk zijn voor de bescherming van de aanklager en de controle van de goddelijke liefdesstromen en die zich in de nabijheid van de aanklager bevinden, storende geluidstrillingen en negatieve energieën bij hem vandaan te houden. </w:t>
      </w:r>
    </w:p>
    <w:p>
      <w:r>
        <w:t xml:space="preserve">Wij, zuivere wezens van licht, zijn verheugd en gelukkig wanneer wij er opnieuw in slagen het geestelijk proces van het ontvangen van het Innerlijk Woord van God uit te leggen. Wij hebben dit zelden kunnen doen omdat hij en andere herauten nog niet de geestelijke rijpheid bezaten om dit te doen. Er zijn nog vele andere geestelijke factoren waarmee wij rekening moeten houden, die u niet kent en die ook voor u moeilijk te begrijpen en mentaal te vatten zijn in uw bewustzijn. Daarom wachten wij tot deze of gene heraut nog enkele geestelijke stappen zet in de richting van het innerlijk licht, op voorwaarde natuurlijk dat hij zich in zijn vrijheid geestelijk wil ontwikkelen. Dit is zelden het geval met veel herauten, omdat zij te snel tevreden zijn met de gegeven goddelijke kennis uit zichzelf, en ook geen bereidheid tonen om verder te groeien op menselijk en geestelijk vlak. Enerzijds laat hun comfort hen niet toe een nieuwe geestelijke stap voorwaarts te doen om nieuwe goddelijke wetten te ontvangen, anderzijds zijn zij bang en hebben zij geen vertrouwen in God. Zij denken dat hun broeders en zusters geen nieuwe geestelijke wetten kunnen verdragen en daarom blijven zij op hetzelfde niveau van kennis in het menselijk bewustzijn. Maar zij die de moed hebben om zich geestelijk te ontwikkelen, zullen door Gods Geest worden begiftigd met verdere geestelijke gaven van hemelse wijsheid.  </w:t>
      </w:r>
    </w:p>
    <w:p>
      <w:r>
        <w:t xml:space="preserve">De heraut ervaart dit voortdurend, want hij houdt niet op zich in te leven in het geestelijk leven van de hemelse wezens door steeds weer de Geest van God te vragen om daaruit conclusies te trekken voor het aardse leven.  </w:t>
      </w:r>
    </w:p>
    <w:p>
      <w:r>
        <w:t xml:space="preserve">Als een mens niet de moeite neemt zich de goddelijke kennis van ware en wijd gerijpte herauten voor te stellen, dan slaagt hij er niet in de levenswijze van de hemelse lichtwezens, die door evolutiewetten wordt geregeld, tot op zekere hoogte te doorgronden. Daarom is zijn denken en spreken vaak onlogisch en meestal alleen gericht op het materiële leven van de wereld. </w:t>
      </w:r>
      <w:r>
        <w:rPr>
          <w:b w:val="1"/>
        </w:rPr>
        <w:t xml:space="preserve">Dit is helaas waar voor veel religieuze mensen. Met hun manier van leven hebben zij zich ver verwijderd van de hemelse levenswetten, of de geestelijke kloof tussen hun leven en het hemelse leven wordt door hun geestelijke onwetendheid steeds breder.  </w:t>
      </w:r>
    </w:p>
    <w:p>
      <w:r>
        <w:t xml:space="preserve">Velen van u die al verscheidene jaren op zoek zijn naar diepgaande geestelijke kennis en reeds nuttige wijsheid en leiding hebben kunnen vinden voor een hoger en edeler leven, hebben met succes enkele geestelijke stappen kunnen zetten naar het innerlijke hemelse licht en hebben een positieve verandering van aard bereikt. Nu kan hij van binnenuit aanvoelen en beter begrijpen waarom veel mensen en daardoor ook de aardeplaneet laag in trilling zijn gezonken. Hij kan nu goed de hartgrondige en vermanende smeekbeden van de Geest van God in de aardse eindtijd begrijpen. Deze zijn er altijd op gebrand om de gewillige hemelse thuiskomers door middel van vele wenken te helpen tot een sneller besef van hun grotere fouten en zwakheden - die natuurlijk geen enkel zuiver hemels wezen vertoont. Bovendien geeft hij hun hints om hen te beschermen tegen onverwachte, zichtbare en onzichtbare gevaren. Bovenal wil de geest van God alleen het beste voor de donkerste gebieden van de totale schepping en natuurlijk voor alle nakomelingen van de oorspronkelijke scheppingsouders. Dit betekent dat hij altijd probeert hen bij te staan, zodat zij sneller vooruitgang kunnen boeken in hun geestelijke ontwikkeling en weer een onbezwaard, vrij en lichtend hemels wezen kunnen worden.  </w:t>
      </w:r>
    </w:p>
    <w:p>
      <w:r>
        <w:t xml:space="preserve">Wie zich door grotere geestelijke kennis een beter beeld wil vormen van het hemelse leven, zal weldra beseffen dat hij op een duistere planeet is geïncarneerd. Maar hij kan hiervan geen bevestiging krijgen van zijn verstand, omdat dit altijd gericht is op uitwendig bewijs. Een spiritueel volwassen persoon die al veel van zijn spirituele kennis in het leven naar een hoger bewustzijn heeft gerealiseerd, zal dit echter op het emotionele niveau van zijn spirituele hart (levenskern) kunnen gewaarworden - waar de microkosmos vanuit de macrokosmos aanwezig is en de onpersoonlijke Ik Ben Godheid 's nachts met de geïncarneerde etherische ziel kan communiceren, als deze niet zwaar belast is.  </w:t>
      </w:r>
    </w:p>
    <w:p>
      <w:r>
        <w:t xml:space="preserve">Wie nu in zijn innerlijk hart - dat eeuwig de kern van zijn zieleleven is en slechts weinig boven zijn hoofd uitsteekt - met vreugde in God (Ik Ben Godheid) dwaalt, bespeurt meer en meer de discrepanties die hij en de godsdienstige mensen beleven in vergelijking met de goddelijke levenswijzen (hemelse wetten). Hij wordt zich van binnenuit steeds meer bewust waar hij nog tekortschiet in de verwerkelijking van zijn kennis van de edele, zachtmoedige en hartelijke hemelse gedragswijzen. Dit zal voor hem echter slechts geleidelijk begrijpelijk worden, indien hij niet verslapt in zijn oprechte bereidheid om positief te veranderen of om zijn onaantrekkelijke trekken geleidelijk af te leggen.  </w:t>
      </w:r>
    </w:p>
    <w:p>
      <w:r>
        <w:t xml:space="preserve">Veel hartelijke mensen hebben de innerlijke bereidheid om te veranderen, maar zij durven geen verdere stappen te zetten omdat zij bang zijn voor hun familieleden, vrienden en kennissen. Zij willen hen niet verliezen, dus blijven zij hun wereldse opvattingen onderschrijven, die alleen gericht zijn op deze wereld en op een op de persoon gericht leven, maar niet op het hemelse levensbeginsel. Zo gaat voor hen de kostbare tijd op aarde voorbij en komen zij eens perplex aan gene zijde aan en betreuren het dat hun mens er niet in geslaagd is bij zijn innerlijk gevoel en weten te blijven staan. Velen betreuren het dat zij zich hebben gebonden aan hun familie of ook aan de ongelijk trillende partner, die hun mens voorschreef welke weg hij in de wereld moest gaan.  </w:t>
      </w:r>
    </w:p>
    <w:p>
      <w:r>
        <w:t xml:space="preserve">Wij zuivere lichtwezens ervaren vaak droevige scènes van een ziel tijdens onze helende plantaak als beschermende wezens in de subtiele val rijken. Wij staan naast de ziel en wenen soms met haar mee, omdat zij niet kan begrijpen waarom haar mens, ondanks het feit dat hij beter wist, koppig of angstig leefde ten overstaan van zijn familieleden. Deze missen nu de verbinding met het geestelijk leven in de sferen aan gene zijde, die zij innerlijk niet kunnen waarnemen, omdat hun vroegere mens de innerlijke gevoeligheid niet activeerde door een harmonische en rustige levenswijze. Hij bleef veel liever in een veilige uiterlijke positie in het leven en daarvoor besteedde hij zijn tijd en zijn levenskrachten. Hij dreef zichzelf ertoe zijn bezittingen altijd te verfraaien, zodat gerespecteerde en gerespecteerde mensen van zijn golflengte ze zouden bewonderen en hem lof en waarderende woorden zouden toedichten. Daarom had hij geen tijd gehad om eindelijk serieus werk te maken van zijn positieve verandering.  </w:t>
      </w:r>
    </w:p>
    <w:p>
      <w:pPr>
        <w:spacing w:lineRule="auto" w:line="279" w:after="119" w:beforeAutospacing="0" w:afterAutospacing="0"/>
      </w:pPr>
      <w:r>
        <w:rPr>
          <w:b w:val="1"/>
        </w:rPr>
        <w:t xml:space="preserve">Hoewel tegenwoordig geestelijk georiënteerde mensen precies weten dat zij na hun aardse leven alles wat materieel is moeten achterlaten, houden sommigen nog krampachtig vast aan overbodige aanwinsten. In plaats van verdere geestelijke stappen te zetten op de innerlijke weg terug naar het koninkrijk der hemelen, geven zij er de voorkeur aan zich te verdoven met materiële uiterlijkheden, zoals een huis en een mooie tuin. Zij zijn al lang niet meer op één lijn in hun bewustzijn en doen alsof de aarde voor altijd hun thuis is en dat zij alleen hier gelukkig kunnen zijn, zonder hun spirituele kennis van het eeuwige leven daarbuiten mee te nemen. Veel gelovigen leven onbewust deze misvatting en binden daardoor hun ziel magnetisch aan de vibratie, de straling en het onwettige leven van deze vaste wereld.  </w:t>
      </w:r>
    </w:p>
    <w:p>
      <w:r>
        <w:t xml:space="preserve">Het gevolg hiervan is dat zij op een bepaald ogenblik geestesziek of depressief worden en niet weten waarom. In feite laat hun reeds geestelijk ontwaakte ziel zich met droefheid voelen op het emotionele niveau van hun mens-zijn, omdat zij niet nog meer gebonden wil zijn aan deze wereld en de uiterlijke verworvenheden. Sommige vrome mensen menen ten onrechte dat God hun het met moeite gebouwde huis, de prachtig versierde tuin met prachtige planten heeft gegeven om te beheren en dat zij nu al hun vrije tijd en levensenergie zouden moeten geven om voor dit alles te zorgen. Voorwaar, wie in zulk een houding leeft, weet nog niet, dat hij zich in een wereld bevindt, die gebouwd is door de Val-wezens, die de goedmoedige en geestelijk onwetende zielen aan de aarde gebonden willen houden, omdat zij zich door hun ijver en hun aankopen in de wereld thuis kunnen voelen. Is dit logisch voor jou? </w:t>
      </w:r>
    </w:p>
    <w:p>
      <w:r>
        <w:t xml:space="preserve">Wat hebben de mooie tuin en het uiterlijke verkeer met de planten voor nut voor de geestelijk ontwaakte ziel - die zich voorbereidt op de terugkeer naar het huis van het licht - als de mens met zijn ziel zich niet geestelijk ontwikkelt, d.w.z. niet streeft naar een verandering van de natuur in positieve of edeler levenswijzen. Hij blijft gehecht aan uiterlijkheden omdat hij gelooft dat de natuurlijke gaven van God dicht bij hem zijn, om er met vreugde naar te kijken en met hen te communiceren, dat zou de goddelijke wil voor hem zijn. Door zijn valse voorwendselen denkt hij dat zo'n leven voldoende zou zijn voor zijn geestelijke vooruitgang en hemelse terugkeer.  </w:t>
      </w:r>
    </w:p>
    <w:p>
      <w:pPr>
        <w:spacing w:lineRule="auto" w:line="240" w:after="9" w:beforeAutospacing="0" w:afterAutospacing="0"/>
      </w:pPr>
      <w:r>
        <w:t xml:space="preserve">Dit is nooit de goddelijke wil voor hem, want God kijkt eerst naar de ziel, die zich via de mens moet ontwikkelen. Veel vrome mensen klampen zich met hun ogen magnetisch vast aan het comfort van deze wereld omdat hun ziel nog zo gepolariseerd is van hun vorige leven. De vroegere mens geloofde dat als hij in zijn mooie tuin kon leven, verbonden met de natuur, dat God dan dicht bij hem zou zijn. Maar uit onwetendheid over de kosmische wetten beminde hij de schoonheid van de natuur louter uiterlijk vanuit het verstand, waarbij het geestelijk hart niet vibreerde en dus de met schelpen bedekte zieledeeltjes zich niet konden openen voor het innerlijk leven van de natuur. </w:t>
      </w:r>
    </w:p>
    <w:p>
      <w:r>
        <w:t xml:space="preserve">Met deze uiterlijke gerichtheid of deze stoffelijke opslagplaatsen zonder hartsverbinding blijft de ziel aan de aarde gebonden en verlangt zij er weer naar haar dierbare leven voort te kunnen zetten en daarom wordt de geestelijk nog niet ontwaakte ziel tot wedergeboorte aangetrokken. Het merkt zijn dwaling pas op wanneer het opnieuw begint te denken door nieuwe geestelijke kennis. Maar dit is niet gemakkelijk in het menselijk leven, want de mens die op deze wereld is gericht, belemmert zijn ziel deze mogelijkheid tot herbezinning door steeds nieuwe onwettige herinneringen. Het wordt zo laag in trilling gehouden door de dagelijkse materiële gerichtheid van zijn mens, dat het zijn goede voornemen om terug te keren naar het koninkrijk der hemelen negeert en nu moet leven zoals zijn huidige materieel ingestelde en wereldgerichte mens van zijn leven wil genieten. De ziel kan daar niets tegen doen, want de mens wil niet veranderen door zijn weinige impulsen, die hij doorgeeft aan zijn bovenbewustzijn. Zij zet haar mens niet onder druk, maar geeft hem nu en dan een denkbeeld om over na te denken. Dit gebeurt vaak bij een geestelijk volwassen persoon, maar niet bij een rusteloos en overbezet persoon die alleen wereldse en persoonlijkheidsbevorderende doelen heeft die de ziel 's nachts, in de diepe slaap van haar mens-zijn, doen wanhopen.  </w:t>
      </w:r>
    </w:p>
    <w:p>
      <w:r>
        <w:t xml:space="preserve">Een nog geestelijk onwetende gelovige duwt zijn ziel onbewust aan de kant met zijn wereldse gerichtheid en rusteloze levenswijze of bedekt haar dagelijks met nieuwe onwettige sluiers, wat dan zeer bitter is voor een geestelijk ontwaakte ziel aan gene zijde. Als de geestelijke kloof tussen de ziel en haar mens te groot is, d.w.z. als de ziel een andere richting in het leven nastreeft dan haar mens thans leeft, dan zal de mens dit niet voor langere tijd kunnen verdragen, noch geestelijk, noch lichamelijk, zonder schade te lijden. Door welgemeende gebeden ontvangt zijn ziel meerdere malen per dag goddelijke tweepolige krachten via haar levenskern, die haar door de Geest van God worden geschonken voor de zuivering en verruiming van haar bewustzijn. De ziel wil echter ook via haar zeven centra de goddelijke krachten aan de mens doorgeven, maar de mens staat daar niet voor open omdat hij meestal in de eenduidige, unipolaire levenswijze van deze wereld blijft. </w:t>
      </w:r>
      <w:r>
        <w:rPr>
          <w:b w:val="1"/>
        </w:rPr>
        <w:t>De unipolaire negatieve krachten waarin de mens vibreert door zijn onwettige levenswijze, drukken de bipolaire, goddelijke krachten van de ziel terug en er vormt zich een achterstand van krachten in de zielecentra en een tekort aan energieën in de menselijke lichaamscellen.</w:t>
      </w:r>
      <w:r>
        <w:t xml:space="preserve"> Bovendien veroorzaakt deze discrepantie van de verschillende krachten een geestelijke onevenwichtigheid in de ziel en het menselijk bewustzijn en het gevolg daarvan kan een geestelijke en lichamelijke ziekte zijn. </w:t>
      </w:r>
    </w:p>
    <w:p>
      <w:r>
        <w:t xml:space="preserve">Dit is een triest hoofdstuk bij de meeste leerlingen van vandaag, die onwetend zijn over de verschillende krachten en hun uitwerking op hun ziel en menselijk lichaam. Als zij enerzijds hun ziel en zichzelf programmeren voor de hemelse terugkeer, maar anderzijds hun enorme geestelijke kennis van de hemelse wetten slechts nu en dan verwerkelijken, hoe kunnen zij dan uit de aantrekkingskracht van deze stoffelijke wereld komen?  </w:t>
      </w:r>
    </w:p>
    <w:p>
      <w:r>
        <w:t xml:space="preserve">Waarlijk, voor de hemelse terugkeer is het niet genoeg om alleen verbonden met de natuur te leven. Sommige discipelen van de tegenwoordige tijd willen deze dwaling niet rechtzetten, omdat zij stellig geloven in de kortzichtige verklaringen van mediamieke mensen die hun kennis ontvangen en doorgeven van aardgebonden zielen. De mediamieke mensen, van wie de meesten verbonden zijn met aardgebonden zielen, spreken vaak en veel over de natuur en dat de mensen daardoor veel energieën van God kunnen ontvangen. Het is bij deze bron dat ieder mens zich moet verfrissen en opfrissen. Vanuit menselijk gezichtspunt zijn dit wijze woorden, maar vanuit de hemelse vooruitziende blik zijn het geen aanwijzingen voor de regelrechte hemelse thuiskomst van de ziel. </w:t>
      </w:r>
    </w:p>
    <w:p>
      <w:r>
        <w:t xml:space="preserve">Een hart-open persoon die streeft naar de hemelse terugkeer moet zich niet oriënteren of vasthouden aan dergelijke uitspraken, want er zijn veel belangrijkere dingen te doen om een hoger en zuiverder bewustzijn aan te boren. </w:t>
      </w:r>
      <w:r>
        <w:rPr>
          <w:b w:val="1"/>
        </w:rPr>
        <w:t>Een persoon op het Innerlijke Pad naar zijn Licht Thuis moet zich altijd herinneren en bewust zijn dat in zijn ziel de Ik Ben Godheid is, die de sterkste bron van energie is in de Heelheid Schepping.</w:t>
      </w:r>
      <w:r>
        <w:t xml:space="preserve"> Maar de meeste gelovige mensen weten niets van haar innerlijke nabijheid, omdat zij haar uitstromende liefdekrachten nog niet kunnen voelen of waarnemen vanuit de levenskern van de ziel in het gebed van het hart. Daarom vinden gelovigen het moeilijk om hun weg naar binnen te vinden. Aangezien voor hen de natuur en haar schoonheid slechts een uitwendig substituut is, nemen zij slechts onopgemerkte eenpolige krachten in zich op, wanneer zij haar aanschouwen. Zij wandelen graag in de natuur en menen, uit onwetendheid over de onzichtbare kosmische wet van de natuur, dat zij door hun aanwezigheid dicht bij God zijn geweest. Zij beschouwen en bewonderen de uiterlijke schoonheid van de natuur vanuit hun geest in plaats van op zoek te gaan naar hun innerlijke wezen, dat te activeren en vanuit deze innerlijke verbinding hartverwarmende gedachten naar de natuur te sturen.  </w:t>
      </w:r>
    </w:p>
    <w:p>
      <w:r>
        <w:t xml:space="preserve">Wie zijn innerlijk wil openstellen voor de natuur, wordt door de Geest van God van harte uitgenodigd zijn innerlijke gevoelens van liefde uit te </w:t>
      </w:r>
      <w:bookmarkStart w:id="0" w:name="_GoBack"/>
      <w:bookmarkEnd w:id="0"/>
      <w:r>
        <w:t xml:space="preserve">stralen naar de natuur. Als hij bijvoorbeeld in het bos wandelt en er staan mooie grote sparren of loofbomen voor hem op het pad, dan kan hij even zijn ogen sluiten en hartelijke lichtstromen uit zijn wezen naar een boom sturen. Hij kan het zich zo voorstellen: </w:t>
      </w:r>
      <w:r>
        <w:rPr>
          <w:b w:val="1"/>
        </w:rPr>
        <w:t xml:space="preserve">Hij zendt vanuit zijn geestelijk hart - dat zich geestelijk boven zijn hoofd bevindt - kleine lichtstralen uit die langs energiebanen in de richting van een boom van zijn keuze gaan. Wanneer zij bij de boom aankomen, ontsteken zij met vreugde zijn kleine zielenhart (subtiele levenskern), dat zich in de aarde in het wortelgebied bevindt. </w:t>
      </w:r>
      <w:r>
        <w:t xml:space="preserve">Ook al kan de mens nog geen energieke en vreugdevolle terugkoppeling voelen van de boom in hem, toch heeft dit onzichtbaar plaatsgevonden.  </w:t>
      </w:r>
    </w:p>
    <w:p>
      <w:r>
        <w:t xml:space="preserve">Elke boom, struik of andere plant bevat een levendig geestelijk leven en kan, afhankelijk van zijn graad van ontwikkeling, sterk of zwak met energetische impulsen communiceren met een vergeestelijkt menselijk wezen. De ziel voelt de hartstromen, b.v. van een boom, eerst met grote vreugde en dankbaarheid aan en geeft ze via haar zeven centra door aan de mens op zijn gevoelsniveau. De lichtdeeltjes van de ziel - die reeds hoog vibreren en sterk verlicht zijn omdat zij vrij zijn geworden van onwettige omhulsels - zenden dan de vreugde die in een boom wordt gevoeld, de feedback, via de menselijke zenuwbanen naar de cellen. Een vergeestelijkt mens voelt deze fijne elektromagnetische stromen als een druppeling op zijn huid. Sommige gevoelige, ruim gerijpte mensen voelen de fijne energiestromen zo sterk in zichzelf dat zij kippenvel krijgen, waarbij de fijne huidhaartjes plotseling overeind gaan staan. Dit is een goed teken voor een innerlijk mens, want hij kan er geestelijk uit opmaken dat hij al een tamelijk vrije of gezuiverde ziel heeft, die de boodschappen van de natuur vreugdevol en aangenaam kan aanhoren. </w:t>
      </w:r>
    </w:p>
    <w:p>
      <w:r>
        <w:t xml:space="preserve">Deze innerlijke verbinding met de natuur, zoals kort beschreven door de God-Geest in het voorbeeld, brengt een hartelijk mens veel meer tot het innerlijke licht van God dan de louter uiterlijke beschouwing van de natuur die door wereldse mensen wordt gecultiveerd, omdat zij met hun zielshart geen innerlijke verbinding met de God-Geest willen hebben.  </w:t>
      </w:r>
    </w:p>
    <w:p>
      <w:r>
        <w:t xml:space="preserve">Zoals u nu hebt ervaren, is dit een oppervlakkige communicatie met de natuur die voortkomt uit de geest, die een mens niet begiftigt met bipolaire goddelijke krachten. Helaas weten de meeste gelovigen hier niets van, en daarom beschrijft de Geest van God deze kosmische wet in meer detail voor een beter begrip.  </w:t>
      </w:r>
    </w:p>
    <w:p>
      <w:r>
        <w:t xml:space="preserve">Als mensen graag buiten of in de natuur vertoeven, b.v. in het bos, maar hun zielehart niet activeren in verbinding met de onpersoonlijke godheid, zijn hun cellen slechts geladen met unipolaire krachten van het element lucht. Dat wil zeggen: Het unipolaire vibrerende element lucht verbindt zich in loof- en naaldbossen met de energie-aura van de bomen en struiken en laadt zich daardoor op. Als iemand zonder innerlijke Godsverbondenheid gaat wandelen in de levensaura van het woud of gaat hardlopen in het woud, dan ademt hij het element lucht in met een hoog gehalte aan negatieve energie. Dit laadt zijn cellen overvloedig op, maar alleen met enkelpolige energieën. Dit gebeurt onzichtbaar voor het menselijk bewustzijn en kan niet worden gevoeld. Hoe langer de mens die niet op God gericht is in de natuur verblijft, hoe meer zijn cellen verrijkt worden met unipolaire krachten. Dit proces werd door de vroegere vallende wezens gewild om hun mens te versterken, die deze stoffelijke wereld en de mens slechts met één pool op één lijn stelde. Op deze manier wilden de vernietigende wezens hun hemelse terugkeer blokkeren. </w:t>
      </w:r>
    </w:p>
    <w:p>
      <w:pPr>
        <w:spacing w:lineRule="auto" w:line="279" w:after="119" w:beforeAutospacing="0" w:afterAutospacing="0"/>
      </w:pPr>
      <w:r>
        <w:rPr>
          <w:b w:val="1"/>
        </w:rPr>
        <w:t xml:space="preserve">Welnu, als een mens niet openstaat voor bipolaire krachten van het hemelse wezen in zijn ziel en zijn ogen alleen open zijn voor de uiterlijke schoonheid van het bos of de natuur, dan trilt hij slechts unipolair, net als de hele wereld!  </w:t>
      </w:r>
    </w:p>
    <w:p>
      <w:r>
        <w:t xml:space="preserve">Maar als een mens al openstaat voor de bipolaire goddelijke krachten vanuit de ziel en in het bos wandelt met de innerlijke verbinding met de Ik Ben goddelijkheid, dan maakt zijn etherische ziel met haar deeltjes contact met het etherische deel van een boom. Het bestaat niet alleen uit vaste atomen, maar deze hebben ook een geïntegreerde subtiele kern uit de hemelse schepping! Deze subtiele atomen van de boom absorberen bipolaire krachten van de hemelse oerzon, slaan ze op en geven na een vaste cyclus een deel van de omgezette bipolaire energieën af aan de vaste atoomkernen. Dit is voor je betere verbeelding. </w:t>
      </w:r>
    </w:p>
    <w:p>
      <w:r>
        <w:t xml:space="preserve">Door de verbinding van de ziel - dit is alleen mogelijk voor de reeds vrije, sterk vibrerende en lichtende zieledeeltjes - met de subtiele atoomkernen van een boom, trekt deze grotere hoeveelheden bipolaire goddelijke energieën aan. Dit betekent: In het onzichtbare, door de innerlijke verbinding van de mens met zijn ziel, vindt een levendige energie- en communicatiecyclus plaats met het fijnstoffelijke goddelijke leven van een boom, waarbij de God-Geest overvloedig deelneemt met zijn energievoorziening via de levenskernen. Maar niet alleen de mens en zijn ziel, die door de energiecyclus aanzienlijk in omtrek is toegenomen, worden gezegend door het innerlijke stofcontact met God en de natuur, maar ook al het leven in de nabijheid van de lichtstraling van de ziel. Dit is niet alleen een grote vreugde voor de geestelijk ontwaakte ziel van de mens, maar nog meer voor de Natuur, want haar etherische atomen, die nu hoger trillen, kunnen grotere hoeveelheden energie overbrengen op haar materiële of vaste atoomkernen. Kun je dit onzichtbare gebeuren al geestelijk bevatten? </w:t>
      </w:r>
    </w:p>
    <w:p>
      <w:r>
        <w:t xml:space="preserve">Ieder mens die hartelijk op God gericht is, bevat in zijn genenbasis, via de psychische energieoverdracht, zowel unipolaire krachten van deze wereld als bipolaire hemelse krachten. Dit is niet zo met mensen die uit de zondeval komen. Zij hebben alleen unipolaire krachten in de genenbanken opgeslagen, omdat zij de bipolaire krachten uit het hemelse rijk via de zielelevenkern niet willen. Dit is te wijten aan hun voornemen om nooit naar het hemelse wezen terug te keren. </w:t>
      </w:r>
    </w:p>
    <w:p>
      <w:r>
        <w:t xml:space="preserve">Als de mens zich goed afstemt op God, vibreert hij tijdelijk met zijn ziel bipolair in de hemelse wet, waardoor hij zich in zijn bipolaire energiecocon bevindt en als gevolg daarvan kunnen de genenbasissen van zijn onderbewustzijn zich opladen met bipolaire zielekrachten en een deel daarvan afgeven aan de menselijke cellen. Dit is wat de terugkerende ziel zeer begeert, omdat zij dan in vereniging met hem zal vibreren. Als dit overdag niet mogelijk is, is hij erg verdrietig en huilt soms 's nachts als de persoon in diepe slaap is. Zij heeft dan geen mogelijkheid om haar bipolaire aanvullende energieën uit het magazijn van haar Innerlijke Zelf, met de hulp van de hemelse wezens van licht, in zijn genetische bases en cellen te infuseren.  </w:t>
      </w:r>
    </w:p>
    <w:p>
      <w:r>
        <w:t xml:space="preserve">Waarlijk, een God-georiënteerde ziel is zeer gelukkig wanneer zij in staat is geweest vele bipolaire energieën te absorberen tijdens een harmonieuze natuurwandeling van haar mens-zijn. Maar wat heeft dit voor zin als de persoon na de wandeling thuis aankomt in disharmonische en negatieve vibraties en de opgenomen energieën uit de natuur onmiddellijk weer verliest aan bedrieglijke aardgebonden zielen die zijn nietsvermoedende partner of een ander gezinslid tot een onaangename ruzie hebben aangezet.  </w:t>
      </w:r>
    </w:p>
    <w:p>
      <w:r>
        <w:t xml:space="preserve">Niet zelden wordt een hartelijk natuurminnend persoon dan snel uit zijn mooie en hoge boswandeltrilling gehaald door eigenzinnige, twistzieke en disharmonische mensen door hun lage trillingsgeluiden, gesprekken, gedragingen en hectische bewegingen. Ook het lawaai van elektrische apparaten of grotere machines en wispelturige muziek in huis of van de buren veroorzaken dit. Dit is helaas zo in de wereld waarin overwegend grove, luide, gevoelloze en egoïstische mensen uit de zondeval leven.  </w:t>
      </w:r>
    </w:p>
    <w:p>
      <w:r>
        <w:t xml:space="preserve">Jullie goedwillende, innerlijke mensen, gedraag je slim en verstandig na een harmonieuze wandeling en vermijd luide vibraties en ook die mensen van wie je weet dat ze rusteloosheid uitstralen en veel praten om zichzelf belangrijk te maken. Dit is wat de geest van God aanbeveelt voor je zelfbescherming. </w:t>
      </w:r>
    </w:p>
    <w:p>
      <w:r>
        <w:t xml:space="preserve">Voorwaar, het is de moeite waard om vóór een natuur- of boswandeling goed op God afgestemd te zijn en hoog met zijn ziel te vibreren, want dan worden vele tweepolige krachten voor het welzijn via zijn vreugdevolle ziel op de mens overgebracht. Zij gaat 's nachts uit haar fysieke lichaam met de hulp van hemelse beschermende wezens en maakt dan vreugdesprongen, omdat zij door de hoge trilling de grote kans heeft gekregen om enkele onwettige sluiers die sommige deeltjes hebben bedekt en donker hebben gehouden, weer aan God te kunnen overhandigen voor transformatie. Dit betekent dan voor haar dat zij zich in het hiernamaals vele kosmische zuiveringstijden en veel hartzeer heeft bespaard. </w:t>
      </w:r>
    </w:p>
    <w:p>
      <w:r>
        <w:t xml:space="preserve">Bijkomende eenpolige krachten uit de natuur en de elementen zijn voor de innerlijke ziel van geen nut, wanneer zij reeds op weg naar huis is, daarom ziet zij slechts uit naar tweepolige krachten van het hemelse Wezen. Alleen hierdoor kan het hoger schommelen en dichter bij God en het Koninkrijk der Hemelen komen. Kunnen jullie nu al de nieuwe hemelse kennis vatten en je geestelijk heroriënteren? </w:t>
      </w:r>
    </w:p>
    <w:p>
      <w:r>
        <w:t xml:space="preserve">Als u de goddelijke beschrijving van de verschillende krachten - eenpolig in deze wereld en tweepolig vanuit het hemelse wezen - en de daarin vervatte logica met uw innerlijk hart goed hebt begrepen, dan zullen sommigen van u er meer aandacht aan schenken en dagelijks willen verblijven in een hemelse levenswijze, die u reeds bekend is uit de goddelijke boodschappen, zodat u veel tweepolige krachten kunt verzamelen voor uw hemelse terugkeer. Zelfs als dit nog moeilijk voor u is, maak er dan nu een begin mee, dan zult u het in het hiernamaals veel gemakkelijker hebben om u te heroriënteren. Wie ijverig naar de hemel streeft, zal op een gegeven moment de tweepolige goddelijke krachten vreugdevol uit zijn ziel kunnen voelen stromen en dan heeft hij geen verdere uitleg van de Geest van God meer nodig over de twee verschillende krachten.  </w:t>
      </w:r>
    </w:p>
    <w:p>
      <w:r>
        <w:t xml:space="preserve">Waarlijk, als een vergeestelijkt mens reeds in het gebed van het hart of ook in de communicatie met de natuur de stroom van de bipolaire hemelse krachten vanuit zijn zielelevenskern heeft kunnen aanvoelen, dan ontvangt hij nu door de boodschap van de Geest van God de bevestiging van wat hij reeds lang weet. Zo iemand vraagt dan niet meer veel hoe deze en gene goddelijke uitspraak verstaan moet worden, maar hij verstaat een hemelse wetmatigheid vanuit de geestelijke vooruitziendheid van zijn ziel, die hem daarvoor de juiste impulsen geeft, en hij verheugt zich in dit feit. Dan is hij God ook dankbaar dat zijn ziel al zo dicht bij hem heeft kunnen komen en hem merkbaar met haar tweepolige krachten kan omhullen als in een cocon. Hebben jullie deze innerlijke ervaring al gehad, jullie zwervers in het koninkrijk van de hemel? </w:t>
      </w:r>
    </w:p>
    <w:p>
      <w:pPr>
        <w:jc w:val="left"/>
        <w:spacing w:lineRule="auto" w:line="259" w:after="141" w:beforeAutospacing="0" w:afterAutospacing="0"/>
        <w:ind w:firstLine="0"/>
      </w:pPr>
      <w:r>
        <w:t xml:space="preserve"> </w:t>
      </w:r>
    </w:p>
    <w:p>
      <w:pPr>
        <w:jc w:val="center"/>
        <w:spacing w:lineRule="auto" w:line="259" w:after="88" w:beforeAutospacing="0" w:afterAutospacing="0"/>
        <w:rPr>
          <w:color w:val="0000FF"/>
        </w:rPr>
      </w:pPr>
      <w:r>
        <w:rPr>
          <w:sz w:val="28"/>
          <w:b w:val="1"/>
          <w:color w:val="0000FF"/>
        </w:rPr>
        <w:t xml:space="preserve">- Vervolg in deel 3 -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F-(Wi-Gu)</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11.07.2008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06.05.2008 </w:t>
          </w:r>
          <w:r>
            <w:rPr>
              <w:sz w:val="16"/>
            </w:rPr>
            <w:t xml:space="preserve">"DEEL 2 - Evolutionair Leven van Hemelse Wezens en hun Hart Verbinding met de Onpersoonlijke Ik Ben Godheid " (22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190" w:tblpY="714" w:horzAnchor="page" w:vertAnchor="page"/>
    </w:tblPr>
    <w:tr>
      <w:trPr>
        <w:trHeight w:hRule="atLeast" w:val="61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355"/>
            <w:rPr>
              <w:sz w:val="16"/>
            </w:rPr>
          </w:pPr>
          <w:r>
            <w:rPr>
              <w:sz w:val="16"/>
              <w:b w:val="1"/>
            </w:rPr>
            <w:t xml:space="preserve">11.07.2008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06.05.2008</w:t>
          </w:r>
        </w:p>
        <w:p>
          <w:pPr>
            <w:jc w:val="center"/>
            <w:spacing w:lineRule="auto" w:line="259" w:after="0" w:beforeAutospacing="0" w:afterAutospacing="0"/>
            <w:ind w:hanging="355"/>
            <w:rPr>
              <w:sz w:val="16"/>
            </w:rPr>
          </w:pPr>
          <w:r>
            <w:rPr>
              <w:sz w:val="16"/>
            </w:rPr>
            <w:t>"DEEL 2 - Evolutionair leven van de hemelse wezens en hun hartsverbinding met de onpersoonlijke Ik Ben Godheid " (22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11.07.2008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06.05.2008 </w:t>
          </w:r>
          <w:r>
            <w:rPr>
              <w:sz w:val="16"/>
            </w:rPr>
            <w:t xml:space="preserve">"DEEL 2 - Evolutionair Leven van Hemelse Wezens en hun Hart Verbinding met de Onpersoonlijke Ik Ben Godheid " (22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