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564B23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89" w:beforeAutospacing="0" w:afterAutospacing="0"/>
        <w:ind w:firstLine="0"/>
        <w:rPr>
          <w:sz w:val="32"/>
          <w:color w:val="0000FF"/>
        </w:rPr>
      </w:pPr>
      <w:r>
        <w:rPr>
          <w:sz w:val="32"/>
          <w:b w:val="1"/>
          <w:color w:val="0000FF"/>
        </w:rPr>
        <w:t xml:space="preserve">Diepgaande zelfkennis van fouten en zwakheden - de belangrijkste taak van de dag voor hemelse repatrianten voor geestelijke groei en voortdurende positieve verandering in Goddelijk leven. </w:t>
      </w:r>
    </w:p>
    <w:p>
      <w:pPr>
        <w:jc w:val="left"/>
        <w:spacing w:lineRule="auto" w:line="259" w:after="158" w:beforeAutospacing="0" w:afterAutospacing="0"/>
        <w:ind w:firstLine="0"/>
      </w:pPr>
    </w:p>
    <w:p>
      <w:r>
        <w:t xml:space="preserve">Mijn geest van liefde in de Ik Ben vanuit het grootste universele hart (hemelse oorspronkelijke centrale zon) verwelkomt de spiritueel open-minded goedhartige mensen voor de hemelse boodschap aanbevelingen in de aardse eindtijd. </w:t>
      </w:r>
    </w:p>
    <w:p>
      <w:r>
        <w:t xml:space="preserve">Mijn geest van liefde zou jullie, nu in de moeilijke aardse tijd, veel uitvoeriger en vruchtbaarder willen voorlichten over kosmische wetten en hun stapsgewijze verwerkelijking voor jullie innerlijke weg naar huis, maar dit is voor mij slechts zelden mogelijk, omdat dit alleen kan gebeuren door een hoog geestelijk bewustzijn van verlichte mensen. Wanneer een verlicht mens zijn hart weer voor mij opent en zich vrijwillig beschikbaar stelt als kanaal voor goddelijke liefde, dan probeer ik de innerlijke, spiritueel openstaande mensen aan te spreken en hun kleine spirituele druppeltjes liefde aan te bieden voor bezinning en heroriëntatie.  </w:t>
      </w:r>
    </w:p>
    <w:p>
      <w:r>
        <w:t xml:space="preserve">Vandaag spreek ik over de zo belangrijke diepgaande zelfkennis. Dit zou de innerlijke mensen moeten interesseren, die zich elke dag opnieuw voorbereiden op hun hemelse terugkeer en mij vragen hen daarbij te steunen met mijn hemelse krachten. Elk hemels wezen heeft vanaf het begin van het universele leven een vrije wil en kan onafhankelijke beslissingen nemen en vrijelijk een levenswijze kiezen in de goddelijke wet voor zijn evolutie en dit geldt ook voor de afvallige wezens buiten het hemels wezen. Dit geldt ook voor hun vrijwillige zelfkennis en zuivering van hun fouten en zwakheden, mits zij ernst maken met hun hemelse terugkeer. Zij echter die hun dagelijkse zelfkennis nu zeer ernstig nemen en hun onaantrekkelijke zwakke punten diepgaand onderzoeken of analyseren, zullen blij zijn met elk negatief aspect van het leven dat zij hebben ontdekt, waaraan zij zich in dit en vorige levens misschien heel lang onbewust hebben schuldig gemaakt. </w:t>
      </w:r>
    </w:p>
    <w:p>
      <w:r>
        <w:t xml:space="preserve">Wie nu mijn goddelijke instructie van binnenuit aanvaardt en zijn leven in positieve zin wil veranderen, zal zichzelf waarlijk met vreugde willen erkennen en zal geen moeite sparen en de vrije tijd gebruiken om dit gedurende de dag intensief te doen.  </w:t>
      </w:r>
    </w:p>
    <w:p>
      <w:r>
        <w:t xml:space="preserve">Wie de resterende aardse tijd gebruikt voor diepgaande zelfkennis en een Goddelijke verandering van karakter, wordt veel vrijer in zijn ziel en bovendien verleiden zijn nog onbewuste fouten en zwakheden hem niet meer tot onaantrekkelijke handelingen en manieren van spreken, die misschien al veel geestelijk en lichamelijk leed bij andere mensen hebben veroorzaakt. Sommige van de God-gebonden mensen zijn zich er nog niet van bewust geworden, dat hun onaantrekkelijke levensgewoonten, die als negatieve, onwettige opslagplaatsen in de ziel en in het hogere en lagere bewustzijn liggen opgeslagen, veel leed kunnen berokkenen aan andere mensen, vooral aan hen die al zeer gevoelig zijn en pijnlijk reageren op onaangename spraak en handelingen die gevuld zijn met lage trillingen. Zij die de innerlijke stroom van liefde van mijn hart willen naderen, moeten zich onmiddellijk of aan het eind van de gebeurtenissen van de dag afvragen of zij andere mensen op enigerlei wijze hebben gekwetst. Dit betekent echter niet dat men het tegenstrijdige gedrag van iemand die niet in de goddelijke wet staat maar zwijgend moet aanvaarden of tolereren. Als een labiel, onbetrouwbaar persoon zijn goede bedoelingen herhaaldelijk in het negatieve verandert of ze van de ene dag op de andere verwerpt - zoals de wind altijd van richting verandert - en zijn gedrag weer buiten de goddelijke orde valt, maar hij samenleeft met een persoon van sterk karakter en ernst, dan moet men hem met goddelijke ernst op zijn wangedrag wijzen. Hij moet zich rekenschap geven van het feit dat hij door zijn veranderlijke houding en levenswijze niet meer te vertrouwen is en dat bovendien een harmonieus en vreedzaam samenleven met hem onmogelijk is.  </w:t>
      </w:r>
    </w:p>
    <w:p>
      <w:r>
        <w:t xml:space="preserve">Zelferkenning van eigen fouten en zwakheden en een snelle correctie daarvan zijn zo belangrijk voor hemelse terugkeerders. Besef dit des te beter: het is het grootste kwaad in het aardse bestaan voor ordelievende, gevoelige, God-liefhebbende mensen als zij geestelijk en lichamelijk zwaar moeten lijden door ondoordachte woorden en tegenstrijdige daden van een verdeeld mens met een zwak karakter. Iedereen die psychisch en lichamelijk of in zijn innerlijk (ziel) heeft moeten lijden vanwege onbegrijpelijke, kwetsende woorden of vanwege het volkomen verkeerde gedrag van een geliefde, weet hoe moeilijk het is om over deze lage staat van trilling heen te komen. </w:t>
      </w:r>
    </w:p>
    <w:p>
      <w:pPr>
        <w:spacing w:lineRule="auto" w:line="240" w:after="121" w:beforeAutospacing="0" w:afterAutospacing="0"/>
      </w:pPr>
      <w:r>
        <w:rPr>
          <w:b w:val="1"/>
        </w:rPr>
        <w:t xml:space="preserve">Daarom vraag ik u, mensen van het hart, te beseffen dat dagelijkse zelfkennis de belangrijkste bouwsteen van het leven is voor uw hemelse terugkeer! Zonder zichzelf te erkennen is het voor geen enkel gevallen wezen mogelijk naar de hemelse terugkeer te streven, daarom vraag ik u niet te verslappen in zelfkennis. En oefen je nog meer in gedachtenbeheersing, want dat zal je leiden naar waar je nog zwaar of minder zwaar belast bent met onaantrekkelijke levenswijzen uit de val-rijken. </w:t>
      </w:r>
    </w:p>
    <w:p>
      <w:r>
        <w:t xml:space="preserve">Wie nu het besluit neemt en gebruik maakt van mijn inzichtelijke wenken, die ik hem aanbied voor een snellere hemelse terugkeer via herauten van de tegenwoordige tijd, zal streven en bereid zijn in de dagelijkse zelfkennis en verandering van zijn karakterzwakheden tot het einde van zijn menselijk leven. Hij zal 's nachts via zijn ziel extra kracht van mij krijgen voor zijn eigen overwinning. </w:t>
      </w:r>
    </w:p>
    <w:p>
      <w:pPr>
        <w:spacing w:lineRule="auto" w:line="240" w:after="121" w:beforeAutospacing="0" w:afterAutospacing="0"/>
      </w:pPr>
      <w:r>
        <w:rPr>
          <w:b w:val="1"/>
        </w:rPr>
        <w:t xml:space="preserve">Word nederiger, want in de nederige levenswijze zuivert u uw zielsbewustzijn met mijn innerlijke hulp en wordt u niet langer voortgedreven door de negatieve herinneringen uit vroegere tijden. Wie reeds dichter bij mijn hemelse nederigheid is gekomen, heeft door zijn levenservaringen en eerlijke zelfkennis goed ingezien dat trots, heerszuchtig, eigenzinnig en hatelijk en vreedzaam gedrag slechts struikelblokken zijn op zijn hemelse weg terug. Daarom heeft hij de tijd op aarde gebruikt om zich geleidelijk van hen los te maken door de verfijning van zijn wezen. Hoe ver ben je al gekomen door je eerlijke zelfkennis? </w:t>
      </w:r>
    </w:p>
    <w:p>
      <w:r>
        <w:t xml:space="preserve">In het verleden veroorzaakte en veroorzaakte het onaantrekkelijke gedrag van deze destructieve wereld van de zondeval veel lijden, disharmonie, vernietiging, dood en gebrek bij mensen en zielen aan de andere kant. Wie voornoemd afwijkend gedrag bij zichzelf nog steeds over het hoofd ziet en zich daarvan niet kan losmaken, omdat hij nog steeds meent dat hij daardoor als een bijzonder gerespecteerde persoonlijkheid goed voor de dag zal komen, zal zijn </w:t>
      </w:r>
      <w:r>
        <w:rPr>
          <w:b w:val="1"/>
        </w:rPr>
        <w:t xml:space="preserve">menselijk ego </w:t>
      </w:r>
      <w:r>
        <w:t xml:space="preserve">niet kunnen overwinnen. Na zijn dood zal zijn ziel in dit opzicht de grootste problemen hebben in het hiernamaals. Deze bovengenoemde negatieve karaktereigenschappen maken mensen vooral tot marionetten van hun eigen herinneringen uit het boven- en onderbewustzijn en de zieleschillen, zonder dat ze zich daarvan bewust zijn. </w:t>
      </w:r>
    </w:p>
    <w:p>
      <w:r>
        <w:t xml:space="preserve">Een persoon die zo beïnvloed wordt, wordt niet alleen beheerst door zijn eigen inbreng van negatieve krachten, maar wordt ook sterk beïnvloed door degenen die rond de wereldbol draaien, zodat hij dezelfde herinneringen in zich draagt. Zulke mensen worden natuurlijk graag vergezeld door onverzettelijke aardgebonden zielen die hem dan zo negatief kunnen beïnvloeden en beheersen dat zij tijdelijk in zijn aura zijn en via hem hun verlangens en driften vervullen. Dit zou de lauwe en ook achteloze God-gebonden mensen al alert en bewust moeten maken, want wie in deze lage trillende valwereld leeft, dreigt voortdurend meer of minder sterk beïnvloed te worden door lage krachten en buitenwereldse zielen.  </w:t>
      </w:r>
    </w:p>
    <w:p>
      <w:r>
        <w:t xml:space="preserve">Ik waarschuw jullie hier al duizenden aardse jaren voor via verlichte mensen die innerlijk in innige communicatie met mij waren en niet ophielden mijn stroom van liefde in en door hen heen te laten werken in deze duistere wereld. Deze vriendelijke, nederige en vreedzame mensen, die de hemelse harmonie liefhebben en altijd verkiezen, zijn natuurlijk graag het middelpunt van de aantrekkingskracht van benadeelde mensen en hun duistere zielengenoten. Aangezien zij de neiging hebben om elke dag onbewust, ongecontroleerd en hectisch te leven, zijn zij voortdurend de aanleiding voor nieuwe conflictsituaties in het leven van de vreedzamen en zachtmoedigen. Deze eigenzinnige en twistzieke mensen zien nauwelijks hun eigen fouten en willen, ondanks de vele pijnlijke ervaringen, niets aan zichzelf veranderen. Zij denken dat zij als mens goed genoeg zijn en beroemen zich op hun uiterlijke goede daden.  </w:t>
      </w:r>
    </w:p>
    <w:p>
      <w:r>
        <w:t xml:space="preserve">Onder hen zijn niet weinig goedhartige mensen die veel geestelijke kennis hebben vergaard, maar hun zelfkennis en positieve verandering hebben lang te wensen overgelaten. Zij zijn niet bereid om intensief en diepgaand in hun eigen spiegel van zelfkennis te kijken, omdat zij bang zijn dat dit onvermijdelijk spoedig tot ernstige innerlijke en uiterlijke veranderingen zou leiden. Daarom blijven zij in het dagelijks leven onveranderd of is er voor hen geen positieve geestelijke vooruitgang meer. Hun soort zelfkennis - die zij van tijd tot tijd doen en die erop gericht is te doen alsof zij anderen laten zien hoe God-gebonden zij zijn en hoezeer zij mij liefhebben en streven naar de hemelse wederkomst - is slechts oppervlakkig en is voornamelijk gericht op de fouten van anderen. Als gevolg daarvan geloven zij zelfmisleidend dat zij goede mensen zijn en dat de kritiek van anderen op hen volkomen onterecht is. Zij versterken hun valse veronderstelling met overtuigende uitspraken over zichzelf, zodat zij er goed uitzien tegenover anderen. Wanneer zij weer worden gewezen op hun verkeerde, tweeslachtige gedrag of hun onwelgevallige woorden, zijn zij onmiddellijk van streek. Dit gaat dan zo ver dat zij in de aanval gaan en de goedbedoelde hint naar zelfkennis opvatten als een ongerechtvaardigd en gemeen verwijt van de ander.  </w:t>
      </w:r>
    </w:p>
    <w:p>
      <w:r>
        <w:t xml:space="preserve">In plaats van kalm en dankbaar een aanwijzing van dwaling te aanvaarden - wat de ver gerijpte mensen van Gods Geest doen - reageren zij er onaangenaam en geïrriteerd op en zijn zij niet meer te houden in een boze woordenwisseling. </w:t>
      </w:r>
      <w:r>
        <w:rPr>
          <w:b w:val="1"/>
        </w:rPr>
        <w:t xml:space="preserve">Dit moet hun te kennen geven, dat zij in een onwettige levenswijze zwaar getroffen zijn, d.w.z. dat zij in deze levenssfeer geestelijk en menselijk nog zwaar belast zijn, want anders zouden zij in staat zijn rustig en objectief te spreken. </w:t>
      </w:r>
      <w:r>
        <w:t xml:space="preserve">Dit is een hint voor hen om spoedig te veranderen als zij vooruitgang willen boeken op de weg terug naar het koninkrijk der hemelen. Waarlijk, het is ook hoog tijd dat zij hier eens gaan kijken of zich afvragen wat er in hen aanwezig is waardoor zij zo massaal geagiteerd raken. </w:t>
      </w:r>
    </w:p>
    <w:p>
      <w:r>
        <w:t xml:space="preserve">De werkelijke reden hiervoor leg ik uit vanuit mijn goddelijk gezichtspunt: Als een mens erg opgewonden raakt als hij op een fout wordt gewezen, dan is hij niet meer in staat om zich rustig te gedragen door de vele verkeerde programmeringen op één levensgebied, ook al probeert hij even zijn agressie in te houden of wil hij niets aan de buitenkant laten merken. De negatieve herinneringen aan een illegaliteit laten hem niet langer toe rustig te spreken, zodat hij ofwel snel opvliegend is, ofwel onmiddellijk alles van tafel veegt met uitvoerige uitvluchten die hij vaak heeft gebruikt. Deze onoplettende mensen beseffen nog niet in welk gevaar zij verkeren als zij blijven vasthouden aan hun overtredingen van vroeger, want de onoplettende zielen van de zondeval willen hen blijven verleiden of gebruiken in hun onwettigheid. Maar zij kunnen dit alleen doen als de gelovige niet bereid is een fout toe te geven waarop hij is gewezen en bovendien onschuldig handelt alsof er niets is gebeurd. Hij die denkt dat hij de onschuldige is in plaats van de zelfkennis met mij te analyseren, loopt het risico ruzie te krijgen. Ook al beschrijft iemand hem precies een fout, hij wil het opzettelijk niet toegeven. Zo wordt hij langzamerhand de speelbal van de duisternis, van onzichtbare, aan de aarde gebonden wezens die alleen leven van de negatieve krachten van individuele mensen. Zij observeren de mensen van hun golflengte of levensoriëntatie vanuit hun tijdloze toestand en willen degene die zodanig door impulsen kan worden beïnvloed, dat hij een ruzie ontketent en luidruchtig reageert, dat wil zeggen, volledig uit de hand loopt. Daarbij wordt ook de ander, die anders vreedzaam is, opgehitst of in een luidruchtige ruzie betrokken. In deze disharmonische toestand vermoeden de mensen niet wat de zielen in het onzichtbare eigenlijk van plan zijn.  </w:t>
      </w:r>
    </w:p>
    <w:p>
      <w:r>
        <w:t xml:space="preserve">Waarlijk, na de onaangename woordenwisseling is de anders zo vredelievende volkomen ontredderd en kan niet begrijpen dat hij zich in zulk een discussie heeft laten verleiden of meeslepen en nu door deze laag-bij-de-grondse woordenwisseling geheel naar beneden is gesleurd. Dit soort terugtrekking van macht uit onbeheerste en onbewust levende mensen en de anders zo vreedzame tijdens onaangename ruzies is het meest succesvolle dat er is voor de onverzettelijke, duistere, aan de aarde gebonden zielen. Daarom liggen zij op de loer voor elke overtreding van een mens of zetten zij hem door bazigheid aan tot ruzie.  </w:t>
      </w:r>
    </w:p>
    <w:p>
      <w:r>
        <w:t xml:space="preserve">Voorwaar, die met God verbonden mensen worden nu door mij aangesproken die de dag nog ongecontroleerd en in een onrustige en jachtige levenswijze doorbrengen, maar mij vroeg en 's avonds om beschermende bijstand, innerlijke krachten en instructies vragen. Hun voortdurend draaiende, ongecontroleerde rad van gedachten in de loop van de dag stelt hen niet in staat de controle en beïnvloeding door de duistere zielen bewust op te merken. Met zulke God-gebonden mensen loopt elke dag gelijk op zonder dat zij bewust merken dat zij beheerst worden door zielen van hun levenswijze en geaardheid, omdat zij te weinig leven in de zelfanalyse van hun fouten en zwakheden en niet streven naar innerlijke en uiterlijke verandering. </w:t>
      </w:r>
    </w:p>
    <w:p>
      <w:r>
        <w:t xml:space="preserve">Wat kan mijn liefdesgeest voor hen doen in hun verduisterde manier van leven? Op het moment van een onaantrekkelijk gedrag, dat niet trilt in de goddelijke wet, is het voor mij onmogelijk hen te beschermen, want enerzijds mag mijn liefdesgeest zich niet mengen in het privé-leven van een individueel wezen en anderzijds is het ook niet toegestaan de duistere wezens rond de mens met geweld te verdrijven. Ik kan dus alleen maar wachten tot de mens weer bij zinnen komt en kalmer wordt en weer een hogere trilling heeft. Alleen dan kan ik hem eventueel - indien mijn goddelijke lichtstraling in hem aanwezig is - via zijn ziel enige impulsen geven tot zelfkennis en bekering. Dit is voor mij slechts zeer zelden mogelijk na een ruzie, omdat de duistere zielen een ruziezoekend en onverzettelijk persoon blijven belagen en beïnvloeden met impulsen. Dit gaat meestal zo een paar dagen door, tenzij hij opgeeft zijn fout te ontkennen. Als godvruchtige mensen fouten ontkennen, is dat meestal omdat ze te trots zijn om het toe te geven. Of zij kunnen uit onwetendheid en kortzichtigheid nog niet zien dat zij zich vergist hebben in de goddelijke wet. Door hun gebrek aan inzicht en boosaardigheid hebben veel mensen op aarde lange tijd onbewust geestelijk en lichamelijk leed moeten ondergaan. </w:t>
      </w:r>
    </w:p>
    <w:p>
      <w:r>
        <w:t xml:space="preserve">Besef dit: </w:t>
      </w:r>
      <w:r>
        <w:rPr>
          <w:b w:val="1"/>
        </w:rPr>
        <w:t>wie vrij wil worden van zijn fouten en zwakheden en van de sterke invloed van onwrikbare duistere zielen, moet eerst zelf inzichtelijk en meegaand worden.</w:t>
      </w:r>
      <w:r>
        <w:t xml:space="preserve"> Hij moet doen alsof hij kalm is wanneer hij een ernstige hint krijgt over zijn wandaden en deze eventueel schriftelijk vastleggen voor zijn zelfkennis-analyse. Denk alstublieft ruimdenkend en hartelijk: Het is mogelijk dat iemand lange tijd geestelijk en lichamelijk zwaar heeft geleden door uw onbewuste wangedrag, en daarom is het zo belangrijk dat u elke hint over uw wangedrag zeer serieus neemt. Dan is het uw taak om terug te kijken op uw gedrag en daar bewust conclusies uit te trekken. Dat wil zeggen dat je bewust je gedrag, dat anderen je als fout hebben voorgehouden, met een open hart moet onderzoeken en jezelf eerlijk moet evalueren en je moet afvragen wat Ik (de Godheid) of de zuivere lichtwezens over je gedrag zouden zeggen. Waarlijk, de eerlijke zelfbeoordeling van uw onaantrekkelijk of goed gedrag zal u duidelijkheid brengen over uzelf en u zult daardoor van binnenuit aanvoelen wat u nog aan uzelf moet doen om weer een beetje dichter bij de hemelse leefregels van vrede, harmonie en onpersoonlijkheid te komen, zodat u weer kunt leven in de grote gemeenschap van liefdevolle en zachtaardige zuivere hemelse wezens van licht. </w:t>
      </w:r>
    </w:p>
    <w:p>
      <w:r>
        <w:rPr>
          <w:b w:val="1"/>
        </w:rPr>
        <w:t>Wie aan zichzelf toegeeft dat hij iemand in zijn hart heeft gekwetst met zijn ondoordachte daden en woorden, aarzelt niet lang, nadert de ander en vraagt berouwvol en hartelijk om vergeving.</w:t>
      </w:r>
      <w:r>
        <w:t xml:space="preserve"> Als hij serieus voor altijd en eeuwig positief wil veranderen, dan vraagt hij mij om de hemelse krachten van zelfoverwinning, mocht hij in de verleiding komen om zijn oude fout weer te begaan. Ik probeer met de hemelse boodschappers van licht 's nachts eerst de foutieve herinneringen in zijn ziel om te vormen. Dit is de eerste spirituele stap naar bevrijding van een illegaliteit. De volgende stap is dat de mens zich inspant om zich nog meer bewust te worden van zijn vroegere fouten, zodat hij de volgende keer dat hij een van zijn vroegere foutieve houdingen benadert, kan zeggen: Stop, dat wil ik niet meer! Ik ben nu een ander mens geworden, die de goddelijke wet liefheeft en haar wil houden.  </w:t>
      </w:r>
    </w:p>
    <w:p>
      <w:r>
        <w:t xml:space="preserve">Op een gegeven moment - na verschillende pogingen tot zelfoverwinning - is de innerlijke drang tot het vroegere, onaantrekkelijke gedrag opgelost en de persoon kan dan rustig blijven bij de volgende zelfkennis en is God en zijn naaste daar zeer dankbaar voor. Zijn vaste voornemen om opnieuw in Gods wet en in de goddelijke wil te leven, brengt een hemelterugkeerder geestelijk zeer ver op zijn aanvankelijk nog moeizame weg terug, vooral door zijn blijde en voortdurende bereidheid om zichzelf te erkennen en positief te veranderen. Daarom is de innerlijke ziel zeer verheugd over deze aardse toestand van haar gewillige en nederige mens. Het voelt zijn dagelijkse inspanningen van zelfkennis en voortdurende stappen naar wettige verandering en hun geestelijke vooruitgang alsof het geschonken wordt met kostbare hemelse, glanzende diamanten. </w:t>
      </w:r>
    </w:p>
    <w:p>
      <w:r>
        <w:t xml:space="preserve">Waarlijk, wie telkens weer een fout toegeeft, ervaart in de kortste tijd een wezenlijke verandering van zijn natuur in positieve zin of wordt sterk van karakter en hij valt niet meer terug in de vroegere lage levenswijze. Dat wens ik elke hemelse terugkeerder van harte toe. </w:t>
      </w:r>
    </w:p>
    <w:p>
      <w:r>
        <w:t xml:space="preserve">Maar zij die niets van hun fouten willen leren en vooral niet willen inzien dat zij in hun hart anderen pijn doen, moeten openlijk toegeven dat voor hen de tijd nog niet gekomen is om naar de hemelse wederkomst te streven. Deze mensen zijn niet alleen een gevaar voor zichzelf, maar ook voor hen die openlijk en met een eerlijk hart hun fouten en zwakheden toegeven en zo snel mogelijk ten goede willen veranderen. Daarom raad ik u, hartelijke thuisblijvers, aan zich niet in te laten met onverschillige en twistzieke mensen of uit uw dak te gaan, want anders zult u de grootste moeilijkheden ondervinden in de intermenselijke relaties met hen. Zulke herrieschoppers denken werkelijk alleen maar aan zichzelf, hoewel sommigen naar buiten toe doen alsof zij zichzelf voorhouden welke goede daden zij kunnen verrichten. Dit is echter hun uiterlijke schijn waarmee zij anderen, nog geestelijk onrijpe mensen met weinig kennis van de menselijke natuur, willen verblinden. Hun doel is zo gesteld dat zij liever meer doen aan de buitenkant in plaats van te streven naar hun eigen rijpheid van bewustzijn aan de binnenkant voor hun ziel. Maar dit is alleen mogelijk met intense, vreugdevolle zelfkennis. Overweegt u daarom zorgvuldig of het zin heeft vaak te communiceren met recalcitrante gelovigen als zij u telkens weer in een geschil willen betrekken, omdat zij niets willen leren van de nieuwe kennis van de goddelijke wetten door vergevorderde herauten. Zij zijn geestelijk gestagneerd en daarom willen zij onbewust dat hun lauwe manier van leven niet wordt herkend door hun kennissen en naasten die met hen op het Innerlijke Pad zijn. Zij zijn bang hun oude vrienden te verliezen en daarom verzetten zij zich massaal tegen nieuwe goddelijke wetsuitspraken en diepgaande aanwijzingen van de goddelijke bron om hun aard te veranderen en zeggen zij dat men niet overijverig moet zijn in zelfkennis en de verwerkelijking van zijn geestelijke kennis. In hun turbulente leven merken zij niet meer dat zij geestelijk tot stilstand zijn gekomen. Maar heimelijk zijn zij bezorgd dat zij door hun verschillend bewustzijn en hun geestelijke stilstand hun goede vrienden zullen verliezen, die hen tot dusver behulpzaam zijn geweest, maar die de innerlijke behoefte voelen om zich geestelijk verder te ontwikkelen. </w:t>
      </w:r>
    </w:p>
    <w:p>
      <w:r>
        <w:t xml:space="preserve">Voorwaar, wie van de God-liefhebbende hartelijken nu niet bereid is ten goede te veranderen en zijn gebreken en zwakheden wil behouden en twistziek weigert een wenk van zelfkennis te aanvaarden, hoewel hij reeds meermalen ernstige wenken voor zijn onaantrekkelijk gedrag heeft ontvangen, moet uit hemelse naastenliefde afzien van een relatie en communicatie met goedwillende mensen, want hij zal voor lange tijd een zwaar blok aan hun been zijn. Als hij blijft geloven dat hij gelijk heeft en luidkeels moet protesteren opdat de ander, geïntimideerd, zijn vermeende valse verwijten terugneemt, heeft hij echt nog niet begrepen dat hij nooit de weg naar zijn hemelse thuis kan gaan. Hij moet zich dat realiseren. </w:t>
      </w:r>
    </w:p>
    <w:p>
      <w:r>
        <w:t xml:space="preserve">Ieder mens en ieder gevallen kosmisch wezen aan gene zijde ontvangt van mij altijd de mogelijkheid tot inzicht en verandering ten goede, maar alleen als zij eerlijk zijn over hun zelfkennis en het inzicht in hun fouten en zwakheden. Dan zal ik hen op velerlei manieren helpen en zullen zij uiteindelijk tot de conclusie komen hoe dwaas het was dat zij een hint tot zelfkennis verwierpen en er nog steeds ruzie over maakten. </w:t>
      </w:r>
    </w:p>
    <w:p>
      <w:r>
        <w:rPr>
          <w:b w:val="1"/>
        </w:rPr>
        <w:t>Ik geef jullie de instructies voor zelfkennis en meesterschap over je ego, omdat slechts weinigen van de hemelse repatrianten van vandaag zich bewust zijn geworden van de grote betekenis van hun unieke kans op kennis in het aardse leven.</w:t>
      </w:r>
      <w:r>
        <w:t xml:space="preserve"> Wees alstublieft soepel en lok geen ruzies uit met uw buren, welke reden u daar ook toe moge bewegen, want dit lelijke soort gedrag verafschuwt mij en de hemelse wezens. Wees blij en dankbaar voor elke hint tot zelfkennis van uw fouten, ook al kunt u ze op het ogenblik nog niet juist indelen vanuit de hemelse wet, omdat u te weinig kennis hebt of er nauwelijks over hebt nagedacht. Neem ze eerst aan en overdenk ze, maar niet alleen vanuit het menselijk bovenbewustzijn, maar vanuit de innerlijke diepte van je ziel en met mijn verbinding. Dan zal ik je de impulsen geven die je op het spoor van het volgende wangedrag zullen brengen. Maar dit kan alleen geschieden, indien gij niet ten onrechte meent, dat uw naaste u verwijten heeft gemaakt, die niet op u van toepassing zijn, maar alleen op hemzelf, omdat dit zijn equivalent zou zijn. Wie een aanwijzing van dwaling onmiddellijk verwerpt of met vele toespraken wil toedekken, wil die niet toegeven en zal die nooit in detail in zichzelf willen belichten om de oorzaak en de wortel van het kwaad te doorgronden.  </w:t>
      </w:r>
    </w:p>
    <w:p>
      <w:r>
        <w:t xml:space="preserve">Zij die zich in zelfkennis wanen, schrijven altijd graag veel op in de analyse, maar dit leidt hen af van het ware oorzakelijke verband. Door veel te schrijven bereikt de mens altijd slechts de herinneringen van zijn boven- en onderbewustzijn, die hem nooit kunnen brengen tot de gevoelens en gewaarwordingen van de ziel. Dit soort zelfkennis blokkeert mijn stroom van liefde en ook mijn hulp. Daarom raad ik u aan slechts een paar steken te zetten in de analyse van zelfkennis en meer naar uw innerlijk te luisteren, zodat de ware oorzaak van uw overtreding van de Wet van God duidelijker en omvattender in het menselijk bovenbewustzijn kan aankomen. Dit is een verzoek aan degenen die veel over zichzelf schrijven. Op deze manier zal uw schuld steeds meer verzwakken en aan het eind van uw zelfkennis kunt u nog steeds geloven dat u onschuldig bent en dat de andere persoon de schuldige is in een ruzie over uw wandaden. Het is niet raadzaam veel te schrijven over een erkend vergrijp of een zelfkennis, omdat de sterke activering van de hersengolven te veel van de opgeslagen kennis uit het bovenbewustzijn naar boven brengt, die gericht is op de menselijke levenslogica van deze wereld in plaats van op de spirituele logica van de hemelse wezens. Als er blokkades zijn voor zelfkennis, reageert het menselijk brein onmiddellijk defensief. Waarlijk, het wil van geen kwaad weten omdat de mens het zo geprogrammeerd heeft om voor de buitenwereld zijn schone lei te kunnen houden omwille van de schijn. Een trots menselijk bewustzijn mag geen enkele fout worden getoond, omdat het bang is dat anderen de mens misschien vragend zullen bekijken. Probeer daarom uw fouten en zwakheden meer op het niveau van gevoelens en gewaarwordingen te belichten, dit zal u dichter bij de ware werkelijkheid en de goddelijke wet brengen. </w:t>
      </w:r>
    </w:p>
    <w:p>
      <w:r>
        <w:rPr>
          <w:b w:val="1"/>
        </w:rPr>
        <w:t>Zij die bang zijn erkend te worden wanneer zij een fout maken, zijn waarlijk nog niet eerlijk geworden tegenover zichzelf en anderen. Hij draagt nog steeds onbewust het masker van trots en arrogantie.</w:t>
      </w:r>
      <w:r>
        <w:t xml:space="preserve"> Deze negatieve eigenschappen zullen op een dag aan gene zijde zijn ondergang zijn, omdat zij een wezen ervan weerhouden zijn fouten en zwakheden in de hemelse wet voor mij en de hemelse wezens toe te geven. Daarom blijven deze zielen, die zo weinig begrip hebben, liever in het aardgebonden hiernamaals en leven van de teruggetrokken energieën van beïnvloedbare mensen die hun kijk op het leven en de golflengte hebben. Maar dit is wat mijn geest van liefde zou willen voorkomen, maar hoe kan ik hen tot rede brengen als zij niet bereid zijn tot zelf-eerlijkheid. Dit is een groot lijden voor een heilsplanziel die niet uit de val komt en geen voorwaartse beweging maakt naar het koninkrijk der hemelen. </w:t>
      </w:r>
    </w:p>
    <w:p>
      <w:r>
        <w:t xml:space="preserve">Wees kritisch en geef dankbaar uw fouten en zwakheden toe, zodat u er vrij van kunt worden. Dit is wat ik je vraag via een predikant. Hij heeft in zijn leven moeilijke tijden moeten doormaken omdat sommige vrienden en metgezellen hun fouten en zwakheden niet wilden toegeven, hoewel het duidelijk was dat zij die hadden gemaakt ondanks dat zij beter wisten. Hij had veel te lijden van hun oneerlijkheid en koppigheid, omdat zij zich bleven vastklampen aan hun persoonlijkheid, die er goed uit wilde zien in het illusoire licht van deze wereld. </w:t>
      </w:r>
    </w:p>
    <w:p>
      <w:r>
        <w:t xml:space="preserve">De Geest van God vraagt u opnieuw om inzichtelijk te worden en openlijk uw fouten toe te geven zonder mitsen en maren, vooral die fouten die andere mensen in het hart hebben gekwetst. Ruim ze onmiddellijk op, want ze zijn een groot kwaad, niet alleen voor uw ziel, maar nog veel meer voor de psyche van de mens.  </w:t>
      </w:r>
    </w:p>
    <w:p>
      <w:pPr>
        <w:spacing w:lineRule="auto" w:line="240" w:after="1" w:beforeAutospacing="0" w:afterAutospacing="0"/>
      </w:pPr>
      <w:r>
        <w:t xml:space="preserve">De reeds gevoelige ziel zendt pijnlijke impulsen naar het psychecentrum in de mens, dat in de kleine hersenen is verankerd. Het lijden gaat dan verder als pijn via zenuwbanen naar de bijbehorende gevoelige organen zoals maag, darmen, hart, galblaas, en vooral intensief naar de vrouwelijke baarmoeder en de mannelijke prostaat. </w:t>
      </w:r>
    </w:p>
    <w:p>
      <w:r>
        <w:t xml:space="preserve">Zo drukt een ziel zich uit wanneer zij onbegrepen, hulpeloos, bedroefd en innerlijk gepijnigd is in een mens, dat wil zeggen wanneer zij door verschillende uiterlijke omstandigheden zeer ongelukkig is geworden. Als een mens gedurende een langere aardse periode in een ongelukkige levensfase verkeert, dan kan het zijn dat hij zo laag trilt dat de erfelijke eigenschappen van de voorouders uit de genen doorwerken in zijn organen en cellen en hij pijn voelt in bepaalde delen van zijn lichaam. Dit komt omdat een van de voorouders een soortgelijk psychisch lijden heeft ondergaan en als gevolg daarvan organisch ziek is geworden. Dergelijke herinneringen worden genetisch doorgegeven aan de nakomelingen, maar zij treden niet in werking als de mens dergelijke informatie via zijn ziel in de genen heeft gekregen, die hem aangeeft een probleem snel op te lossen of het volledig te overwinnen. </w:t>
      </w:r>
    </w:p>
    <w:p>
      <w:r>
        <w:t xml:space="preserve">Wanneer mensen een korte droevige of depressieve fase moeten doormaken, dan kan het zijn dat er lichamelijke kwalen zijn, die hen er nog niet op wijzen dat het om een ernstige organische ziekte gaat. De ziel en de cellen willen de mens er alleen op wijzen dat hij zijn verkeerde of negatieve levenshouding of eventueel een onaantrekkelijk gedrag tegenover een medemens moet veranderen, omdat de cellen anders door gepieker en nerveuze spanning steeds minder energie uit de genetische energiebases zullen ontvangen.  </w:t>
      </w:r>
    </w:p>
    <w:p>
      <w:r>
        <w:t xml:space="preserve">Een hoog ontwikkelde, gevoelige ziel laat zich zo opmerken omdat zij ernaar verlangt in harmonie en vrede te leven met geliefde, nabije mensen. Als het niet mogelijk is dit te bereiken en te leven door de te andere kijk op het leven en het andere karakter, dan verlangt het naar uiterlijke verandering of tijdelijke, menselijke eenzaamheid. Als haar dit in het aardse wezen voor langere tijd wordt ontzegd door haar schuchtere en angstige mens, dan is zij diep bedroefd en zou zij het lichaam het liefst verlaten. Maar ik probeer haar 's nachts te troosten, zodat ze haar voornemen meteen opgeeft. Ik geef haar ook door zuivere hemelse wezens van licht te verstaan dat zij moet volharden en blijven staan in de opbouw en het behoud van het menselijk leven. Daarom vraag ik een ver gerijpte ziel om in het fysieke lichaam te blijven, want door de kosmische wet van straling en trilling is er ook voor de aarde de mogelijkheid dat door lichtrijke, op God gerichte mensen en hun hoog vibrerende ziel de donkere aura van de aarde wat zal oplichten en haar trilling langer gelijk kan worden gehouden of niet steeds verder zal wegzakken, zoals al wel eens het geval is geweest. Dit zal sommige mensen de kans geven om geestelijk te ontwaken en sneller hun weg terug te vinden naar het innerlijke goddelijke leven. Hoe lang een ver gerijpte ziel in het menselijk lichaam wil blijven, is aan haar. Als een ziel zwaar moet lijden vanwege haar zieke mens, dan adviseer ik haar in haar ondraaglijke toestand vanuit het oogpunt van de hemelse wetten en laat haar zien welke mogelijkheden haar in de buitenwereld geboden worden voor geestelijke verdere ontwikkeling. Ik zal haar echter nooit aanraden een einde te maken aan de ondraaglijke aardse levensstaat van de ernstig zieke mens, want ons hemelse leven kent geen heengaan. Toch blijven vele ver ontwikkelde zielen vrijwillig zo lang mogelijk in het aardse leven, ondanks de ernstige ziekte van hun mens, om met hun hoge lichtstraling bij te dragen aan de hele schepping. Had je gedacht dat zo'n grote onbaatzuchtigheid van een verlossingsplan mogelijk zou zijn? </w:t>
      </w:r>
    </w:p>
    <w:p>
      <w:pPr>
        <w:jc w:val="left"/>
        <w:spacing w:lineRule="auto" w:line="259" w:after="160" w:beforeAutospacing="0" w:afterAutospacing="0"/>
        <w:ind w:firstLine="0"/>
      </w:pPr>
      <w:r>
        <w:t xml:space="preserve"> </w:t>
      </w:r>
    </w:p>
    <w:p>
      <w:r>
        <w:t xml:space="preserve">Mijn geest van liefde in de Ik Ben vestigt daarom uw aandacht op het verlangen van een ver gerijpte ziel naar harmonie en vrede, want vele innerlijke mensen hebben nog niet begrepen hoe bijzonder belangrijk deze twee hemelse levenswijzen zijn voor een gevoelige ziel en haar mens. Een vreedzame, disharmonische manier van leven, zonder eigen fouten en zwakheden toe te geven, is een anathema voor nederige, oprechte en zelf-eerlijke mensen, die er veel waarde aan hechten in vrede en harmonie te kunnen leven. Wie zich kan inleven in deze tedere en gevoelige mensen, zal nu wellicht begrijpen hoe belangrijk het voor hen is om in een harmonieuze en vreedzame omgeving te leven. Zij zouden ook graag in liefdevol contact leven met gelijkgestemden die, door diepgaande zelfkennis en door hun persoonlijkheid of ego te overwinnen, in staat zijn geweest om op vreugdevolle wijze geestelijk te rijpen en zich op een even vreedzame en harmonieuze wijze te gedragen. </w:t>
      </w:r>
    </w:p>
    <w:p>
      <w:r>
        <w:t xml:space="preserve">De gelovigen die nog zeer terughoudend zijn om harmonische en vreedzame mensen te worden, d.w.z. die deze langverwachte en waarlijk veelbelovende toestand nog niet willen aanboren, moeten er rekening mee houden dat zij door de zachtmoedigen en vreedzamen gemeden zullen worden. De laatsten laten hen links liggen, omdat zij voor hun innerlijk een grote onruststoker zijn en door hun trotse en eigenzinnige gedrag de ene onaangename confrontatie na de andere veroorzaken, waardoor zij onbewust nieuw hartzeer veroorzaken. Daarom vraag ik de zachtmoedigen en vreedzamen, als het voor hen mogelijk is, zich alleen onder gelijkgezinden op te houden in hartelijke solidariteit.  </w:t>
      </w:r>
    </w:p>
    <w:p>
      <w:r>
        <w:t xml:space="preserve">Maar ook zij mogen geen geestelijke stilstand hebben. Zij moeten zich elke dag bewust zijn van de lage trillingsplaneet waarop zij leven en dit moet hen ertoe aanzetten - voor hun eigen bescherming tegen lage krachten en de invloed van onwetende zielen - om altijd hun eigen gedachten te controleren en nooit te verslappen in hun dagelijkse zelfkennis en het overwinnen van hun eigen fouten. Als zij dit dagelijks herhalen, zijn het hogere en lagere bewustzijn bereid hun eigen wandaden met vreugde op te sporen en toe te geven. Dan is de mens met zijn ziel succesvol op weg naar mij en de hemelse wezens, het ware wezen van hun innerlijke lichtwezen.  </w:t>
      </w:r>
    </w:p>
    <w:p>
      <w:r>
        <w:t xml:space="preserve">Hiertoe nodig ik u nu, in de laatste fase van de eindtijd en van het aardse leven, van harte uit en vraag u om niet langer in uw onaantrekkelijke verleden rond te kijken. Raadpleeg het slechts kort voor zelfkennis, maar ga nooit meer terug naar de lage vibratie van je verleden. Dat wil zeggen, ga niet terug naar het verleden mensen waarvan je weet dat ze een zeer lage vibratie hebben en een ambivalente manier van leven in oneerlijkheid en hypocrisie.  </w:t>
      </w:r>
    </w:p>
    <w:p>
      <w:r>
        <w:t xml:space="preserve">Laat hen u niet meer benaderen en maak hen duidelijk dat u geen band meer met hen wilt, ook niet met de ex-partner met wie u gedurende enkele of meerdere jaren overwegend laag-trillend of ongelukkig hebt samengeleefd. U bent te verschillend in uw kijk op het leven als gevolg van uw spirituele vooruitgang en kunt op den duur geen ware hartscommunicatie meer onderhouden in het innerlijk bewustzijn. Wis je vroegere negatieve herinneringen met hen uit en vermijd ze als je kunt, want anders zul je je vorige levens opnieuw in levendige beelden in je bewustzijn zien flitsen. Dit zal je ofwel zeer laag in trilling trekken, of de lagere zielen zullen een truc met je uithalen en je bedrieglijke influisteringen geven om opnieuw te proberen te leven met je lager vibrerende vroegere partner. Dit zou de ondergang zijn van een ziel op haar weg terug naar het Koninkrijk der Hemelen. Besteed daarom meer aandacht aan uw dagelijkse gedachten, want de duisternis slaapt niet en wil u verleiden en u door een verdeeld leven innerlijk van Mij verwijderen.  </w:t>
      </w:r>
    </w:p>
    <w:p>
      <w:r>
        <w:t xml:space="preserve">Kijk vooruit naar je veelbelovende en rooskleurige toekomst, die spoedig in het koninkrijk der hemelen zal zijn, mits je nu alles doet om daar met mij te komen. Dan zul je werkelijk mijn liefde van hart heel intens voelen en je vreugde zal geen einde kennen.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6"/>
        <w:color w:val="0070C0"/>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4536" w:leader="none"/>
        <w:tab w:val="center" w:pos="4932" w:leader="none"/>
        <w:tab w:val="center" w:pos="7854" w:leader="none"/>
      </w:tabs>
      <w:rPr>
        <w:sz w:val="16"/>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6"/>
        <w:color w:val="0000FF"/>
        <w:u w:val="single" w:color="0000FF"/>
        <w:lang w:val="en-US"/>
      </w:rPr>
    </w:pPr>
    <w:r>
      <w:rPr>
        <w:sz w:val="16"/>
        <w:lang w:val="en-US" w:bidi="en-US" w:eastAsia="en-US"/>
      </w:rPr>
      <w:t xml:space="preserve">F4-(U-A-G)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ind w:firstLine="0"/>
      <w:tabs>
        <w:tab w:val="left" w:pos="9066" w:leader="none"/>
      </w:tabs>
      <w:rPr>
        <w:sz w:val="16"/>
      </w:rPr>
    </w:pPr>
    <w:r>
      <w:rPr>
        <w:sz w:val="16"/>
        <w:color w:val="0000FF"/>
        <w:u w:val="single"/>
      </w:rPr>
      <w:t>www.lebensrat-gottes.de</w:t>
    </w:r>
    <w:r>
      <w:rPr>
        <w:sz w:val="16"/>
        <w:color w:val="0070C0"/>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6"/>
        <w:color w:val="0070C0"/>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juli 2008 </w:t>
    </w:r>
  </w:p>
  <w:p>
    <w:pPr>
      <w:jc w:val="center"/>
      <w:spacing w:lineRule="auto" w:line="259" w:after="141" w:beforeAutospacing="0" w:afterAutospacing="0"/>
      <w:ind w:firstLine="0"/>
    </w:pPr>
    <w:r>
      <w:rPr>
        <w:sz w:val="16"/>
      </w:rPr>
      <w:t xml:space="preserve">"Diepgaande zelfkennis van fouten en zwakheden - ....."  (12 pagina's)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 xml:space="preserve">juli 2008 </w:t>
    </w:r>
    <w:bookmarkStart w:id="0" w:name="_Hlk61604773"/>
  </w:p>
  <w:p>
    <w:pPr>
      <w:jc w:val="center"/>
      <w:spacing w:lineRule="auto" w:line="259" w:after="0" w:beforeAutospacing="0" w:afterAutospacing="0"/>
      <w:ind w:firstLine="0"/>
      <w:rPr>
        <w:sz w:val="16"/>
      </w:rPr>
    </w:pPr>
    <w:r>
      <w:rPr>
        <w:sz w:val="16"/>
      </w:rPr>
      <w:t xml:space="preserve">"Diepgaande zelfkennis van fouten en zwakheden - ....."  (12 pagina's)  </w:t>
    </w:r>
    <w:bookmarkEnd w:id="0"/>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juli 2008 </w:t>
    </w:r>
  </w:p>
  <w:p>
    <w:pPr>
      <w:jc w:val="center"/>
      <w:spacing w:lineRule="auto" w:line="259" w:after="141" w:beforeAutospacing="0" w:afterAutospacing="0"/>
      <w:ind w:firstLine="0"/>
    </w:pPr>
    <w:r>
      <w:rPr>
        <w:sz w:val="16"/>
      </w:rPr>
      <w:t xml:space="preserve">"Diepgaande zelfkennis van fouten en zwakheden - ....."  (12 pagina's)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