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C8AF5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38" w:beforeAutospacing="0" w:afterAutospacing="0"/>
        <w:ind w:hanging="0"/>
        <w:rPr>
          <w:sz w:val="32"/>
          <w:color w:val="0000FF"/>
        </w:rPr>
      </w:pPr>
      <w:r>
        <w:rPr>
          <w:sz w:val="32"/>
          <w:b w:val="1"/>
          <w:color w:val="0000FF"/>
        </w:rPr>
        <w:t>Onze goede daden - zijn ze echt wat we denken dat ze zijn?</w:t>
      </w:r>
    </w:p>
    <w:p>
      <w:pPr>
        <w:jc w:val="left"/>
        <w:spacing w:lineRule="auto" w:line="240" w:after="15" w:beforeAutospacing="0" w:afterAutospacing="0"/>
        <w:ind w:firstLine="0"/>
      </w:pPr>
      <w:r>
        <w:t xml:space="preserve"> </w:t>
      </w:r>
    </w:p>
    <w:p>
      <w:pPr>
        <w:jc w:val="left"/>
        <w:spacing w:lineRule="auto" w:line="240" w:after="171" w:beforeAutospacing="0" w:afterAutospacing="0"/>
        <w:ind w:firstLine="0"/>
      </w:pPr>
      <w:r>
        <w:t xml:space="preserve"> </w:t>
      </w:r>
    </w:p>
    <w:p>
      <w:r>
        <w:t xml:space="preserve">Mijn woord van licht van liefde openbaart zich opnieuw en verwelkomt hartelijk de innerlijke mensen die willen leren van hun fouten en vrij willen worden om innerlijk dichter bij mij en het koninkrijk der hemelen te kunnen komen. </w:t>
      </w:r>
    </w:p>
    <w:p>
      <w:r>
        <w:t xml:space="preserve">Wie van de zuivere lichtwezens in zijn hemelse evolutieleven dicht bij mijn stroom van liefde leeft en door zijn bereidwilligheid verdere hemelse wetten wil leren kennen om ze te begrijpen en ze dan geleidelijk aan steeds meer in praktijk te kunnen brengen, is altijd van harte welkom in mijn grootste universele hart. Hij zal door mij begiftigd worden met geestelijke gaven die altijd iets profijtelijks hebben voor zijn hemels bewustzijn.  </w:t>
      </w:r>
    </w:p>
    <w:p>
      <w:r>
        <w:t xml:space="preserve">Het is niet anders met de wezens in de Wezen-zaak die mij hun hart geven. Ik sta dicht bij hen en kan mijzelf aan hen overbrengen in een boodschap die voor hen bijzonder waardevol is als zij geestelijk willen blijven groeien. Maar dit is niet zo gemakkelijk in de laagst trillende Valwereld van de mens, omdat de mens door wereldse gebeurtenissen en invloeden altijd heel laag trilt en nauwelijks de gelegenheid vindt om in zijn innerlijke wezen (ziel) binnen te gaan, waar Ik ben. Dit feit maakt me verdrietig. Maar ik ben zeer gelukkig wanneer iemand de moeite doet om in zijn innerlijk wezen op een eenvoudige, nederige en hartelijke manier tot mij te komen, ondanks de vele uiterlijke afleidingen, storende factoren en moeilijkheden en deze te overwinnen. Deze kleine kosmische gebeurtenis van een wezen in de duistere wereld van vallende wezens maakt me blij en gelukkig! Kun je je dat voorstellen? </w:t>
      </w:r>
    </w:p>
    <w:p>
      <w:pPr>
        <w:spacing w:lineRule="auto" w:line="240" w:after="0" w:beforeAutospacing="0" w:afterAutospacing="0"/>
      </w:pPr>
      <w:r>
        <w:t xml:space="preserve">Iedereen die mijn universele visie had, zou beseffen hoe moeilijk het is voor mensen om zich naar mijn innerlijke licht te keren. Telkens weer wordt de mens uit zijn innerlijke en uiterlijke rust gerukt en gestoord. Meerdere malen per dag moet hij zijn aandacht aan andere mensen geven en omgekeerd gebeurt dit ook van hem omdat hij iemand iets belangrijks moet vertellen. Door de voortdurende afleidingen en uiterlijke preoccupaties is het voor een hartelijk mens nauwelijks mogelijk om zich intens op mij te concentreren en een langere intieme dialoog te voeren. Ik betreur deze gang van zaken ten zeerste, daar u vrijwillig in het hemelse wezen voor het heilsplan hebt gekozen om de geestelijk misleide mensen door een overwegend hartelijk en edel leven en door een goede innerlijke verbinding met mij te laten zien, met welke levenswijze zij dichter bij mij en hun hemelse leven konden komen. Helaas is dit niet gelukt voor de meeste hemelse boodschappers, omdat hun manier van leven de andere kant op gaat, weg van het hemelse leven.  </w:t>
      </w:r>
    </w:p>
    <w:p>
      <w:pPr>
        <w:spacing w:lineRule="auto" w:line="240" w:after="0" w:beforeAutospacing="0" w:afterAutospacing="0"/>
      </w:pPr>
    </w:p>
    <w:p>
      <w:r>
        <w:t xml:space="preserve">Wat moet ik doen opdat de hemelse afgezanten er nog vóór de tijdwisseling in slagen zich in de richting van het hemelse leven te richten en de hemelse weg terug met mij innerlijk te beginnen. Dit feit maakt de innerlijke zielen van het heilsplan zeer bedroefd, omdat zij meer en meer het contact met mij verliezen in de kern van hun wezen, waar mijn geest van liefde wacht op hun hartelijke mededeling. Maar meestal wacht ik overdag tevergeefs, omdat de mens zich vaak heel lang bezighoudt met veel negatieve wereldse gebeurtenissen, of hij rolt veel onnodige zorgelijke gedachten over zijn toekomst of maakt bij voorbaat grootse plannen, die zijn ziel echter niet goedkeurt, omdat hij dan, als ze vervuld zouden worden, geheel naar buiten gekeerd zou leven. Wanneer de mens in deze toestand is, kan hij nauwelijks aan mij denken en blijft de deur in hem naar mij gewoonlijk gesloten. Als hij er toch in slaagt het kort te openen, dan blokkeert het menselijk brein voortijdig de intieme dialoog van zijn hart met mij, omdat het nog onrustig trilt.  </w:t>
      </w:r>
    </w:p>
    <w:p>
      <w:r>
        <w:t xml:space="preserve">Als je altijd aan één ding denkt, moet je er rekening mee houden dat je hersencellen actief zullen blijven, zelfs als je je aandacht op mij richt. De menselijke denkmachine kan niet langer worden gestopt omdat de circulerende energievelden in de hersenen blijven resoneren om nieuwe ideeën en richtinggevende impulsen naar het hogere bewustzijn te kunnen transporteren. De gedachtenmechanismen van je hersenen kunnen alleen gestopt worden als je in volledige rust en evenwicht leeft. Dit is niet zo gemakkelijk in het menselijk leven. Maar ik zeg u, wie zich serieus inspant om innerlijk met mij samen te leven, streeft naar innerlijke en uiterlijke rust en stilte. Alleen bij hem is het mogelijk zich in de innerlijke dialoog volledig op mij te concentreren en ook mijn liefdesimpulsen te ontvangen. Deze kalme en evenwichtige mensen ontvangen overvloedige geschenken van mij in ruil. Alleen deze innerlijke mensen die dicht bij mij staan zijn in staat om een tevreden en harmonieus leven te leiden. </w:t>
      </w:r>
    </w:p>
    <w:p>
      <w:r>
        <w:t xml:space="preserve">Wie zichzelf overwint om dit te doen, zal ook beseffen waarom ik herhaaldelijk door herauten van mijn liefde zeg dat alleen in innerlijke en uiterlijke stilte mijn geest van liefde dicht bij hen is en zij begiftigd kunnen worden met mijn extra krachten. Besteed hier alstublieft meer aandacht aan en neem het u van harte voor om in innerlijke en uiterlijke stilte te leven, dan zult u uw innerlijke ziel voelen die een verbinding met u wil zoeken. Het is van plan meer met u te communiceren door middel van subtiele impulsen om u naar zijn doel van incarnatie te leiden, dat het aan gene zijde heeft besloten te bereiken. Maar dat kan niet als uw mens altijd in onrust en hectiek blijft en geen moeite doet om zijn onbelangrijke gedachten, waar hij vaak onnodig over rolt, eindelijk met rust te laten. Deze brengen hem niet waar zijn ziel hem zou willen brengen en hem ook zou willen bewegen. </w:t>
      </w:r>
    </w:p>
    <w:p>
      <w:r>
        <w:t>Kunt u zich voorstellen dat</w:t>
      </w:r>
      <w:bookmarkStart w:id="0" w:name="_GoBack"/>
      <w:bookmarkEnd w:id="0"/>
      <w:r>
        <w:t xml:space="preserve"> iemand overdag veel energie verliest door zijn overbodige en voortdurende gedachtenwals en dan 's avonds voortijdig moe is. Dit is voor hem een goede aanwijzing dat er iets mis was met zijn gedachten gedurende de dag, die ofwel negatief waren of meestal om onbelangrijke dingen draaiden. Ga daarom eens na of u uw gedachten niet doelgerichter moet beheersen, want alleen zo kunt u veel energie van de dag sparen en 's avonds toch frisser en sterker zijn dan wanneer u de dag ongecontroleerd in uw gedachten hebt doorgebracht. </w:t>
      </w:r>
    </w:p>
    <w:p>
      <w:r>
        <w:t xml:space="preserve">Wie zich dit doel stelt, zal er alleen maar baat bij hebben en blij zijn als hij 's avonds nog fris is en zich goed voelt.  </w:t>
      </w:r>
    </w:p>
    <w:p>
      <w:r>
        <w:t xml:space="preserve">Ik geef extra kracht aan hen die mijn raad graag aannemen. Als hij bij mij in de buurt blijft, dan voelt hij meer en meer het verschil tussen negatieve en positieve gedachten van binnenuit. Merkt hij bij zichzelf een of meer negatieve of onbeduidende gedachten op - het zijn laag vibrerende vagebonden van gedachten die onrust in het menselijk bewustzijn willen veroorzaken - die zich door een onaangenaam gevoel doen gevoelen, dan tracht hij ze door zijn vastberaden wil te stoppen of hun verdere uitbreiding in het bovenbewustzijn te verhinderen. Dat wil zeggen, hij spreekt zijn gedachten zeer ernstig toe: "Ik wil jullie niet meer en geef ze dan aan mij om te worden omgevormd". Na de overgave aan mij in je innerlijk, zou het goed zijn nog een tijdje met mij in innerlijk gesprek te zijn, want daardoor krijgen de hersencellen een andere, geheel nieuwe oriëntatie en wordt de mens verlost van zijn negatieve en onbelangrijke gedachten.  </w:t>
      </w:r>
    </w:p>
    <w:p>
      <w:r>
        <w:t xml:space="preserve">Oefen deze veelbelovende mogelijkheid steeds meer om rustiger te worden en zo tot meer energieën te komen. Op deze manier kun je je niet-essentiële en negatieve gedachten beter onder controle krijgen, want werkelijk deze afleiding stelt je in staat om meer dicht bij mij te zijn en het menselijk bovenbewustzijn kan dan goed overschakelen op hoger vibrerende herinneringen. De gedachten die je dan in je hersencellen ontvangt, zullen veel aangenamer voor je zijn dan de vorige. Oefen dit daarom, zodat je hersencellen geleidelijk kunnen overschakelen op hoger vibrerende, positieve gedachten en, door jouw vastberaden ingrijpen, niet langer negatieve herinneringen uit het onderbewustzijn durven op te halen. U bent de stuurman van uw schip, dat wil zeggen, u bepaalt mentaal in uw lichaam welke energieën in circulatie komen en de gedachtenmachinerie in beweging zetten.  </w:t>
      </w:r>
    </w:p>
    <w:p>
      <w:r>
        <w:t xml:space="preserve">Wie meer in mijn liefdesstroom verblijft, kan zich heel goed bewust worden van zijn opkomende negatieve gedachten, omdat hij vaak geprobeerd heeft ze te analyseren. Daarom is het hem later mogelijk de richting aan te voelen of te herkennen wat zij willen reeds bij het begin van de eerste gedachten en onmiddellijk, wanneer de ziel vonkt door onaangename emotionele impulsen, deze te blokkeren, zoals ik u eerder adviseerde. Dit zal u helpen om een groter geestelijk overzicht in het leven te krijgen en ook om de richting van het leven van andere mensen sneller te herkennen, zodat u weet met wie u te maken hebt.  </w:t>
      </w:r>
    </w:p>
    <w:p>
      <w:pPr>
        <w:spacing w:lineRule="auto" w:line="240" w:after="0" w:beforeAutospacing="0" w:afterAutospacing="0"/>
      </w:pPr>
      <w:r>
        <w:t xml:space="preserve">Door intensieve gedachtenbeheersing zult u uzelf steeds beter leren kennen en vanaf de eerste benadering weten in welke richting uw gedachten willen gaan. </w:t>
      </w:r>
    </w:p>
    <w:p>
      <w:r>
        <w:t xml:space="preserve">Door uw goede kennis is het u ook mogelijk de bedoeling van uw gedachten te bepalen, die niet altijd onbaatzuchtig zijn, zoals u vaak ten onrechte hebt aangenomen. Helaas zijn de meeste goedwillende mensen zich er nog steeds niet van bewust dat hun gedachten er vaak op gericht zijn eerst iets winstgevends voor zichzelf te bereiken of een voordeel na te streven. Dit is waar op vele gebieden van hun leven zonder dat zij zich daarvan bewust zijn, maar zonder hun gedachten te beheersen komen zij er niet achter.  </w:t>
      </w:r>
    </w:p>
    <w:p>
      <w:r>
        <w:t xml:space="preserve">Hartelijke mensen helpen graag kennissen, vrienden en familieleden en gaan ervan uit dat hun hulp of goede daad onbaatzuchtig is. Maar in werkelijkheid is hun goede daad gericht op hun voordeel en zij zijn zich daar nog niet van bewust. Vaker praten zij over hun goede daden en beschouwen zichzelf als goede mensen. In feite is dat niet zo. Hun goede bedoeling om te helpen is ongetwijfeld zeer waardevol in deze duistere, egoïstische wereld, maar het is slecht voor een terugkerende ziel. </w:t>
      </w:r>
    </w:p>
    <w:p>
      <w:r>
        <w:t xml:space="preserve">Nu zal ik u uitleggen waarom een overigens behulpzaam gebaar van een mens, dat hij als een goede daad beschouwt, een ver gerijpte ziel zeer stoort en waarom deze 's nachts vaak in wanhoop bij mij komt en mij vraagt de vermeende goede daad weer te schrappen: </w:t>
      </w:r>
    </w:p>
    <w:p>
      <w:r>
        <w:t xml:space="preserve">De God-gebonden mens gaat er door zijn godsdienstige houding van uit dat elke hulp, van welke aard ook, altijd een goede daad is. Maar hij staat er niet bij stil en vermoedt niet dat hij in het geheim vaak een opslag heeft met de bedoeling iets terug te krijgen door zijn nuttige bijdrage. Zelfs indien hij het niet onmiddellijk nodig heeft, wacht hij onbewust tot degene die hij heeft geholpen hem ooit zal kunnen helpen of geholpen zal worden. Zulke goede werken met bijbedoelingen - ook al zijn ze voor hem nog onbewust omdat hij zichzelf nog niet heeft leren kennen en doorzien - komen vanuit mijn hemelse wet gezien op geen enkele manier overeen met de hemelse lichtwezens die belangeloos bijdragen. Daarom is voor een terugkerende ziel dit soort en uitoefening van de goede daad van haar mens een gruwel. </w:t>
      </w:r>
    </w:p>
    <w:p>
      <w:r>
        <w:t xml:space="preserve">Voordat u iemand helpt, moet u zich ervan vergewissen dat u later niet op de een of andere manier gecompenseerd of bewonderd wilt worden. Veel goedmoedige mensen zijn altijd in de weer en helpen graag als iemand iets vraagt of hen vraagt. Maar zij weten niet van zichzelf dat hun hulp in geen enkel opzicht onbaatzuchtig is en dus geen verband houdt met het hemelse leven en dat hun goedbedoelde hulpvaardigheid hun geen extra energieën van mijn liefde oplevert.  </w:t>
      </w:r>
    </w:p>
    <w:p>
      <w:pPr>
        <w:spacing w:lineRule="auto" w:line="288" w:after="67" w:beforeAutospacing="0" w:afterAutospacing="0"/>
      </w:pPr>
      <w:r>
        <w:rPr>
          <w:b w:val="1"/>
        </w:rPr>
        <w:t xml:space="preserve">Ik beloon wezens en mensen alleen met extra energieën voor hun goede daden, die zij graag belangeloos verrichten en waarmee zij hun persoonlijkheid niet in diskrediet willen brengen! Alleen de goede daden zijn werkelijk die van het hemelse leven der wet en zullen de ziel bij haar vertrek eens zeer verrukken. </w:t>
      </w:r>
    </w:p>
    <w:p>
      <w:r>
        <w:t xml:space="preserve">Wie de diepe betekenis van mijn mededelingen heeft begrepen en ze kan aanvaarden, wil voor zichzelf weten en nagaan in hoeverre hij onbaatzuchtig bijdraagt en wat er nog tussen hem en de hemelse levenswet van onbaatzuchtigheid staat. Hij die zo onbaatzuchtig is geworden als de wezens van het licht in de hemelse levenswet zich altijd gedragen, verheugt zich over elke goede daad die hij heeft kunnen verrichten op de donkerste der planeten. Dit geef ik u toch in overweging, want als u zich werkelijk hemels onbaatzuchtig gedraagt, dan komt er een vreugde op uit uw innerlijke ziel en weet u dat uw goede daad er een van de hemelse wezens was. </w:t>
      </w:r>
    </w:p>
    <w:p>
      <w:r>
        <w:t xml:space="preserve">Maar wie zichzelf voor de gek houdt en gelooft dat hij een goed mens is vanwege zijn hulpvaardige diensten, zal altijd anderen over zijn goede daden willen vertellen om in het middelpunt van de belangstelling te staan en zijn status te verhogen. Deze mensen proberen altijd over hun zogenaamd onbaatzuchtige goede daden te praten op sociale bijeenkomsten, familiereünies of onder vrienden, omdat het hen erkenning en bewondering van anderen oplevert. Zij hebben ook de neiging zichzelf te overschatten en te verheerlijken door herhaaldelijk te vertellen over hun goede werken, zodat de toehoorders diep geraakt worden door hun verhaal. Het is voor hen belangrijk om met hun persoonlijkheid in de schijnwerpers te staan, dus vertellen zij steeds weer, uitgebreid en in detail, welke goede werken zij hebben verricht. Daarbij zien zij hun egoïsme over het hoofd, omdat zij menen dat de grote diensten die zij hebben bewezen aan mensen die hulp nodig hebben, hen in mijn ogen goed doen overkomen. Maar zij willen niet de moeite nemen om over zichzelf na te denken, om na te gaan op welke manier zij eigenlijk hebben geholpen, omdat zij er allang aan gewend zijn om door hun goede daden te worden verheven.  </w:t>
      </w:r>
    </w:p>
    <w:p>
      <w:r>
        <w:t xml:space="preserve">Dit wordt ook gedaan door vele beroemde mensen die geld schenken speciaal om zich in het openbaar te kunnen vertonen. Dit brengt hen veel prestige en dus worden zij als goede mensen beschouwd. Zij hebben daardoor altijd voordelen in het leven en degenen die alleen naar het uiterlijk kijken, die elkaar nog niet hebben leren kennen en die hun vermeende goede bedoelingen nog niet hebben ontdekt om deze mensen die in de schijnwerpers staan te helpen, te bewonderen en te verheffen. Zij vertellen dan enthousiast hoe geweldig deze mensen zijn en welke verdiensten zij in deze wereld en ook bij mij hebben verdiend. Deze kortzichtige mensen prijzen zichzelf altijd in het openbaar in mooie toespraken voor een waardig publiek en denken er niet over na wat zij in feite met hun eufemisme bereiken. </w:t>
      </w:r>
    </w:p>
    <w:p>
      <w:r>
        <w:t xml:space="preserve">Hij die zeer dicht bij mij staat, voelt de valse toespraken onmiddellijk aan en denkt zich in. Waarlijk, hij zou zich schamen om wegens zijn goede werken in het openbaar te verschijnen om eerbewijzen te ontvangen. Een hoogdravende ziel zal dit nooit toestaan en probeert daarom alles uit de kast te halen om zijn man geen publieke waardering te laten krijgen. Heeft hij toch voor deze onwettige, verheffende weg gekozen en een waardering aanvaard, dan deelt zij hem door impulsen herhaaldelijk mee, dat hij daarmee moet ophouden om in deze levenssfeer weer te gaan trillen in de onpersoonlijke hemelse wet van de wezens van het licht.  </w:t>
      </w:r>
    </w:p>
    <w:p>
      <w:r>
        <w:t xml:space="preserve">De geïncarneerde hemelse wezens van het heilsplan, die steeds meer naar de verheven wezens van de zondeval neigen, schenken hier vandaag nauwelijks aandacht aan. Zij laten zich publiekelijk titels aansmeren en beseffen niet welk onderscheid dit eigenlijk is. Wereldse titels zijn voor mensen vanaf de zondeval in het leven geroepen om zich speciaal te voelen en meer aandacht te krijgen van mensen zonder titels, maar ook om bewonderd te worden of mensen te leiden en te commanderen door een speciale titel of hen onderdanig te houden als dienaren. Vanuit het oogpunt van de hemelse levensregel zijn menselijke titels dus een last voor de ziel, omdat zij in strijd zijn met de rechtvaardige gelijkheid van hemelse wezens.  </w:t>
      </w:r>
    </w:p>
    <w:p>
      <w:pPr>
        <w:spacing w:lineRule="auto" w:line="288" w:after="178" w:beforeAutospacing="0" w:afterAutospacing="0"/>
      </w:pPr>
      <w:r>
        <w:rPr>
          <w:b w:val="1"/>
        </w:rPr>
        <w:t xml:space="preserve">Voorwaar, het hemelse leven is vrij van adellijke titels of andere onderscheidingen. Geen hemels wezen zal zich voor eeuwig tooien met een speciale titel en zich daardoor laten aanspreken. Als een dergelijke manier van leven mogelijk was in het hemelse koninkrijk, dan zou een wezen persoonlijk verheven zijn boven anderen. Maar dit is niet mogelijk in de rechtvaardige gelijkheid van alle wezens! Denk hier eens wat ruimdenkender over na. </w:t>
      </w:r>
    </w:p>
    <w:p>
      <w:r>
        <w:t xml:space="preserve">Wie wil terugkeren tot de gelijkheid van de hemelse wezens kan nu niet meer leven met de onwettige houding van de persoonlijk verheven titel, dat zal u goed begrijpen!  </w:t>
      </w:r>
    </w:p>
    <w:p>
      <w:r>
        <w:t xml:space="preserve">Wie weer in het hemelse wezen wil leven, moet bedenken dat elke uiterlijke persoonlijke onderscheiding de mens verheft. Vanaf dat moment wordt de mens meer gerespecteerd en heimelijk door anderen verheven, want vroeger leefde men nog graag op een onwaardige, verheffende manier. Vooral in deftige sociale kringen waren mensen zeer gesteld op een titel, omdat die hen contacten en voordelen verschafte met nog verhevener mensen. Dit is tot op de dag van vandaag het geval gebleven. </w:t>
      </w:r>
      <w:r>
        <w:rPr>
          <w:sz w:val="36"/>
          <w:b w:val="1"/>
        </w:rPr>
        <w:t xml:space="preserve"> </w:t>
      </w:r>
    </w:p>
    <w:p>
      <w:r>
        <w:t xml:space="preserve">Wie van jullie wil terugkeren naar het koninkrijk der hemelen moet er nu reeds voor zorgen dat hij zonder wereldse titel leeft en zo'n onwettige levenswijze afwijst. Mocht hij er een hebben ontvangen, zogenaamd voor zijn verdiensten, bekwaamheid of studie, dan moet hij zich ervan bewust zijn dat het hemelse leven hem slechts kan aanvaarden zonder titel. Dit betekent voor hem dat hij moet beseffen dat voor zijn innerlijke ziel een titel of een bijzondere wereldse onderscheiding waardeloos is en slechts een kwaad voor de hemelse bereidheid om terug te keren. Daarom, gelieve u te bedenken academici die willen terugkeren met wereldse titels en andere persoonlijk verheffende onderscheidingen: In deze wereld worden mensen beloond voor bijzondere verdiensten. Het zijn hoog gewaardeerde verworvenheden voor bijzondere prestaties, die deze geschoolde mensen altijd publiekelijk weten te honoreren. Vergeet alstublieft niet dat u zich in de wereld bevindt van diep gevallen hemelwezens die nooit willen terugkeren naar het koninkrijk der hemelen, en daarom hebben zij levenswijzen geschapen die strijdig zijn met de hemelse manier van leven. Dit is ook de reden waarom zij voor zichzelf een op de persoon gericht, verheven leven hebben geschapen waarin zij zich zeer op hun gemak voelen. </w:t>
      </w:r>
    </w:p>
    <w:p>
      <w:r>
        <w:t xml:space="preserve">Maar gij, die hen uit het hemelrijk te hulp zijt gesneld, moet u niet belasten met hun levenswijze in tegengestelde richting, en gij moet u ook niet meer verwerven, want anders zult gij u niet lang van hen kunnen losmaken, en na uw aardse leven moet gij er rekening mee houden, dat de opgelegde val-programma's u altijd weer naar deze aarde zullen terugsturen. Zij zijn sterke magneten voor de manier van leven van deze wereld en de diep gevallen afvallige Godwezens. Zij zijn in staat u zozeer in verwarring te brengen dat u ten onrechte denkt dat het hemelse leven gebaseerd is op een hiërarchie waarin ook wezens met bijzondere titels leven die door hun vele verdiensten naam hebben gemaakt voor de hele schepping. Maar dat is niet zo! </w:t>
      </w:r>
    </w:p>
    <w:p>
      <w:r>
        <w:t xml:space="preserve">Degenen onder u die daar nog ten onrechte van uitgaan, zullen er natuurlijk geen bezwaar tegen hebben als iemand in de wereld van de Valwezens een onderscheiding verdient en voor anderen wordt geëerd. Wie zich bewust wordt van wat het betekent om altijd in de schijnwerpers te staan, zal spoedig het verschil herkennen tussen dit en een rustig, teruggetrokken leven van nederigheid en bescheidenheid. Het zal hem duidelijk worden dat ik alleen extra krachten kan schenken aan mensen die dicht bij mijn innerlijke licht van liefde staan. </w:t>
      </w:r>
    </w:p>
    <w:p>
      <w:r>
        <w:t xml:space="preserve">Dit is de weg voor alle hemelse terugkeerders: zich geleidelijk meer en meer terugtrekken uit de rumoerige wereld, waarin zoveel activiteit is, naar de stilte. Wie dit meer en meer vrijwillig wil doen, omdat zijn ziel hem daartoe de impulsen geeft, zal na verloop van tijd voelen hoe aangenaam en waardevol het verblijf in de uiterlijke stilte is. Dan hecht de persoon niet langer belang aan het verkrijgen van een titel of een onderscheiding in deze wereld. Hij is blij en gelukkig in stilte te kunnen verblijven, dan leert hij zijn eigen eeuwig leven kennen door vele nieuwe innerlijke indrukken en impulsen. Deze stimuleren hem om meer vooruitziend te denken en dit geeft hem het gevoel van innerlijke zekerheid en veiligheid dat de ziel aan hem doorgeeft. In feite ben ik het die dit mooie gevoel van geborgenheid aan de ziel overbrengt, omdat zij met haar mensen heel dicht bij mij leeft. Dit is de gelegenheid dat zij haar mens-zijn meer en meer van binnenuit wil bewegen om nog meer aandacht te hebben voor het eeuwige leven. Dit feit geeft haar de gelegenheid de mens nog intensiever in de hemelse richting te sturen, zodat hij nog preciezer herkent welke levenswijze onwettig is of tot het hemelse leven behoort. De mens kan dit alles van binnenuit aanvoelen, als hij zich ernstig bewust wordt van wie hij en zijn ziel werkelijk zijn en dat zij na het aardse leven verdergaat in het hiernamaals. </w:t>
      </w:r>
    </w:p>
    <w:p>
      <w:r>
        <w:t xml:space="preserve">Aangezien er in het kosmische leven geen geestelijke stilstand is en iedere ontlichaamde ziel opnieuw de hemelse richting moet inslaan, is er geen sprake van. Of zij daartoe in het aardse leven nog de kans krijgt, wordt nu beslist door de geestelijk georiënteerde mens. Als hij lauw en traag is in zijn zelfanalyse van zijn fouten en zwakheden, dan zal zijn ziel het heel moeilijk hebben om zich later na de ontlediging los te maken van de misleidingen van deze wereld, omdat zij in het hiernamaals in dezelfde toestand zal aankomen als in haar laatste aardse leven. Pas wanneer het bereid is zichzelf vrijwillig te erkennen, stijgt het op naar het hemelse leven. Maar ik zeg u bij voorbaat dat zelfkennis aan gene zijde veel langzamer en moeilijker gaat, omdat de ziel, aan gene zijde aangekomen, dikwijls steeds weer terugkijkt naar het wereldse leven en wil weten wat haar achterblijvers doen zonder hun mens. De ziel ziet zichzelf wel in haar gedragspatronen wanneer zij terugkijkt op haar aardse leven, maar zij merkt niets opvallends op, tenzij zij bereid is naar mij toe te komen en te vragen dat ik haar wijs op haar wandaden. Alleen dit is de gelegenheid voor mijn onbaatzuchtige hulp en ook voor mij om haar te tonen wat haar in het aardse leven aan menselijkheid ontbrak. Meestal schrikt een ziel wanneer zij naar zichzelf kan kijken vanuit het perspectief van de hemelse wet. Deze observatie is anders dan de vorige zonder mij.  </w:t>
      </w:r>
    </w:p>
    <w:p>
      <w:r>
        <w:t xml:space="preserve">Daarom beseffen vele zielen in het hiernamaals niet dat zij belast zijn met vele onwettigheden en daarom menen zij dat zij geheel foutloos het hiernamaals zijn binnengegaan. Sommigen menen dat zij door hun biecht bij een priester van de met hen verbonden geloofsgemeenschap van hun vroegere mens-zijn geheel bevrijd zouden zijn van hun wetsovertredingen, maar dit kan niet zo zijn, want geen mens, ook al is hij mij nabij, kan de negatieve krachten in de ziel oplossen. Vele buitenwereldse zielen zien dit over het hoofd en menen ten onrechte dat hun zielen vrij zijn van alle onaantrekkelijke tegenstellingen. Zij komen trots aan gene zijde en melden mij in innig gebed, dat zij er zeer naar uitzien opgenomen te worden in het Koninkrijk der hemelen en vragen mij wanneer dit zal zijn. Maar ik moet hen troosten en zeggen dat zij misleid zijn door mensen zonder hemelse kennis en zonder diepgaande ervaringen op de weg naar het koninkrijk van Gods licht, dat aan alle hemelse wezens samen toebehoort, ook aan mij. Eerst zijn zij zeer verbaasd en kunnen zij niet geloven dat zij nog niet vrij zijn van hun wetsovertredingen en daarover zijn zij ofwel zeer bedroefd ofwel zo ontzet en boos dat zij zich tot de buitenwereldse priesters wenden die hen kennen en hen confronteren. Zij maken hen bekend wat zij in zichzelf zagen en hoorden door mijn beeldboodschappen. Maar de priesters zijn zo overtuigd van hun dienst aan de naaste, dat zij de ziel en ook mijn aanwijzingen onmiddellijk tegenspreken. Zij vertellen hen dat zij nog onvolwassen zijn om het goddelijke hemelse leven te begrijpen, daarom moeten zij zich bij hen voegen en samen met hen naar het koninkrijk der hemelen gaan. Zij zouden weten in welke richting zij moesten gaan en alleen door hen zullen zij ongedeerd het koninkrijk der hemelen bereiken. </w:t>
      </w:r>
    </w:p>
    <w:p>
      <w:r>
        <w:t xml:space="preserve">Na de gedetailleerde verklaring van een buitenwereldse priester twijfelen zij een ogenblik en denken: wie zal hier nu wel gelijk hebben? Zij blijven denken, dat het misschien inderdaad zo is, dat zij mijn innerlijke stem verkeerd gehoord en geïnterpreteerd hebben en dat zij nog geestelijk onvolwassen zijn om mijn innerlijke hulp juist te begrijpen. Tijdens deze fase van hun beraadslaging spreekt de priester uit de andere wereld opnieuw tot hen en blijft hij zichzelf en zijn religieuze geloof promoten. Hij spreekt, wees wijs en draag nuttig bij in deze wereld en ga opnieuw naar de incarnatie om te leren wat een goddelijk leven betekent. God zal u door ons leiden tot waar u dat kunt doen en in Zijn bescherming en wijze leiding over ons, zult u spoedig uw verlangde doel bereiken om na het aardse leven terug te keren naar het Koninkrijk der Hemelen. </w:t>
      </w:r>
    </w:p>
    <w:p>
      <w:r>
        <w:t xml:space="preserve">Deze uitspraken van de priester verwarren in eerste instantie de gelovige ziel die pas is overgestoken, maar zij besluit de priester te geloven die in werkelijkheid uit de val komt en geen tekenen geeft dat hij ooit zal terugkeren naar het koninkrijk der hemelen. Hij ziet zichzelf slechts in de positie van helper en zogenaamd volgens mijn instructie, daarom kan ik een priesterziel niet benaderen en moet ik wachten tot zij dit vrijwillig en uit zichzelf wil doen.  </w:t>
      </w:r>
    </w:p>
    <w:p>
      <w:r>
        <w:t xml:space="preserve">Ik dwing nooit een wezen om terug te keren naar het koninkrijk der hemelen, zelfs niet een ziel die aan gene zijde nog trots rondloopt met een prestigieuze, persoonlijk verheffende titel uit deze wereld. Zo'n ziel gelooft nog steeds ten onrechte dat zij namens mij en in mijn dienst verloren zielen en mensen helpt en hen naar het koninkrijk der hemelen wijst door haar religieuze, ooit geleerde kennis, zonder geestelijke zelfervaringen te hebben opgedaan. Waarlijk, wat een misvatting van diep gevallen wezens! </w:t>
      </w:r>
    </w:p>
    <w:p>
      <w:r>
        <w:t xml:space="preserve">Zij heeft deze veronderstelling als opslag in zich voor vele incarnaties en deze leiden haar om altijd op deze manier te denken en te handelen. Zij beseft niet uit zichzelf dat zij de weg kwijt is in deze wereld van vele misleidingen. Naar buiten toe geeft zij toe dat zij van mij houdt en altijd met mij verbonden is, maar in feite is zij naar binnen toe verhard en heeft geen hartelijke communicatie met mij. Zij herkent deze grote tragedie niet, omdat zij altijd zo georiënteerd leeft door haar menselijke herinneringen, waarin haar vroegere mens priester was en mij de gebeden in gezang alleen vanuit de geest aanbood. Dit heeft zich zozeer in de menselijke ziel ingeprent, dat zij na de ontlediging niet anders kan dan zich op deze wijze te geven.  </w:t>
      </w:r>
    </w:p>
    <w:p>
      <w:r>
        <w:t xml:space="preserve">Welnu, zulke zielen hebben geen innige verbinding met mij aan gene zijde, omdat zij eerder in het menselijk leven alleen met het verstand tot mij kwamen, zonder een innige aanraking van hun ziele-essentie-kern. Dit bracht hen enorme hoeveelheden opslag zonder hartklank in hun zieleschillen en deze vormden hen uiteindelijk zozeer dat zij zichzelf weggaven en aan gene zijde leefden zoals zij dat in de aardse tijd deden. Er is geen einde aan deze tragedie voor deze zielen in het hiernamaals en in deze wereld, en ik kan u niet zeggen wanneer zij ervan bevrijd kunnen worden, want hun vrijwillige voornemen om te veranderen is daarvoor doorslaggevend. </w:t>
      </w:r>
    </w:p>
    <w:p>
      <w:r>
        <w:t xml:space="preserve">Wie naar het koninkrijk der hemelen wil terugkeren, doet er goed aan daar vandaag de koers naar te bepalen en niet morgen. Ik help hen met de hemelse wezens van licht die hen ook in het hiernamaals zullen helpen om zich te bevrijden van de ergste overtredingen van de wet door hun oprecht berouw en mijn transformatie van deze negatieve krachten. </w:t>
      </w:r>
    </w:p>
    <w:p>
      <w:r>
        <w:t xml:space="preserve">Zij die zich hiervan bewust werden, nemen het nog steeds op zich de ergste fouten en zwakheden te belichten die het leven voor henzelf en andere mensen moeilijk maken. Zij zijn het die een wezen niet in staat stellen aan de aantrekkingskracht van de aarde te ontsnappen. Daarom is het voor de zielen niet mogelijk om aan de aantrekkingskracht van deze tegengestelde wereld te ontsnappen om in hogere, meer met licht vervulde werelden te kunnen leven. Ik wil de teruggekeerden dit noodlottige leven besparen, daarom vermaan, roep en waarschuw ik de geïncarneerde hemelse afgezanten door ontvankelijke herauten die dicht bij mijn innerlijke liefdestrilling kunnen leven. Hun zielen zijn door het toegewijde leven van hun mens voorbereid op de hemelse wetten en staan open voor mijn stroom van liefde en mijn hemelse mededelingen. </w:t>
      </w:r>
    </w:p>
    <w:p>
      <w:pPr>
        <w:spacing w:lineRule="auto" w:line="240" w:after="0" w:beforeAutospacing="0" w:afterAutospacing="0"/>
      </w:pPr>
      <w:r>
        <w:t xml:space="preserve">Door mededelingen vanuit het hemelse zenit, mijn hart, zijn vele impulsen van liefde gevloeid om uw zielen nog meer op te wekken voor de hemelse thuiskomst door een grotendeels wettig leven op de achtergrond, dat u werkelijk dichter bij de hemelse nederigheid brengt. Alleen zo kunnen jullie tot op zekere hoogte begrijpen wat mijn goddelijke wil voor jullie is en ook waar jullie eigenlijk voor leven te midden van de donkerste wezens van de hele schepping. U zult dit al geraden hebben, want wie in deze wereld kijkt, herkent onmiddellijk wie haar leidt en waar deze wezens de wereld en de mensen heen willen sturen. Wees daarom wijs en verstandig, denk niet lang na en besluit nu voor de intensieve hemelse thuiskomst, dan zult u niet om u heen kijken waar de vallende wezens deze wereld eigenlijk naar toe willen drijven. Kijk recht vooruit naar mij en dan zul je ook veilig via je ziel naar mij en de hemelwezens geleid worden. Dit vertrouwen in een spoedige terugkeer naar huis zal in u nog toenemen, indien gij u oprecht voorneemt om de grootste fouten en zwakheden met mijn innerlijke hulp te verlichten en ze door uw oprecht berouw voorgoed te verlaten. Dan zul je elke nacht goed slapen zonder je zorgen te maken over wat er morgen met de wereld en met jou zal gebeuren. Dit is wat ik u vandaag van harte toewens voor uw hemelse thuiskomst. </w:t>
      </w:r>
    </w:p>
    <w:sectPr>
      <w:type w:val="nextPage"/>
      <w:pgSz w:w="11900" w:h="16840" w:code="0"/>
      <w:pgMar w:left="1020" w:right="1012" w:top="1592" w:bottom="141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F1-(B-J)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 xml:space="preserve">F1-(B-J) </w:t>
      <w:tab/>
    </w:r>
  </w:p>
  <w:p>
    <w:pPr>
      <w:jc w:val="right"/>
      <w:spacing w:lineRule="auto" w:line="223" w:after="17"/>
      <w:rPr>
        <w:sz w:val="16"/>
        <w:color w:val="0000FF"/>
        <w:u w:val="single"/>
      </w:rPr>
    </w:pPr>
    <w:r>
      <w:rPr>
        <w:sz w:val="16"/>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F1-(B-J)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april 2007 </w:t>
    </w:r>
  </w:p>
  <w:p>
    <w:pPr>
      <w:jc w:val="center"/>
      <w:spacing w:lineRule="auto" w:line="240" w:after="81" w:beforeAutospacing="0" w:afterAutospacing="0"/>
      <w:ind w:firstLine="0"/>
    </w:pPr>
    <w:r>
      <w:rPr>
        <w:sz w:val="16"/>
      </w:rPr>
      <w:t xml:space="preserve">"Onze goede daden - zijn ze echt wat we denken dat ze zijn?" (10 pagina's)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 xml:space="preserve">april 2007 </w:t>
    </w:r>
  </w:p>
  <w:p>
    <w:pPr>
      <w:jc w:val="center"/>
      <w:spacing w:lineRule="auto" w:line="240" w:after="81" w:beforeAutospacing="0" w:afterAutospacing="0"/>
      <w:ind w:firstLine="0"/>
    </w:pPr>
    <w:r>
      <w:rPr>
        <w:sz w:val="16"/>
      </w:rPr>
      <w:t xml:space="preserve">"Onze goede daden - zijn ze echt wat we denken dat ze zijn?"  (10 pagina's) </w:t>
    </w:r>
  </w:p>
  <w:p>
    <w:pPr>
      <w:jc w:val="left"/>
      <w:spacing w:lineRule="auto" w:line="240" w:after="0" w:beforeAutospacing="0" w:afterAutospacing="0"/>
      <w:ind w:firstLine="0"/>
      <w:rPr>
        <w:sz w:val="2"/>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april 2007 </w:t>
    </w:r>
  </w:p>
  <w:p>
    <w:pPr>
      <w:jc w:val="center"/>
      <w:spacing w:lineRule="auto" w:line="240" w:after="81" w:beforeAutospacing="0" w:afterAutospacing="0"/>
      <w:ind w:firstLine="0"/>
    </w:pPr>
    <w:r>
      <w:rPr>
        <w:sz w:val="16"/>
      </w:rPr>
      <w:t xml:space="preserve">"Onze goede daden - zijn ze echt wat we denken dat ze zijn?"  (10 pagina's)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6" w:after="164"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