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50E03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pPr>
    </w:p>
    <w:p>
      <w:pPr>
        <w:jc w:val="center"/>
        <w:spacing w:lineRule="auto" w:line="240" w:after="84" w:beforeAutospacing="0" w:afterAutospacing="0"/>
        <w:ind w:firstLine="0"/>
        <w:rPr>
          <w:sz w:val="32"/>
          <w:color w:val="0000FF"/>
        </w:rPr>
      </w:pPr>
      <w:r>
        <w:rPr>
          <w:sz w:val="32"/>
          <w:b w:val="1"/>
          <w:color w:val="0000FF"/>
        </w:rPr>
        <w:t>Bewustzijn van het menselijk leven</w:t>
      </w:r>
    </w:p>
    <w:p>
      <w:pPr>
        <w:jc w:val="left"/>
        <w:spacing w:lineRule="auto" w:line="240" w:after="199" w:beforeAutospacing="0" w:afterAutospacing="0"/>
        <w:ind w:firstLine="0"/>
      </w:pPr>
      <w:r>
        <w:t xml:space="preserve"> </w:t>
      </w:r>
    </w:p>
    <w:p>
      <w:pPr>
        <w:spacing w:lineRule="auto" w:line="240" w:after="196" w:beforeAutospacing="0" w:afterAutospacing="0"/>
      </w:pPr>
      <w:r>
        <w:rPr>
          <w:b w:val="1"/>
        </w:rPr>
        <w:t xml:space="preserve">De Geest van God geeft een boodschap aan alle innerlijke mensen die de vaste en oprechte intentie hebben om naar huis terug te keren in het hemelse Wezen, die hen aan het denken moet zetten om de onzichtbare processen in de menselijke omgeving beter te begrijpen. De onwetendheid onder de mensen is bijzonder groot, daarom kunnen de discipelen van God (geïncarneerde hemelse planwezens van verlossing) niet goed beschermd en van binnenuit geleid worden via hun ziel volgens de goddelijke wil. Om dit toch mogelijk te maken, tracht de Geest van God nog sommigen van hen aan te spreken die openhartig zijn in de laatste fase van het aardse leven. </w:t>
      </w:r>
    </w:p>
    <w:p>
      <w:pPr>
        <w:spacing w:lineRule="auto" w:line="240" w:after="196" w:beforeAutospacing="0" w:afterAutospacing="0"/>
      </w:pPr>
      <w:r>
        <w:rPr>
          <w:b w:val="1"/>
        </w:rPr>
        <w:t xml:space="preserve">Door de verwerkelijking van de goddelijke wetten in de aangeboden boodschappen en door de innerlijke goddelijke begeleiding, moeten zij in staat zijn de weg terug te vinden naar een goddelijk leven op het Innerlijke Pad en zo bewust naar hun geestelijk huis van licht te gaan. </w:t>
      </w:r>
    </w:p>
    <w:p>
      <w:pPr>
        <w:spacing w:lineRule="auto" w:line="240" w:after="196" w:beforeAutospacing="0" w:afterAutospacing="0"/>
      </w:pPr>
      <w:r>
        <w:rPr>
          <w:b w:val="1"/>
        </w:rPr>
        <w:t xml:space="preserve">De aanvaarding van dit aanbod ligt echter altijd in de vrije wil van ieder individueel mens en kosmisch wezen. </w:t>
      </w:r>
    </w:p>
    <w:p>
      <w:pPr>
        <w:jc w:val="left"/>
        <w:spacing w:lineRule="auto" w:line="240" w:after="166" w:beforeAutospacing="0" w:afterAutospacing="0"/>
        <w:ind w:firstLine="0"/>
      </w:pPr>
      <w:r>
        <w:rPr>
          <w:b w:val="1"/>
        </w:rPr>
        <w:t xml:space="preserve"> </w:t>
      </w:r>
    </w:p>
    <w:p>
      <w:pPr>
        <w:jc w:val="center"/>
        <w:spacing w:lineRule="auto" w:line="240" w:after="147" w:beforeAutospacing="0" w:afterAutospacing="0"/>
        <w:ind w:firstLine="0"/>
        <w:rPr>
          <w:color w:val="0000FF"/>
        </w:rPr>
      </w:pPr>
      <w:r>
        <w:rPr>
          <w:sz w:val="28"/>
          <w:b w:val="1"/>
          <w:color w:val="0000FF"/>
        </w:rPr>
        <w:t xml:space="preserve">* * * </w:t>
      </w:r>
    </w:p>
    <w:p>
      <w:pPr>
        <w:jc w:val="left"/>
        <w:spacing w:lineRule="auto" w:line="240" w:after="158" w:beforeAutospacing="0" w:afterAutospacing="0"/>
        <w:ind w:firstLine="0"/>
      </w:pPr>
      <w:r>
        <w:t xml:space="preserve"> </w:t>
      </w:r>
    </w:p>
    <w:p>
      <w:r>
        <w:t xml:space="preserve">Gegroet God, mensen van goede wil! </w:t>
      </w:r>
    </w:p>
    <w:p>
      <w:r>
        <w:t xml:space="preserve">Opnieuw beroert mijn geest van liefde mijn herautenwerktuig met de hartstroom van het hemelse leven en wil geestelijke steun bieden aan de innerlijke mensen, zodat zij zekerder door het leven kunnen gaan. </w:t>
      </w:r>
    </w:p>
    <w:p>
      <w:r>
        <w:t xml:space="preserve">De boodschap van gisteren van mijn liefde over de gevolgen van negatieve aardstralen, uitgaande van onderaardse waterdoorgangen, heeft jullie zeker laten zien dat de innerlijke mensen van vandaag een gebrek aan kennis hebben betreffende de onzichtbare wetten en processen. De kennis die de meeste spiritueel georiënteerde mensen hebben, is afkomstig van de Valzielen en hun aanhangsels, die voornamelijk incarneren om ofwel mijn boodschappen van liefde belachelijk te maken ofwel ze massaal tegen te werken.  </w:t>
      </w:r>
    </w:p>
    <w:p>
      <w:pPr>
        <w:spacing w:lineRule="auto" w:line="240" w:after="34" w:beforeAutospacing="0" w:afterAutospacing="0"/>
      </w:pPr>
      <w:r>
        <w:t xml:space="preserve">Veel van mijn discipelen nemen de boodschappen van de Zielen van de Val ongecontroleerd aan en proberen ze niet eens geestelijk in te delen. Zij geloven dat ze door mij zijn gegeven zoals ze in het boek of in een document staan geschreven en dat ze moeten overeenstemmen met de geestelijke waarheid. Maar dit komt niet overeen met de feiten. In werkelijkheid zijn de goedwillende mensen die graag in mijn goddelijke stroom van liefde willen blijven, ronduit op een dwaalspoor gebracht door de sluwe val-wezens. Ze gebruiken elke gelegenheid om de energie van discipelschap uit te putten. Zij weten ook precies waar discipelschap kwetsbaar en zwak is. Het is hun methode om hen geestelijk af te matten met vele valse verklaringen. Zij verspreiden tegenstrijdige verklaringen op deze aarde, zodat de discipelen uiteindelijk in wanhoop het zoeken naar de goddelijke waarheid opgeven. Zij gebruiken deze methode al vele aardse generaties lang, zodat de discipelen niet de poging doen om zorgvuldiger na te denken over een boodschap die uit hun gebied komt. </w:t>
      </w:r>
    </w:p>
    <w:p>
      <w:pPr>
        <w:spacing w:lineRule="auto" w:line="240" w:after="34" w:beforeAutospacing="0" w:afterAutospacing="0"/>
      </w:pPr>
    </w:p>
    <w:p>
      <w:r>
        <w:t xml:space="preserve">De tegenstrijdige verklaringen in boeken en geschriften laten u zien dat zij met succes vanuit het onzichtbare werken en dat willen blijven doen, zodat hun illusoire wereld ook in de toekomst ondoorzichtig blijft voor de mensheid. Daarom proberen zij alles zo te regelen dat de mensen niet op het idee komen om de onwaarheid die zij over hun werktuigen verspreiden, nader te bekijken en erover na te denken. </w:t>
      </w:r>
    </w:p>
    <w:p>
      <w:r>
        <w:t xml:space="preserve">De geestelijk georiënteerde mensen kijken sensationeel naar de aankondigingen van de zondeval-wezens, want er worden steeds weer nieuwe boeken op de markt gebracht om de mensen van nieuw kennismateriaal te voorzien dat hun wereld, die op zand is gebouwd, steeds dieper zou moeten bevestigen. Daar slagen ze ook goed in met speelfilms, die de fantasiewereld van de mensen uit de boeken moeten uitdiepen. </w:t>
      </w:r>
    </w:p>
    <w:p>
      <w:r>
        <w:t xml:space="preserve">De mensheid komt zo niet meer tot haar eigen zoeken en nadenken naar de waarheid van God, die te vinden is in het innerlijk van de ziel van ieder mens. Volgens de wil van de wezens van de zondeval mogen de mensen daar niet heen geleid worden, omdat anders hun illusoire wereld aan het licht zou kunnen komen. De duistere zaakzielen willen dit ook niet toestaan, daarom zijn zij van plan de mensen te misleiden met nieuwe, verzonnen kennis die hen lange tijd moet bezighouden. Als zij eenmaal aan deze kennis gewend zijn geraakt, brengen zij vervolgens via hun duistere kanalen nieuw materiaal naar buiten, zodat de mensheid in hun droomwereld blijft leven, die echter vanuit Gods gezichtspunt niet bestaat. Dit is hoe zij elke dag de mensen slim sturen via de media, die dan geloven dat dit de realiteit van het leven is. In werkelijkheid echter wordt de werkelijkheid van het hemelse, goddelijke leven door de zondeval-zielen in de mensen bedekt door intriges, vele listige ideeën en duistere methoden.  </w:t>
      </w:r>
    </w:p>
    <w:p>
      <w:r>
        <w:t xml:space="preserve">Maar wie van mijn discipelschap bereid is om met zijn hart, zijn verstand en vanuit het goddelijke standpunt de kennis uit verschillende zogenaamde spirituele boeken te vergelijken met de goddelijke boodschappen die door mijn warm op elkaar afgestemde herauten worden overgebracht en daar logisch over na te denken, die zal vele tegenstrijdigheden herkennen en ervaren. De uitspraken over de hemelse wetten en die van de zondeval, vooral op aarde, die ik, Christus, in het Ik Ben-Liefde Woord geef via oprechte herauten die op de achtergrond voor mij leven en werken, zijn niet al te menselijk beïnvloed, want mijn liefdesgeest heeft helemaal niets te maken met het menselijk leven en zijn wetten. Mijn en uw hemelse leven is totaal anders gevormd en gericht dan het leven dat de wezens van de zondeval voor zichzelf schiepen. Daarom komen de grote verschillen voor in de verklaring aan mijn ver gerijpte herauten. Maar dit is een teken dat de heraut vorderingen heeft gemaakt in de verwerkelijking van mijn hemelse wetten, die ook de uwe zijn en die ik hem gedurende vele jaren van ontvangst van het Woord vrijwillig heb aangeboden om naar te leven. Op voorwaarde dat hij de verwerkelijking van Gods wetten volgt, kan hij dan uit het volle putten en is dan, vanuit mijn goddelijk standpunt, een ware profeet van de wetten van het hemelse leven. </w:t>
      </w:r>
    </w:p>
    <w:p>
      <w:r>
        <w:t xml:space="preserve">Al het andere is slechts een kleine druppel op de hete steen die spoedig verdampt omdat de menselijke heraut niet bereid was verder te gaan in de verwezenlijking van Gods wetten. Ik heb veel van zulke herauten van mijn liefde gehad en ze zijn er ook vandaag niet weinig. Ik kan over hen geen goddelijke wetten verkondigen en ze zeker niet precies beschrijven, omdat zij liever denken aan de kennis van de wezens van de zondeval, waarbij het resultaat altijd hetzelfde is: zij komen op een punt waarop zij mijn wet van liefde, die ook de uwe is, niet meer begrijpen. Dan zeggen zij tegen zichzelf wat de schriftgeleerden en farizeeërs tegen mij en mijn discipelen plachten te zeggen in de tijd dat ik op aarde was: God laat zich niet overal zien. </w:t>
      </w:r>
    </w:p>
    <w:p>
      <w:pPr>
        <w:spacing w:lineRule="auto" w:line="240" w:after="34" w:beforeAutospacing="0" w:afterAutospacing="0"/>
      </w:pPr>
      <w:r>
        <w:t xml:space="preserve">Ik werd ook afgescheept en verworpen door de schriftgeleerden van die tijd, die zich hoogmoedig boven het volk plaatsten omdat zij dachten dat zij door God in de Ik Ben geroepen en uitverkoren waren om hun bijzonder gerespecteerde officiële taak uit te voeren. In feite zijn zij in het onzichtbare gekozen door de Zielen der zondeval om door hun uitspraken mijn innerlijke liefde aan de gelovige mensen te onthouden. Zo was het in mijn tijd op aarde en het is vandaag niet anders, want de vroegere kerkleiders zijn weer geïncarneerd. Zij trachten mijn volgelingen op een dwaalspoor te brengen en hen gevangen te houden in onwetendheid, zodat zij het innerlijke licht van mijn liefde nauwelijks nog kunnen bereiken. </w:t>
      </w:r>
    </w:p>
    <w:p>
      <w:pPr>
        <w:spacing w:lineRule="auto" w:line="240" w:after="34" w:beforeAutospacing="0" w:afterAutospacing="0"/>
      </w:pPr>
    </w:p>
    <w:p>
      <w:r>
        <w:t xml:space="preserve">Ik heb niet veel discipelen die oprecht met mij zijn en die zich druk maken over wereldse gebeurtenissen. Zij doen hun best om oprecht te zijn tegenover hun naasten, maar wanneer ik hen aanspreek waarom zij niet dit of dat leven volgens mijn wet van liefde, antwoorden zij mij: ik kan dit nog niet aanvaarden of ik kan en wil het niet geloven omdat ik de wetmatigheid die voor mij nog onzichtbaar is, niet kan begrijpen. Dit discipelschap vergeet na te denken over waarom ik de regelmatigheden anders bracht dan de Zielen van de Val via hun menselijke kanalen doen. Indien zij de moeite hadden genomen om de onzichtbare regelmatigheden in hun bewustzijn beter te classificeren, dan zou er in hen geen weerstand ontstaan tegen nieuwe facetten van de wet die ik nu aan de innerlijke mensheid aanbied door middel van een ijverig nastrevende verkondiger van de wet. </w:t>
      </w:r>
    </w:p>
    <w:p>
      <w:r>
        <w:t xml:space="preserve">Zij die het begrijpen van de geestelijke kennis van de wet aan anderen overlaten, komen er nooit achter dat de boodschappen van de gevallen zielen verkeerd moeten zijn. Zij beseffen het pas als het te laat is en zij al in de val van de duistere zielen zijn gelokt of er al lang in zitten. Hun ziel deelt hen dit vol afschuw mee, maar de mens is gewend geraakt aan de dagelijkse levenssituaties en vindt er niet langer de uitweg uit of de weg naar mijn en uw wettige leven van hemels wezen.  </w:t>
      </w:r>
    </w:p>
    <w:p>
      <w:r>
        <w:t xml:space="preserve">Iedereen die eens met een oprecht hart nadenkt over wat ik de innerlijke mensheid nu te bieden heb aan hemelse kennis van de wet, zal verbaasd zijn over de overvloed die in de boodschappen van liefde te vinden is. Het gaat veel verder dan de vroegere kennis van de herauten die ik via hun afgetapt bewustzijn aan de mensheid kon aanbieden. Deze huidige kennis overschaduwt dus al mijn vroegere liefdesboodschappen, want de heraut probeert altijd de correlaties van de goddelijke wetten te heroverwegen. Als hij ze gewoon zou laten zoals ze zijn, dan zou er geen geestelijke vooruitgang in hem zijn en zou ik niet in staat zijn de Goddelijke Wet en de Wet van de zondeval op een uitbreidende manier te openbaren. Het is een groot voordeel voor de liefde Gods dat de heraut niet wil stilstaan in zijn vroegere kennis en steeds weer probeert de wetten in zijn bewustzijn te rubriceren tot hij de grens van zijn denkvermogen bereikt en mij dan vraagt hoe dit en dat uit de wet Gods moet worden begrepen. Alleen een paar goede profeten, die ik heb gehad en nog heb, doen dit.  </w:t>
      </w:r>
    </w:p>
    <w:p>
      <w:r>
        <w:t xml:space="preserve">Denk er alstublieft over na hoe u zich voelt wanneer er nieuwe wetten in mijn liefdesboodschappen staan die u nog niet ter lezing zijn aangeboden. </w:t>
      </w:r>
    </w:p>
    <w:p>
      <w:r>
        <w:t xml:space="preserve">Wie zich er bij het begin van de lectuur reeds bij neerlegt overweldigd te zijn, zal ze ook later nauwelijks begrijpen, want alleen wie voortdurend bereid is de regelmatigheden te heroverwegen en streeft naar de erkenning van verdere goddelijke wetten, kan ze geestelijk goed indelen. Dit vergt alle zelfoverwinning, maar wie mij voortdurend om de kracht van verlichting vraagt, zal ik die altijd geven en hij zal spoedig herkennen en zien hoe ik hem nieuwe bouwstenen geef voor een verruimd geestelijk bewustzijn. Mijn discipelen vergeten dit vaak omdat zij geloven dat alles in het leven vanzelf gaat, ook hun spirituele vooruitgang. Maar dit is niet het geval, want elke kracht voor verruimd, hoger bewustzijn moet van mij gevraagd worden, want elke druppel energie uit de zee van liefde is zeer kostbaar. </w:t>
      </w:r>
    </w:p>
    <w:p>
      <w:r>
        <w:t xml:space="preserve">Besef alsjeblieft wat mijn geest van liefde je nu aanbiedt om over na te denken. Wij, de hemelse wezens van licht, zijn zo gebleven in de wet van God: Wie in een hoger bewustzijn wil komen, heeft de opdracht om de kracht voor dit hogere bewustzijn te vragen met een welgemeend verzoekschrift in de Oorspronkelijke Centrale Zon en bij de Ik Ben Godheid. Dit is nodig omdat wij vrijwillig een hoger bewustzijn willen bereiken en dus niet onderhevig zijn aan enige dwang om de innerlijke roep van het bewustzijn tot een evolutie te volgen. Elk God-wezen is vrij, net zoals jij ook vrij bent in het geval van het wezen om geestelijk achteruit of vooruit te evolueren. Maar je leeft in de causale wet, deze genadeloze en pijnlijke schepping van de Valwezens, die je geen andere keuze laat dan je aan te sluiten bij het zelfdestructieve levensprincipe van de onbuigzame Valwezens en samen met hen ten onder te gaan, of de ommezwaai te maken naar zielsbevrijding van de onrechtmatige fouten en zwakheden van voorbije zielsverblijven in de Valwerelden.  </w:t>
      </w:r>
    </w:p>
    <w:p>
      <w:r>
        <w:t xml:space="preserve">Als je van plan bent het laatste te doen, vraag me dan om mijn liefdeskracht voor spirituele bevrijding en verdere spirituele groei. Dit gebeurt stap voor stap in je bewustzijn en je herkent welke innerlijke en uiterlijke stappen je in het verleden hebt kunnen zetten. Dit is uw menselijk en geestelijk mogelijke evolutie, die u ook geestelijke rijpheid noemt. Als u daar voortdurend naar streeft, zult u snel inzien waar u enige tijd geleden was in vergelijking met uw huidige levenssituatie.  </w:t>
      </w:r>
    </w:p>
    <w:p>
      <w:r>
        <w:t xml:space="preserve">Je kunt er altijd van uitgaan dat je spirituele evolutie alleen mogelijk is als je mijn liefdekracht verlangt voor verdere spirituele rijpheid en voor vooruitgang in hogere rijken van bewustzijn waarin je al eens hebt geleefd toen we nog samen waren in de voor-scheppingen. Jullie opstijgen van bewustzijn in het Valwezen moet op een soortgelijke manier worden gezien, omdat jullie je eerst moeten bevrijden van de onvolkomenheden van de voorscheppingen, die de Valwezens weer in hun bewustzijn opnamen om zichzelf te vernietigen. Het is deze rotzooi van de voorscheppingen die je enorm dwarszit en je verhindert om geestelijk volwassen te worden. Wees daarom slim en gebruik de kostbare aardse tijd om dicht bij mij te blijven. Het is alleen in jou waarneembaar door je vrijwillige gedachtecontact met mij, de Christus van God in de Ik Ben. </w:t>
      </w:r>
    </w:p>
    <w:p>
      <w:r>
        <w:t xml:space="preserve">Ik heb niet veel van mijn discipelen op aarde die zich hiervan bewust zijn. Maar deze weinigen tracht ik, Christus, terug te voeren in het innerlijke licht van mijn liefde, totdat zij de langverwachte jubelschreeuw van hun ziel horen: Het is klaar! Ik heb deze vreugdekreet reeds in mijn aards bestaan kunnen doen, maar helaas met veel pijn aan mijn fysieke lichaam, dat grote moeite had om een hogere trilling te bereiken. Ik zou niemand deze ervaring toewensen, maar sommige van mijn leerlingen proberen het mentaal na te bootsen. Zij gaan dan zo ver, dat zij mijn vroegere pijn en lijden aan het kruis even intens kunnen beleven, alsof ik het zelf was. Dit is mogelijk omdat de ziel in haar essentie alle verslagen van mijn aardse leven draagt. De reden hiervoor is dat u op weg naar huis een oriëntatiehulp wilde om geestelijk sneller beter opgewassen te zijn tegen de laag vibrerende en duistere wereld van de Valwezens. Deze ervaring aan het kruis en mijn hele droevige leven op het innerlijke pad van God, dat ik met mijn discipelschap bewandelde, is in jullie allen vastgelegd en zal dat voor altijd blijven, omdat jullie het zo gewild hebben als een blijvende herinnering, ook in het Koninkrijk der Hemelen. </w:t>
      </w:r>
    </w:p>
    <w:p>
      <w:r>
        <w:t xml:space="preserve">Wel, jullie zijn de erfgenamen van mijn woorden van verwezenlijking. Hoe ver ben je er vandaan? Alle aardse, aantrekkelijke magneten zijn voor jou het bewijs dat je nog niet bij mij in de buurt woont. Een God-liefhebbend persoon op de innerlijke weg naar mij kan ze niet in een haast weggooien. Nee, dit is niet het verlossingsplan, maar je moet vrijwillig de ene geestelijke stap na de andere willen zetten. Is dit nog steeds aanwezig in je innerlijke bewustzijn in je herinnering? </w:t>
      </w:r>
    </w:p>
    <w:p>
      <w:pPr>
        <w:spacing w:lineRule="auto" w:line="240" w:after="225" w:beforeAutospacing="0" w:afterAutospacing="0"/>
      </w:pPr>
      <w:r>
        <w:t xml:space="preserve">Wie mij rechtlijnig tracht te volgen, trekt zich niets aan van wat er in de wereld gebeurt, of er nu stroomstoringen zijn of andere vreselijke gebeurtenissen en gebeurtenissen, want die trekken de zieletrilling van mijn discipelschap zo sterk naar beneden, dat hij nauwelijks nog in staat is aan zijn innerlijke weg te denken om zichzelf elke dag opnieuw te herkennen. Gij zult u reeds werelds op de hoogte stellen, maar wat gij in u opneemt zal geen grote negatieve weerklank in u hebben. Elke negatieve, vreselijke boodschap uit de wereld, die je lange tijd mentaal probeert te verwerken, trekt je heel erg naar beneden in de vibraties van de wereldse mensen en je bent niet langer in staat om in mijn bescherming te blijven. Je opent de bel van licht die je voor jezelf hebt opgebouwd in hoger bewustzijn, en de negatieve stralen dringen dan massaal tot je door. Het gevolg hiervan is dat de vallende zielen je in de richting van de boodschappen trekken. Volgens hun wil word je verondersteld nieuwsgierig te zijn naar het wereldgebeuren en nu al hebben ze je weer als energiedrager en ontbreekt het je aan aanzienlijke hoeveelheden levensenergie, die je niet zo snel weer kunt ontvangen vanuit het innerlijk van je ziel van mij en volgens mijn wil voor de instandhouding van je leven.  </w:t>
      </w:r>
    </w:p>
    <w:p>
      <w:pPr>
        <w:spacing w:lineRule="auto" w:line="240" w:after="196" w:beforeAutospacing="0" w:afterAutospacing="0"/>
      </w:pPr>
      <w:r>
        <w:rPr>
          <w:b w:val="1"/>
        </w:rPr>
        <w:t xml:space="preserve">Ik waarschuw u niet te blijven leven op een merkwaardige en wereldse manier, want in de toekomst zullen de verschrikkelijke rampen en pijnlijke gebeurtenissen zich opstapelen. Dit komt omdat de Valwezens opnieuw opzettelijk de vibratie van de wereld willen verminderen om sneller toegang te krijgen tot de krachten van discipelschap. Laat dit alstublieft niet gebeuren en probeer alleen kort te luisteren naar de gebeurtenissen van de dag via de nieuwsuitzendingen, zodat u niet te veel verstrikt raakt in de lage vibraties. </w:t>
      </w:r>
    </w:p>
    <w:p>
      <w:r>
        <w:t xml:space="preserve">Dit is wat ik heel graag wil van mijn discipelen, die mij rechtuit willen volgen. </w:t>
      </w:r>
    </w:p>
    <w:p>
      <w:pPr>
        <w:jc w:val="left"/>
        <w:spacing w:lineRule="auto" w:line="240" w:after="156" w:beforeAutospacing="0" w:afterAutospacing="0"/>
        <w:ind w:firstLine="0"/>
      </w:pPr>
      <w:r>
        <w:t xml:space="preserve"> </w:t>
      </w:r>
    </w:p>
    <w:p>
      <w:pPr>
        <w:jc w:val="center"/>
        <w:spacing w:lineRule="auto" w:line="240" w:after="158" w:beforeAutospacing="0" w:afterAutospacing="0"/>
        <w:ind w:firstLine="0"/>
        <w:rPr>
          <w:color w:val="0000FF"/>
        </w:rPr>
      </w:pPr>
      <w:r>
        <w:rPr>
          <w:color w:val="0000FF"/>
        </w:rPr>
        <w:t xml:space="preserve">* * * </w:t>
      </w:r>
    </w:p>
    <w:p>
      <w:pPr>
        <w:jc w:val="center"/>
        <w:spacing w:lineRule="auto" w:line="240" w:after="158" w:beforeAutospacing="0" w:afterAutospacing="0"/>
        <w:ind w:firstLine="0"/>
      </w:pPr>
    </w:p>
    <w:p>
      <w:pPr>
        <w:jc w:val="center"/>
        <w:spacing w:lineRule="auto" w:line="240" w:after="158" w:beforeAutospacing="0" w:afterAutospacing="0"/>
        <w:ind w:firstLine="0"/>
      </w:pPr>
    </w:p>
    <w:p>
      <w:r>
        <w:t xml:space="preserve">Deze boodschap werd door de universele geest van liefde in Ik Ben gesproken tot zijn discipelen die het innerlijke pad naar hun spirituele thuis zijn ingeslagen en daarop willen voortgaan omdat zij nu al duidelijk aanvoelen dat hun ziel niet opgeeft totdat de mens hen spiritueel volgt.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pPr>
    <w:r>
      <w:rPr>
        <w:sz w:val="16"/>
      </w:rPr>
      <w:tab/>
      <w:t xml:space="preserve">F5-(Ba-Ur-Al) </w:t>
      <w:tab/>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8"/>
        <w:b w:val="1"/>
      </w:rPr>
      <w:t xml:space="preserve">www.lebensrat-gottes.de </w:t>
    </w:r>
  </w:p>
  <w:p>
    <w:pPr>
      <w:jc w:val="left"/>
      <w:spacing w:lineRule="auto" w:line="240" w:after="0" w:beforeAutospacing="0" w:afterAutospacing="0"/>
      <w:ind w:firstLine="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rPr>
        <w:sz w:val="16"/>
      </w:rPr>
    </w:pPr>
    <w:r>
      <w:rPr>
        <w:sz w:val="16"/>
      </w:rPr>
      <w:tab/>
      <w:t xml:space="preserve"> </w:t>
      <w:tab/>
    </w:r>
  </w:p>
  <w:p>
    <w:pPr>
      <w:jc w:val="center"/>
      <w:spacing w:lineRule="auto" w:line="228" w:after="17"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17" w:beforeAutospacing="0" w:afterAutospacing="0"/>
      <w:ind w:firstLine="0"/>
      <w:rPr>
        <w:sz w:val="16"/>
      </w:rPr>
    </w:pPr>
    <w:r>
      <w:rPr>
        <w:sz w:val="16"/>
      </w:rPr>
      <w:t>F5-(Ba-Ur-Al)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8" w:after="17"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pPr>
    <w:r>
      <w:rPr>
        <w:sz w:val="16"/>
      </w:rPr>
      <w:tab/>
      <w:t xml:space="preserve">F5-(Ba-Ur-Al) </w:t>
      <w:tab/>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8"/>
        <w:b w:val="1"/>
      </w:rPr>
      <w:t xml:space="preserve">www.lebensrat-gottes.de </w:t>
    </w:r>
  </w:p>
  <w:p>
    <w:pPr>
      <w:jc w:val="left"/>
      <w:spacing w:lineRule="auto" w:line="240" w:after="0" w:beforeAutospacing="0" w:afterAutospacing="0"/>
      <w:ind w:firstLine="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9"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02.07.2007 </w:t>
          </w:r>
          <w:r>
            <w:rPr>
              <w:sz w:val="16"/>
            </w:rPr>
            <w:t xml:space="preserve">(huidige datum) </w:t>
          </w:r>
          <w:r>
            <w:rPr>
              <w:sz w:val="18"/>
              <w:b w:val="1"/>
            </w:rPr>
            <w:t xml:space="preserve">Ik Ben-Liefde komt van de Hemelse Bron </w:t>
          </w:r>
          <w:r>
            <w:rPr>
              <w:sz w:val="16"/>
            </w:rPr>
            <w:t xml:space="preserve">Bericht van </w:t>
          </w:r>
          <w:r>
            <w:rPr>
              <w:sz w:val="18"/>
              <w:b w:val="1"/>
            </w:rPr>
            <w:t xml:space="preserve">14.09.2006 </w:t>
          </w:r>
        </w:p>
        <w:p>
          <w:pPr>
            <w:jc w:val="center"/>
            <w:spacing w:lineRule="auto" w:line="276" w:after="0" w:beforeAutospacing="0" w:afterAutospacing="0"/>
            <w:ind w:firstLine="0"/>
          </w:pPr>
          <w:r>
            <w:rPr>
              <w:sz w:val="16"/>
            </w:rPr>
            <w:t xml:space="preserve">"Bewustwording van het menselijk leven" (6 bladzijden)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0" w:type="dxa"/>
      <w:tblInd w:w="0" w:type="dxa"/>
      <w:tblCellMar>
        <w:top w:w="129" w:type="dxa"/>
        <w:left w:w="113" w:type="dxa"/>
        <w:right w:w="115" w:type="dxa"/>
      </w:tblCellMar>
      <w:tblLook w:val="04A0"/>
      <w:tblOverlap w:val="never"/>
      <w:tblpPr w:tblpX="1561" w:tblpY="714" w:horzAnchor="page" w:vertAnchor="page"/>
    </w:tblPr>
    <w:tr>
      <w:trPr>
        <w:trHeight w:hRule="atLeast" w:val="40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0" w:type="dxa"/>
        </w:tcPr>
        <w:p>
          <w:pPr>
            <w:jc w:val="center"/>
            <w:spacing w:lineRule="auto" w:line="240" w:after="0" w:beforeAutospacing="0" w:afterAutospacing="0"/>
            <w:ind w:firstLine="0"/>
            <w:rPr>
              <w:sz w:val="16"/>
            </w:rPr>
          </w:pPr>
          <w:r>
            <w:rPr>
              <w:sz w:val="16"/>
              <w:b w:val="1"/>
            </w:rPr>
            <w:t xml:space="preserve">02.07.2007 </w:t>
          </w:r>
          <w:r>
            <w:rPr>
              <w:sz w:val="16"/>
            </w:rPr>
            <w:t xml:space="preserve">(huidige datum) </w:t>
          </w:r>
          <w:r>
            <w:rPr>
              <w:sz w:val="16"/>
              <w:b w:val="1"/>
              <w:color w:val="0000FF"/>
            </w:rPr>
            <w:t xml:space="preserve">Ik Ben-Liefde komt van de Hemelse Bron </w:t>
          </w:r>
          <w:r>
            <w:rPr>
              <w:sz w:val="16"/>
            </w:rPr>
            <w:t xml:space="preserve">Bericht van </w:t>
          </w:r>
          <w:r>
            <w:rPr>
              <w:sz w:val="16"/>
              <w:b w:val="1"/>
            </w:rPr>
            <w:t>14.09.2006</w:t>
          </w:r>
        </w:p>
        <w:p>
          <w:pPr>
            <w:jc w:val="center"/>
            <w:spacing w:lineRule="auto" w:line="276" w:after="0" w:beforeAutospacing="0" w:afterAutospacing="0"/>
            <w:ind w:firstLine="0"/>
            <w:rPr>
              <w:sz w:val="16"/>
            </w:rPr>
          </w:pPr>
          <w:r>
            <w:rPr>
              <w:sz w:val="16"/>
            </w:rPr>
            <w:t>"Bewustwording van het menselijk leven" (6 bladzijden)</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9"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02.07.2007 </w:t>
          </w:r>
          <w:r>
            <w:rPr>
              <w:sz w:val="16"/>
            </w:rPr>
            <w:t xml:space="preserve">(huidige datum) </w:t>
          </w:r>
          <w:r>
            <w:rPr>
              <w:sz w:val="18"/>
              <w:b w:val="1"/>
            </w:rPr>
            <w:t xml:space="preserve">Ik Ben-Liefde komt van de Hemelse Bron </w:t>
          </w:r>
          <w:r>
            <w:rPr>
              <w:sz w:val="16"/>
            </w:rPr>
            <w:t xml:space="preserve">Bericht van </w:t>
          </w:r>
          <w:r>
            <w:rPr>
              <w:sz w:val="18"/>
              <w:b w:val="1"/>
            </w:rPr>
            <w:t xml:space="preserve">14.09.2006 </w:t>
          </w:r>
        </w:p>
        <w:p>
          <w:pPr>
            <w:jc w:val="center"/>
            <w:spacing w:lineRule="auto" w:line="276" w:after="0" w:beforeAutospacing="0" w:afterAutospacing="0"/>
            <w:ind w:firstLine="0"/>
          </w:pPr>
          <w:r>
            <w:rPr>
              <w:sz w:val="16"/>
            </w:rPr>
            <w:t xml:space="preserve">"Bewustwording van het menselijk leven" (6 bladzijden)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