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2E0C3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ind w:firstLine="0"/>
        <w:rPr>
          <w:lang w:val="de-DE"/>
        </w:rPr>
      </w:pPr>
      <w:r>
        <w:rPr>
          <w:sz w:val="44"/>
          <w:b w:val="1"/>
          <w:lang w:val="de-DE"/>
        </w:rPr>
        <w:t xml:space="preserve"> </w:t>
      </w:r>
    </w:p>
    <w:p>
      <w:pPr>
        <w:jc w:val="center"/>
        <w:spacing w:lineRule="auto" w:line="259" w:after="0" w:beforeAutospacing="0" w:afterAutospacing="0"/>
        <w:ind w:firstLine="0"/>
        <w:rPr>
          <w:sz w:val="32"/>
          <w:b w:val="1"/>
          <w:color w:val="0000FF"/>
          <w:lang w:val="de-DE"/>
        </w:rPr>
      </w:pPr>
      <w:r>
        <w:rPr>
          <w:sz w:val="32"/>
          <w:b w:val="1"/>
          <w:color w:val="0000FF"/>
          <w:lang w:val="de-DE"/>
        </w:rPr>
        <w:t>Zelf eerlijkheid onthult de leugen</w:t>
      </w:r>
    </w:p>
    <w:p>
      <w:pPr>
        <w:jc w:val="center"/>
        <w:spacing w:lineRule="auto" w:line="259" w:after="0" w:beforeAutospacing="0" w:afterAutospacing="0"/>
        <w:ind w:firstLine="0"/>
        <w:rPr>
          <w:sz w:val="32"/>
          <w:color w:val="0000FF"/>
          <w:lang w:val="de-DE"/>
        </w:rPr>
      </w:pP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Je ontvangt het woord van licht van de Oorspronkelijke Geest van Liefde opnieuw als boodschapper. Jij en alle lezers van deze boodschap die graag in de Ik Ben stroom van Gods liefde willen blijven door hun hartgebed en innerlijke communicatie worden hartelijk verwelkomd door mijn Oorspronkelijke Geest! </w:t>
      </w:r>
    </w:p>
    <w:p>
      <w:pPr>
        <w:rPr>
          <w:lang w:val="de-DE"/>
        </w:rPr>
      </w:pPr>
      <w:r>
        <w:rPr>
          <w:lang w:val="de-DE"/>
        </w:rPr>
        <w:t xml:space="preserve">Zij zullen zich aangesproken voelen door de betekenis van de boodschap als zij met goddelijke hulp tot "zelf-eerlijkheid" willen komen. </w:t>
      </w:r>
      <w:r>
        <w:rPr>
          <w:b w:val="1"/>
          <w:lang w:val="de-DE"/>
        </w:rPr>
        <w:t>Zelf-eerlijkheid is de belangrijkste manier van leven en gedrag op de innerlijke weg naar de hoogten van God!</w:t>
      </w:r>
      <w:r>
        <w:rPr>
          <w:lang w:val="de-DE"/>
        </w:rPr>
        <w:t xml:space="preserve"> Wie het beleeft, voelt innerlijk hoe dicht de kracht van de liefde uit de boezem van God bij hem is. Hij zal in dit leven alles doen om eerlijk te zijn, eerst tegenover zichzelf en dan tegenover andere mensen, zelfs als hij daardoor nadelen ondervindt van bedrieglijke mensen. Deze zijn op aarde in de meerderheid omdat de vroegere gevallen wezens van God lange tijd niet eerlijk zijn geweest tegenover zichzelf en andere mensen. Ze kunnen niet meer op een andere manier leven.  </w:t>
      </w:r>
    </w:p>
    <w:p>
      <w:pPr>
        <w:rPr>
          <w:lang w:val="de-DE"/>
        </w:rPr>
      </w:pPr>
      <w:r>
        <w:rPr>
          <w:lang w:val="de-DE"/>
        </w:rPr>
        <w:t xml:space="preserve">Maar de aan God gebonden mensen, met de innerlijke wilskracht om terug te keren naar het hemelse huis, moeten zich ter harte nemen om op alle terreinen van het leven zelf-eerlijk te zijn. Als zij dit altijd doen, zullen zij in staat zijn precies onderscheid te maken tussen eerlijke en oneerlijke mensen.  </w:t>
      </w:r>
    </w:p>
    <w:p>
      <w:pPr>
        <w:rPr>
          <w:lang w:val="de-DE"/>
        </w:rPr>
      </w:pPr>
      <w:r>
        <w:rPr>
          <w:lang w:val="de-DE"/>
        </w:rPr>
        <w:t xml:space="preserve">Op het emotionele niveau is dit voor hen mogelijk wanneer er tijdelijk een oneerlijk persoon in hun zielenaura aanwezig is. Zij voelen zich ongemakkelijk en zouden liever niets met deze persoon te maken hebben. Dit is heel normaal bij zelf-eerlijke mensen, want door hun hoog vibrerende ziel reageren zij zeer gevoelig op alle trillingen, die zij ook voelen en aanvoelen in elk woord en gedrag van een persoon. </w:t>
      </w:r>
    </w:p>
    <w:p>
      <w:pPr>
        <w:rPr>
          <w:lang w:val="de-DE"/>
        </w:rPr>
      </w:pPr>
      <w:r>
        <w:rPr>
          <w:lang w:val="de-DE"/>
        </w:rPr>
        <w:t xml:space="preserve">Mijn universele geest van liefde tracht u uit te leggen waarom sommige mensen in verschillende situaties liegen, zodat u dit onaantrekkelijke gedrag van sommige mensen, dat werkelijk de ondergang is geweest van niet weinig argeloze en goedmoedige mensen, beter kunt doorzien, of hen reeds van hun bestaan heeft beroofd. </w:t>
      </w:r>
    </w:p>
    <w:p>
      <w:pPr>
        <w:rPr>
          <w:lang w:val="de-DE"/>
        </w:rPr>
      </w:pPr>
      <w:r>
        <w:rPr>
          <w:lang w:val="de-DE"/>
        </w:rPr>
        <w:t xml:space="preserve">Wel, de ziel van deze oneerlijke mensen is massaal gepolariseerd met negatieve herinneringen aan zelfbedrog. U zult nu vragen, waarom met zelfbedrog? </w:t>
      </w:r>
    </w:p>
    <w:p>
      <w:pPr>
        <w:rPr>
          <w:lang w:val="de-DE"/>
        </w:rPr>
      </w:pPr>
      <w:r>
        <w:rPr>
          <w:lang w:val="de-DE"/>
        </w:rPr>
        <w:t xml:space="preserve">Dit moet zo worden opgevat: </w:t>
      </w:r>
    </w:p>
    <w:p>
      <w:pPr>
        <w:rPr>
          <w:lang w:val="de-DE"/>
        </w:rPr>
      </w:pPr>
      <w:r>
        <w:rPr>
          <w:lang w:val="de-DE"/>
        </w:rPr>
        <w:t xml:space="preserve">De diep gevallen Godwezens van die tijd wilden niet langer leven in Gods wet. Ze dachten na over hoe ze zo snel mogelijk in een andere wereld konden komen. Later wilden zij deze gedachten ook verwezenlijken door zichzelf voor te houden dat zij in een onwettige illusoire wereld leefden, die hen in staat zou stellen zichzelf snel geestelijk te belasten. Zij slaagden hierin door de materiële wereld en de mens te scheppen.  </w:t>
      </w:r>
    </w:p>
    <w:p>
      <w:pPr>
        <w:rPr>
          <w:lang w:val="de-DE"/>
        </w:rPr>
      </w:pPr>
      <w:r>
        <w:rPr>
          <w:lang w:val="de-DE"/>
        </w:rPr>
        <w:t xml:space="preserve">De meerderheid van de toenmalige bewoners van de aarde, die zich nog in de etherische staat bevonden, wilden de ontbinding van de ziel echter niet. Niettemin kreeg de minderheid met haar machtswellust de overhand ten gunste van dit wrede en meedogenloze plan en begon het aardse leven in de atomaire structuur te herprogrammeren, in de tegengestelde richting van het hemelse opbouwende en instandhoudende leven. De toenmalige tegenstanders van haar waanzinnige idee, die nu nog aardgebonden leven, blijven zich tegen haar verzetten. Daarom vechten ze nu nog steeds met elkaar. De vroegere herinneringen aan de ontbinding van de ziel zijn nog steeds aanwezig in de genen van vele goddeloze, kwaadwillige of bedrieglijke mensen.  </w:t>
      </w:r>
    </w:p>
    <w:p>
      <w:pPr>
        <w:rPr>
          <w:lang w:val="de-DE"/>
        </w:rPr>
      </w:pPr>
      <w:r>
        <w:rPr>
          <w:lang w:val="de-DE"/>
        </w:rPr>
        <w:t xml:space="preserve">Toen de Valwezens deze wereld schiepen, wilden sommigen er nog verschillende verlangens in vervullen en anderen wilden op hun beurt steeds dichter bij de staat van zielsontbinding komen door hun genetische opslag. Hun tegenstrijdige doelstellingen in het leven en negatieve neigingen kruisten en vermengden zich meer en meer in de menselijke genen in de loop van de aardse tijd en deze geven nu vorm aan hun bedrieglijk karakter. Als gevolg daarvan leven zij dubbelzinnig of ondoorzichtig. Hun oriëntatie is deze wereld, die een bedrog is voor alle mensen. Het wordt voornamelijk in stand gehouden door diep gevallen, buitenwereldse zielen en hun bondgenoten mensen.  </w:t>
      </w:r>
    </w:p>
    <w:p>
      <w:pPr>
        <w:rPr>
          <w:lang w:val="de-DE"/>
        </w:rPr>
      </w:pPr>
      <w:r>
        <w:rPr>
          <w:lang w:val="de-DE"/>
        </w:rPr>
        <w:t xml:space="preserve">Als zij niet zo ijverig op een destructieve manier bezig waren, zou er allang vrede en harmonie op deze aarde zijn geweest. Maar het is helaas anders dan wat de God-liefhebbende mensen nog wensen. Vandaag de dag beseffen mensen met een open hart stilaan hoe onzinnig en onrechtvaardig het is om in deze wereld te leven op een dominante manier waarin alleen grote persoonlijkheden het voor het zeggen hebben. Zij zijn het die de wereld domineren en controleren, met de duistere zielen achter hen. Zij geloven ten onrechte en verward dat hun uur of het moment van de zielsontbinding nadert en nog zal komen. Dit zal echter niet gebeuren, want vanuit het oogpunt van de Geest van God is er zo'n 2000 jaar geleden door Jezus Christus en vele discipelen alles aan gedaan om de ontbinding van de zielen te voorkomen. </w:t>
      </w:r>
    </w:p>
    <w:p>
      <w:pPr>
        <w:rPr>
          <w:lang w:val="de-DE"/>
        </w:rPr>
      </w:pPr>
      <w:r>
        <w:rPr>
          <w:lang w:val="de-DE"/>
        </w:rPr>
        <w:t xml:space="preserve">Voorwaar, de Ik Ben Godheid is zeer bezorgd over de diep gevallen zielen en mensen, maar zij oefent geen invloed op hen uit als zij verleidelijke en duistere bedoelingen blijven hebben met goedhartige en openhartige mensen en zielen. Zij zijn thans nog gevangenen van hun vroegere herinneringen en dit zullen zij blijven totdat zij zelf inzien dat hun daden altijd in de verkeerde richting gaan. Door hun zelfbedrog en hun falen lijden de meeste oneerlijke mensen zwaar en met hen ook de zielen die met hen verbonden zijn.  </w:t>
      </w:r>
    </w:p>
    <w:p>
      <w:pPr>
        <w:rPr>
          <w:lang w:val="de-DE"/>
        </w:rPr>
      </w:pPr>
      <w:r>
        <w:rPr>
          <w:lang w:val="de-DE"/>
        </w:rPr>
        <w:t xml:space="preserve">Zij bouwen een wenswereld op in het leven van de mens en die mislukt keer op keer. Zij wanhopen vaak omdat hun gewenste manier van leven niet wordt vervuld zoals zij zich dat in het hiernamaals hadden voorgesteld en voorgeprogrammeerd. Dit is tragisch voor die zielen en mensen die voortdurend tegen anderen liegen. Eens komt het uur of het kosmische moment dat ze door iemand ontmaskerd worden. Dan zijn ze tijdelijk overstuur en hebben medelijden met zichzelf. Zij aanvaarden de innerlijke goddelijke hulp niet omdat zij er te trots voor zijn. Zij zeuren liever tegen anderen die hun onware verhalen geloven. Dit kan zo ver gaan dat zij uiteindelijk de geestelijke en lichamelijke werkelijkheid volledig uit het oog verliezen.  </w:t>
      </w:r>
    </w:p>
    <w:p>
      <w:pPr>
        <w:rPr>
          <w:lang w:val="de-DE"/>
        </w:rPr>
      </w:pPr>
      <w:r>
        <w:rPr>
          <w:lang w:val="de-DE"/>
        </w:rPr>
        <w:t xml:space="preserve">Indien zij dit punt nog niet hebben bereikt, dan zou dit het juiste moment zijn om eindelijk hun denken te veranderen in </w:t>
      </w:r>
      <w:r>
        <w:rPr>
          <w:b w:val="1"/>
          <w:lang w:val="de-DE"/>
        </w:rPr>
        <w:t xml:space="preserve">zelf-eerlijkheid </w:t>
      </w:r>
      <w:r>
        <w:rPr>
          <w:lang w:val="de-DE"/>
        </w:rPr>
        <w:t xml:space="preserve">en dit te beoefenen. Maar als de persoon zeer hooghartig heeft geleefd, zal hij deze stap nauwelijks durven zetten omdat hij zijn gezicht zou kunnen verliezen tegenover goede vrienden en familie. Dit zou het ergste zijn voor een trots persoon. Hij zou liever blijven liegen tot ofwel iedereen hem gelooft ofwel hij verstrikt raakt in tegenstrijdigheden die hem dan ontmaskeren. </w:t>
      </w:r>
    </w:p>
    <w:p>
      <w:pPr>
        <w:rPr>
          <w:lang w:val="de-DE"/>
        </w:rPr>
      </w:pPr>
      <w:r>
        <w:rPr>
          <w:lang w:val="de-DE"/>
        </w:rPr>
        <w:t xml:space="preserve">Als zo'n oneerlijk persoon in zijn ware aard wordt ontmaskerd of in zijn bedrieglijke bedoelingen en gedrag wordt geopenbaard, betekent dit nog niet dat hij nu de waarheid wil spreken. Meestal houdt hij zich enige tijd in stilzwijgen terug en denkt hij scherpzinnig na over de vraag hoe hij iets geloofwaardigs kan vertellen aan de persoon die hem op zijn vertrouwensbreuk heeft betrapt. Hij wacht dan op een gunstige gelegenheid waar de andere persoon weer meer toegankelijk voor hem is. Hij besluipt hem dan met een zelfverzekerde en charmante houding en probeert hem opnieuw op een slimme manier te beïnvloeden en te misleiden met leugens. Hij probeert dan zijn onware uitspraak of negatieve handeling te bagatelliseren of te presenteren als heel normaal en gebruikelijk voor deze wereld van tegenstellingen. Als deze oneerlijke persoon een ernstige vertrouwensbreuk heeft begaan, dan verontschuldigt hij zich met hypocriete woorden als: "Hij heeft slechts een eenmalig peccadillo begaan, dit kan niet zo erg zijn. Zo'n misstap wordt ook begaan door persoonlijkheden, op een menselijk zwak moment". Na verschillende verontschuldigingen en levensvoorbeelden van bekenden, voor wie soortgelijke dingen ook zonder gevolgen bleven voor hun harmonieus samenleven, richt hij zijn uitvoerig betoog vakkundig op zijn positieve kanten. Hij legt vooral de nadruk op deze, waarmee hij zijn duistere manier van leven wil vervagen. Als hij erin slaagt de goedmoedige in verwarring te brengen en hem weer aan zijn kant te krijgen, dan is zijn wereld weer in orde en presenteert hij zich als de eerlijke en eerbare persoon die hij vroeger was.  </w:t>
      </w:r>
    </w:p>
    <w:p>
      <w:pPr>
        <w:rPr>
          <w:lang w:val="de-DE"/>
        </w:rPr>
      </w:pPr>
      <w:r>
        <w:rPr>
          <w:lang w:val="de-DE"/>
        </w:rPr>
        <w:t xml:space="preserve">Maar als de persoon die hem betrapt heeft, hem nog steeds niet kan vertrouwen en hem nu vermijdt, dan wordt hij onzeker. Hij is bang voor hem en probeert hem en andere mensen massaal te beïnvloeden met nieuwe leugens, zodat hij zijn geloofwaardigheid terugwint en vooral zijn vrienden en familie aan zijn kant blijft hebben. Hij hoopt dat hij op een gegeven moment zijn vertrouwen weer kan winnen op zijn sluwe manier, eventueel door een verrassend geschenk. </w:t>
      </w:r>
    </w:p>
    <w:p>
      <w:pPr>
        <w:rPr>
          <w:lang w:val="de-DE"/>
        </w:rPr>
      </w:pPr>
      <w:r>
        <w:rPr>
          <w:lang w:val="de-DE"/>
        </w:rPr>
        <w:t xml:space="preserve">Zo leven de Val-wezens en ook al de met God verbonden mensen onder elkaar, die hiermee genetisch en psychologisch belast zijn uit vorige levens. Ze sparen geen leugens als het op hun persoon aankomt. Als zij een nieuw partnerschap beginnen, gaan zij onveranderd verder waar zij in een vorig partnerschap zijn opgehouden. Zij merken niet dat zij liegen omdat zij zichzelf voortdurend bedriegen. Zij bouwen de ene illusoire wereld na de andere, zelfs als de volgende breekt. Hun verbeelding kent geen grenzen. Zij vinden altijd wel een nieuwe, goedmoedige persoon om weer vakkundig en heimelijk te bedriegen met vele uitvluchten. Als de wanhopige en ongemakkelijke zelf-eerlijke levensgezel nu genoeg van hen heeft en zich terugtrekt, proberen zij niettemin het tij te keren door handig te doen alsof en te zeuren. Zij trachten de goedmoedige levensgezel, die zij voortdurend hebben bedrogen, weer te besluipen om de situatie opnieuw te verkennen, zodat zij zich intussen op een fysiek koelbloedige manier weer met hem kunnen inlaten. Zij houden zich bezig met dit oneerlijke samenzijn totdat zij een andere gelegenheid krijgen om hun wereldse verlangens uit te leven. </w:t>
      </w:r>
    </w:p>
    <w:p>
      <w:pPr>
        <w:rPr>
          <w:lang w:val="de-DE"/>
        </w:rPr>
      </w:pPr>
      <w:r>
        <w:rPr>
          <w:lang w:val="de-DE"/>
        </w:rPr>
        <w:t xml:space="preserve">Deze ondoorzichtige en dubbelzinnige manier van leven leidt de discipelen van God steeds dieper in deze illusoire wereld en zij blijven verdwalen in de jungle van de vallende wezens. Zo leven velen van hen en zij weten niet dat zij daardoor onbewust hun ziel verder magnetiseren naar deze wereld en materie. Wanneer zij in het hiernamaals aankomen, ondervinden zij hetzelfde leed als zij in aardse tijden hebben ondervonden. Hun gerichtheid op de wereld en op sommige mensen verhinderde hun spirituele bevrijding. In het aardse hiernamaals zijn zij aanvankelijk verbaasd dat zij deze wereld en de mensen van hun golflengte nog kunnen zien. Hun laatste oneerlijke leven droeg ertoe bij, dat zij magnetisch aan de aarde gebonden bleven, hoewel zij van tijd tot tijd hartelijk baden. </w:t>
      </w:r>
    </w:p>
    <w:p>
      <w:pPr>
        <w:rPr>
          <w:lang w:val="de-DE"/>
        </w:rPr>
      </w:pPr>
      <w:r>
        <w:rPr>
          <w:lang w:val="de-DE"/>
        </w:rPr>
        <w:t xml:space="preserve">Deze beschrijving staat niet op zichzelf, maar overkomt de discipelen van God dikwijls wanneer zij aan gene zijde aankomen. Wat moet de Geest van God nu nog meer tot hen zeggen, opdat zij ontwaken uit de wereldse droom waarin zij al zo lang leven? </w:t>
      </w:r>
    </w:p>
    <w:p>
      <w:pPr>
        <w:rPr>
          <w:lang w:val="de-DE"/>
        </w:rPr>
      </w:pPr>
      <w:r>
        <w:rPr>
          <w:lang w:val="de-DE"/>
        </w:rPr>
        <w:t xml:space="preserve">God-gebonden mensen die niet eerlijk kunnen zijn, liegen vaak uit angst om te voorkomen dat iemand hun ware karakter herkent. De meeste leugens gebeuren in partnerschappen omdat velen van hen een oneerlijke relatie zijn begonnen die niets te maken heeft met hartsliefde. Zij zijn meer samengekomen door de aantrekkingskracht van hun fysieke lichamen, maar niet omdat zij geestelijk op elkaar lijken en een bijna identieke kijk op het leven hebben.  </w:t>
      </w:r>
    </w:p>
    <w:p>
      <w:pPr>
        <w:rPr>
          <w:lang w:val="de-DE"/>
        </w:rPr>
      </w:pPr>
      <w:r>
        <w:rPr>
          <w:lang w:val="de-DE"/>
        </w:rPr>
        <w:t xml:space="preserve">Wanneer twee godvruchtige mensen samenkomen, kan één van hen oneerlijk en werelds zijn. In zijn lauwe manier van leven, doet hij alsof hij zijn zelf-eerlijke partner hartelijk liefheeft. Maar in feite houdt hij/zij alleen van het lichaam voor zelfbevrediging. Zulke godvruchtige mensen bedriegen zichzelf. Zij geloven ten onrechte dat als zij lichamelijk goed harmoniëren, zij al heel dicht bij de Mystieke Hart-Liefde van de hemelse dualen zijn gekomen. Voorwaar, dit kan niet zo zijn, want de hemelse wezens versmelten alleen lichamelijk op een zelf-schenkende manier.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Er zijn heel wat ongelukkige godvruchtige mensen die leven met een koudhartige partner. Hun lichamelijke afkeer is groot voor hem/haar, maar naar buiten toe doen ze alsof ze gelukkig met hem/haar zijn. Hoewel er in hen een grote weerstand is tegen lichamelijke vereniging, gaan zij er op vernederende wijze aan. Om hun innerlijke weerstand te onderdrukken, proberen zij zichzelf af te leiden tijdens de fase van de sexuele vereniging. Zij halen herinneringen op aan vroegere vrienden of partners met wie zij liefkozingen hebben uitgewisseld en staan daar stil bij gevoelens en gedachten tijdens de lichamelijke vereniging met hun partner. Niet zelden doen zij alsof zij aan de buitenkant gelukkig zijn, maar met hun bedrieglijke gedachten zijn zij vaak in hun verleden. Deze manier van leven is niet alleen vernederend voor de persoon en zijn/haar ziel, maar bevat ook oneerlijkheid jegens zichzelf en tegelijkertijd jegens de partner, als hij/zij met hem/haar op een koelbloedige manier samenleeft en alleen zelfbevrediging zoekt in lichamelijke vereniging zonder gevoelens van het hart te tonen. </w:t>
      </w:r>
    </w:p>
    <w:p>
      <w:pPr>
        <w:rPr>
          <w:lang w:val="de-DE"/>
        </w:rPr>
      </w:pPr>
      <w:r>
        <w:rPr>
          <w:lang w:val="de-DE"/>
        </w:rPr>
        <w:t xml:space="preserve">De Geest van God zou u nog veel meer voorbeelden kunnen geven van mensen die oneerlijk met elkaar omgaan. Maar hij beperkt zich slechts tot enkele, die intussen ook betrekking hebben op mensen die met God verbonden zijn uit de heilsorde. Dit is ook het geval met het volgende voorbeeld. </w:t>
      </w:r>
    </w:p>
    <w:p>
      <w:pPr>
        <w:rPr>
          <w:lang w:val="de-DE"/>
        </w:rPr>
      </w:pPr>
      <w:r>
        <w:rPr>
          <w:lang w:val="de-DE"/>
        </w:rPr>
        <w:t xml:space="preserve">Menig godvruchtig mens gelooft zelfbedrieglijk dat hij zijn zelf-eerlijke partner liefheeft. Maar dit komt niet overeen met de waarheid. Zijn zelf-eerlijke partner voelt door intensieve observatie dat zijn partner zichzelf bedriegt en dat zijn uitingen van liefde voor hem louter uit zijn geest komen. Zelfs de geringste oneerlijkheid in het woord trilling vertelt hem dat er iets mis is. Daarom probeert hij duidelijkheid in zijn partnerschap te brengen en vestigt hij de aandacht van zijn partner daarop. Hij maakt hem duidelijk dat hij verder samenwonen alleen goedkeurt als zijn partner de weg naar zelfeerlijkheid terugvindt en serieus overweegt of hij de liefde van zijn hart wil binnenhalen. Het is niet ongewoon dat trotse en welbespraakte mensen neerbuigend praten en het feit bagatelliseren. Zij willen geen verandering omdat zij menen dat zij door hun acteren en zelfverzekerd spreken en voorkomen in staat moeten zijn hun goedmoedige partner weer op andere gedachten te brengen. Maar eens heeft elk spel een einde en de zelf-eerlijke partner moet deze oneerlijke relatie niet langer in stand houden als hij geen verbetering bij zijn partner ziet.  </w:t>
      </w:r>
    </w:p>
    <w:p>
      <w:pPr>
        <w:rPr>
          <w:lang w:val="de-DE"/>
        </w:rPr>
      </w:pPr>
      <w:r>
        <w:rPr>
          <w:lang w:val="de-DE"/>
        </w:rPr>
        <w:t xml:space="preserve">Dat is zijn goed recht, want zo'n onwettig leven brengt hen beiden nog dieper in een oneerlijke verhouding en het gevolg is dat zij zichzelf daardoor elke dag opnieuw geestelijk belasten. Daarom beveelt de God-Geest in de Ik Ben aan dat de zelf-eerlijke persoon de ongelukkige relatie niet voortzet, ook al dringt de oneerlijke persoon erop aan, omdat hij er voordelen voor zichzelf in ziet en tot zijn lichamelijke bevrediging kan komen. Dit zal waarschijnlijk begrijpelijk zijn voor elke God-gebonden persoon. </w:t>
      </w:r>
    </w:p>
    <w:p>
      <w:pPr>
        <w:rPr>
          <w:lang w:val="de-DE"/>
        </w:rPr>
      </w:pPr>
      <w:r>
        <w:rPr>
          <w:lang w:val="de-DE"/>
        </w:rPr>
        <w:t xml:space="preserve">Als een oneerlijk en ambivalent persoon niet verbetert en verandert, dan moet de zelf-eerlijke persoon niet langer met hem samenleven. Anders lijdt hij zeer, omdat hij gewoonlijk tevergeefs wacht op een verandering in zijn oneerlijke trekken.  </w:t>
      </w:r>
    </w:p>
    <w:p>
      <w:pPr>
        <w:rPr>
          <w:lang w:val="de-DE"/>
        </w:rPr>
      </w:pPr>
      <w:r>
        <w:rPr>
          <w:lang w:val="de-DE"/>
        </w:rPr>
        <w:t xml:space="preserve">Maar de zelf-eerlijke mens moet hem een zekere periode van genade geven, zodat hij zichzelf kan hervinden, als hij een God-lievend mens is en de zelfkennis tot nu toe te kort bij hem is geweest. Als de kans verloren gaat door nieuwe leugens, dan heeft de zelf-eerlijke persoon het recht om het partnerschap te beëindigen. </w:t>
      </w:r>
    </w:p>
    <w:p>
      <w:pPr>
        <w:rPr>
          <w:lang w:val="de-DE"/>
        </w:rPr>
      </w:pPr>
      <w:r>
        <w:rPr>
          <w:lang w:val="de-DE"/>
        </w:rPr>
        <w:t xml:space="preserve">Zijn leugens brengen een oneerlijk persoon veel leed en problemen die hij niet onmiddellijk kan oplossen. Maar deze persoon overwint de onaangename situatie meestal snel door mensen te zoeken die hem nog vertrouwen. Hij kan hen handig misleiden door zich anders voor te doen dan hij in werkelijkheid is. Met zijn methodes - een mooie glimlach en zacht spreken - kan hij zich goed vermommen en mensen misleiden. Mettertijd is hij een meester in vermomming geworden. Zelfs in gebaren vermomt hij zich vakkundig en meent hij nog steeds een welgemanierd en goed mens te zijn. Maar iedereen die hem van dichtbij zou kunnen bekijken en van zijn andere kant zou ervaren, zou ontzet zijn. Hij zou het niet voor mogelijk houden.  </w:t>
      </w:r>
    </w:p>
    <w:p>
      <w:pPr>
        <w:rPr>
          <w:lang w:val="de-DE"/>
        </w:rPr>
      </w:pPr>
      <w:r>
        <w:rPr>
          <w:lang w:val="de-DE"/>
        </w:rPr>
        <w:t xml:space="preserve">Als de goedmoedige levensgezel of iemand uit de vriendenkring het in een zaak of situatie niet onmiddellijk met zo'n acteur eens is, omdat hij zich egoïstisch wil laten gelden en doet alsof, begint hij ruzie te maken. Hij zal elk middel gebruiken om zijn dominante positie te behouden. Hij geeft niet onmiddellijk op wanneer hij zijn zin niet krijgt, maar piekert urenlang over manieren waarop hij alsnog zijn gewenste idee en bedoeling kan doen gelden. Zo'n persoon kan ook zachtaardig en hartelijk overkomen tegenover God-liefhebbende mensen, maar wie achter zijn façade zou kunnen kijken, zou zijn ware bedoeling met afschuw herkennen. Hij is altijd uit op zijn voordeel, of dit nu financieel, materieel of fysiek is. Hij wil niets te maken hebben met goddelijke gerechtigheid omdat zijn idee van gerechtigheid in deze wereld anders is. Hij kan soms naar buiten toe gul lijken te zijn in materiële zaken, maar in feite streeft hij altijd een verborgen agenda na die bedoeld is om in zijn voordeel te werken. Vermijd alstublieft zo'n onverbeterlijke en ondoorzichtige persoon, want hij zal u alleen maar nieuwe problemen en dus nieuw lijden bezorgen. </w:t>
      </w:r>
    </w:p>
    <w:p>
      <w:pPr>
        <w:rPr>
          <w:lang w:val="de-DE"/>
        </w:rPr>
      </w:pPr>
      <w:r>
        <w:rPr>
          <w:lang w:val="de-DE"/>
        </w:rPr>
        <w:t xml:space="preserve">Laat ze alstublieft gaan als u ze als levenspartner hebt gehad en genoeg hartzeer hebt geleden door hun dubbelzinnige levens. Zij willen niet veranderen en als er geen intentie tot zelf-eerlijkheid is, hoe zou er dan ooit een verandering in hun aard kunnen plaatsvinden in het samenwonen? </w:t>
      </w:r>
    </w:p>
    <w:p>
      <w:pPr>
        <w:rPr>
          <w:lang w:val="de-DE"/>
        </w:rPr>
      </w:pPr>
      <w:r>
        <w:rPr>
          <w:lang w:val="de-DE"/>
        </w:rPr>
        <w:t xml:space="preserve">Treur daarom niet om zo'n onwaardig mens, maar zie uit naar de toekomst, die u weer een stukje dichter bij het innerlijke koninkrijk van de hemel zal brengen. Zelf eerlijkheid is bepalend voor waar je zult leven als je menselijk leven voorbij is. De Geest van God raadt u aan na te denken over hoe ver u gevorderd bent in </w:t>
      </w:r>
      <w:r>
        <w:rPr>
          <w:b w:val="1"/>
          <w:lang w:val="de-DE"/>
        </w:rPr>
        <w:t>zelf-eerlijkheid</w:t>
      </w:r>
      <w:r>
        <w:rPr>
          <w:lang w:val="de-DE"/>
        </w:rPr>
        <w:t xml:space="preserve">? Het is het kantelpunt van de weegschaal van Gods wet, want daardoor bent u in staat de schaduwen van uw ziel zo snel mogelijk te onderkennen, u te bekeren en vrijelijk te besluiten de andere kant op te gaan, die ons gemeenschappelijk koninkrijk van de hemel is. </w:t>
      </w:r>
    </w:p>
    <w:p>
      <w:pPr>
        <w:rPr>
          <w:lang w:val="de-DE"/>
        </w:rPr>
      </w:pPr>
      <w:r>
        <w:rPr>
          <w:lang w:val="de-DE"/>
        </w:rPr>
        <w:t xml:space="preserve">Voor jullie, hemelse bergbeklimmers, die klaar zijn voor een leven van zelf-eerlijkheid, geeft de Ik Ben Godheid jullie de sleutels tot verdere kennis en de kracht om jezelf te overwinnen. </w:t>
      </w:r>
    </w:p>
    <w:p>
      <w:pPr>
        <w:rPr>
          <w:lang w:val="de-DE"/>
        </w:rPr>
      </w:pPr>
      <w:r>
        <w:rPr>
          <w:lang w:val="de-DE"/>
        </w:rPr>
        <w:t xml:space="preserve">Maar wie er de voorkeur aan geeft oneerlijk te leven omdat hij meent bij verschillende mensen nog een voordeel te kunnen behalen, zal daar op een dag zeer veel spijt van krijgen. Hij zal oneerlijke mensen of buitenaardse zielen ontmoeten die hem tot wanhoop brengen door hun oneerlijke levenswijze. Eens zal hij genoeg hebben van zijn leugens en zal hij in wanhoop toegeven en zijn eigen eerlijkheid zoeken door zichzelf te observeren in gedachten, in spraak en in zijn gedrag, in wat hij zichzelf nog vermomt. </w:t>
      </w:r>
    </w:p>
    <w:p>
      <w:pPr>
        <w:rPr>
          <w:lang w:val="de-DE"/>
        </w:rPr>
      </w:pPr>
      <w:r>
        <w:rPr>
          <w:lang w:val="de-DE"/>
        </w:rPr>
        <w:t xml:space="preserve">Wie nu deze boodschap leest als een God-liefhebbend mens en toch niet bereid is tot zelf-eerlijkheid en blijft doen alsof hij eerlijk is, moet zich schamen om in innig gebed tot God te gaan. Deze mensen kunnen God beter voorlopig uit hun leven bannen, want zij liegen zichzelf en ook God voor met hun oneerlijkheid! Zij moeten alleen tot het gebed van het hart overgaan wanneer zij de diepe intentie hebben om zelf-eerlijk te zijn. In deze houding zullen zij dan bereid zijn eerlijkheid te betonen tegenover God en alle mensen. Deze aanbeveling wordt door de Ik Ben Godheid gegeven aan God-gebonden mensen die nog steeds wanhopig op zoek zijn naar excuses om hun oneerlijkheid en hun veelzijdig handelen te verhullen. </w:t>
      </w:r>
    </w:p>
    <w:p>
      <w:pPr>
        <w:rPr>
          <w:lang w:val="de-DE"/>
        </w:rPr>
      </w:pPr>
      <w:r>
        <w:rPr>
          <w:lang w:val="de-DE"/>
        </w:rPr>
        <w:t xml:space="preserve">Aan hen die nu bereid zijn hun vroegere oneerlijkheid en huichelarij op te geven door diep berouw, raadt de Geest van God aan niet te wanhopen als zij hun vele verkeerde houdingen ten opzichte van leugens niet in één keer kunnen overwinnen. Maar zij zijn het die, door hun eerlijke zelfoverwinning, met goddelijke hulp bereid zijn om de donkere muur van de wereld te overwinnen naar het hemelse licht. Nu wordt hun gevraagd of zij zichzelf verder willen leren kennen en berouwvol alles wat zij hebben herkend willen overdragen aan de onpersoonlijke Ik Ben Goddelijkheid in hen? </w:t>
      </w:r>
    </w:p>
    <w:p>
      <w:pPr>
        <w:rPr>
          <w:lang w:val="de-DE"/>
        </w:rPr>
      </w:pPr>
      <w:r>
        <w:rPr>
          <w:lang w:val="de-DE"/>
        </w:rPr>
        <w:t xml:space="preserve">Zo ja, dan kunnen zij publiekelijk toegeven, zonder naar hun persoon te kijken, welke schade zij anderen hebben berokkend door hun oneerlijkheid. Dit is het teken voor de correctie en eerlijke verandering van hun duistere natuur in het licht van God. Alleen op die manier kunnen zij aan een zelf-eerlijk mens met een oprecht hart bewijzen dat hun verandering oprecht en geloofwaardig is! </w:t>
      </w:r>
    </w:p>
    <w:p>
      <w:pPr>
        <w:rPr>
          <w:lang w:val="de-DE"/>
        </w:rPr>
      </w:pPr>
      <w:r>
        <w:rPr>
          <w:lang w:val="de-DE"/>
        </w:rPr>
        <w:t xml:space="preserve">Een zelf-eerlijk mens kan weer vertrouwen in hem krijgen en zijn hart ontsluiten, dat hij achterhield omdat hij van binnenuit vermoedde hoe hij door hem werd voorgelogen met uitgebreide uitvluchten. Eerlijke verandering is de eerste vereiste om een reeds gebroken partnerschap nieuw leven in te blazen. Alleen deze mogelijkheid bestaat voor een voorheen oneerlijk persoon om opnieuw te beginnen in de geest van God. </w:t>
      </w:r>
    </w:p>
    <w:p>
      <w:pPr>
        <w:rPr>
          <w:lang w:val="de-DE"/>
        </w:rPr>
      </w:pPr>
      <w:r>
        <w:rPr>
          <w:lang w:val="de-DE"/>
        </w:rPr>
        <w:t xml:space="preserve">Dit zijn ernstige aanwijzingen, maar zij kunnen alleen diegenen aan het wankelen brengen die tot nu toe geloofden dat zij met leugens en oneerlijkheid door het leven konden komen. De ernstige taal van de Geest van God zal hem aanvankelijk niet bevallen, maar als hij ernstig nadenkt op een godvruchtige manier, zal hij er veel conclusies uit kunnen trekken. Zij zouden zijn oneerlijk leven ernstig kunnen veranderen en hem op de weg van het licht kunnen brengen, waar hij werkelijk thuishoort als een door God gebonden mens. </w:t>
      </w:r>
    </w:p>
    <w:p>
      <w:pPr>
        <w:rPr>
          <w:lang w:val="de-DE"/>
        </w:rPr>
      </w:pPr>
      <w:r>
        <w:rPr>
          <w:lang w:val="de-DE"/>
        </w:rPr>
        <w:t xml:space="preserve">Dit advies van de Ik Ben Godheid kan door iedere lezer vrijelijk worden aanvaard of niet. Maar wie al een beetje openstaat voor het hemelse leven, zal blij zijn met zo'n geestelijke hulp om zich nog bewuster te kunnen openen voor het goddelijke leven. Dit wordt iedere zichzelf respecterende wandelaar in het licht van de hemelse planeten toegewenst door de geest van God in de Ik Ben.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Gods groet. </w:t>
      </w:r>
    </w:p>
    <w:p>
      <w:pPr>
        <w:rPr>
          <w:lang w:val="de-DE"/>
        </w:rPr>
      </w:pPr>
    </w:p>
    <w:p>
      <w:pPr>
        <w:rPr>
          <w:lang w:val="de-DE"/>
        </w:rPr>
      </w:pPr>
    </w:p>
    <w:p>
      <w:r>
        <w:rPr>
          <w:lang w:val="de-DE"/>
        </w:rPr>
        <w:t xml:space="preserve">De oorspronkelijke geest van alle wezen sprak uit de goddelijke stroom van liefde tot de openhartige mensen door middel van een zelf-eerlijke heraut die niets bespaard bleef in de ups en downs van het menselijk leven. Daarom kan de Geest van God in de Ik Ben door hem deze aanwijzingen geven aan geestelijk georiënteerde mensen. </w:t>
      </w:r>
      <w:r>
        <w:t xml:space="preserve">Mogen zij daarin vrucht dragen!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F4-(Ba-Urs-Gu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11.04.2006 </w:t>
          </w:r>
          <w:r>
            <w:rPr>
              <w:sz w:val="16"/>
              <w:lang w:val="de-DE"/>
            </w:rPr>
            <w:t xml:space="preserve">"Zelf-Eerlijkheid Ontmaskert de Leugen" (8 pagina's)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0" w:type="dxa"/>
      <w:tblInd w:w="0" w:type="dxa"/>
      <w:tblCellMar>
        <w:top w:w="113" w:type="dxa"/>
        <w:left w:w="113" w:type="dxa"/>
        <w:right w:w="96" w:type="dxa"/>
      </w:tblCellMar>
      <w:tblLook w:val="04A0"/>
      <w:tblOverlap w:val="never"/>
      <w:tblpPr w:tblpX="1306" w:tblpY="713" w:horzAnchor="page" w:vertAnchor="page"/>
    </w:tblPr>
    <w:tr>
      <w:trPr>
        <w:trHeight w:hRule="atLeast" w:val="49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0" w:type="dxa"/>
        </w:tcPr>
        <w:p>
          <w:pPr>
            <w:jc w:val="center"/>
            <w:spacing w:lineRule="auto" w:line="259" w:after="0" w:beforeAutospacing="0" w:afterAutospacing="0"/>
            <w:ind w:firstLine="0"/>
            <w:rPr>
              <w:sz w:val="16"/>
              <w:b w:val="1"/>
              <w:lang w:val="de-DE"/>
            </w:rPr>
          </w:pPr>
          <w:r>
            <w:rPr>
              <w:sz w:val="16"/>
              <w:b w:val="1"/>
              <w:color w:val="0000FF"/>
              <w:lang w:val="de-DE"/>
            </w:rPr>
            <w:t xml:space="preserve"> </w:t>
          </w:r>
          <w:r>
            <w:rPr>
              <w:sz w:val="16"/>
              <w:b w:val="1"/>
              <w:lang w:val="de-DE"/>
            </w:rPr>
            <w:t xml:space="preserve"> 02.07.2007 </w:t>
          </w:r>
          <w:r>
            <w:rPr>
              <w:sz w:val="16"/>
              <w:lang w:val="de-DE"/>
            </w:rPr>
            <w:t>(huidige datum</w:t>
          </w:r>
          <w:r>
            <w:rPr>
              <w:sz w:val="16"/>
              <w:color w:val="0070C0"/>
              <w:lang w:val="de-DE"/>
            </w:rPr>
            <w:t xml:space="preserve">) </w:t>
          </w:r>
          <w:r>
            <w:rPr>
              <w:sz w:val="16"/>
              <w:b w:val="1"/>
              <w:color w:val="0000FF"/>
              <w:lang w:val="de-DE"/>
            </w:rPr>
            <w:t xml:space="preserve">Ik Ben-Liefde druppels van God uit de Hemelse Bron </w:t>
          </w:r>
          <w:r>
            <w:rPr>
              <w:sz w:val="16"/>
              <w:lang w:val="de-DE"/>
            </w:rPr>
            <w:t xml:space="preserve">Boodschap van </w:t>
          </w:r>
          <w:r>
            <w:rPr>
              <w:sz w:val="16"/>
              <w:b w:val="1"/>
              <w:lang w:val="de-DE"/>
            </w:rPr>
            <w:t>11.04.2006</w:t>
          </w:r>
        </w:p>
        <w:p>
          <w:pPr>
            <w:jc w:val="center"/>
            <w:spacing w:lineRule="auto" w:line="259" w:after="0" w:beforeAutospacing="0" w:afterAutospacing="0"/>
            <w:ind w:firstLine="0"/>
            <w:rPr>
              <w:sz w:val="16"/>
              <w:lang w:val="de-DE"/>
            </w:rPr>
          </w:pPr>
          <w:r>
            <w:rPr>
              <w:sz w:val="16"/>
              <w:b w:val="1"/>
              <w:lang w:val="de-DE"/>
            </w:rPr>
            <w:t xml:space="preserve"> </w:t>
          </w:r>
          <w:r>
            <w:rPr>
              <w:sz w:val="16"/>
              <w:lang w:val="de-DE"/>
            </w:rPr>
            <w:t xml:space="preserve">"Zelf-Eerlijkheid Ontmaskert de Leugen" (8 pagina's)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11.04.2006 </w:t>
          </w:r>
          <w:r>
            <w:rPr>
              <w:sz w:val="16"/>
              <w:lang w:val="de-DE"/>
            </w:rPr>
            <w:t xml:space="preserve">"Zelf-Eerlijkheid Ontmaskert de Leugen" (8 pagina's)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