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24D6B8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22" w:beforeAutospacing="0" w:afterAutospacing="0"/>
        <w:ind w:firstLine="0" w:left="0"/>
        <w:rPr>
          <w:sz w:val="2"/>
          <w:lang w:val="de-DE"/>
        </w:rPr>
      </w:pPr>
    </w:p>
    <w:p>
      <w:pPr>
        <w:pStyle w:val="P1"/>
        <w:jc w:val="both"/>
        <w:ind w:left="0" w:right="67"/>
        <w:rPr>
          <w:sz w:val="26"/>
          <w:color w:val="0000FF"/>
          <w:lang w:val="de-DE"/>
        </w:rPr>
      </w:pPr>
      <w:r>
        <w:rPr>
          <w:sz w:val="32"/>
          <w:color w:val="0000FF"/>
          <w:lang w:val="de-DE"/>
        </w:rPr>
        <w:t>Goddelijke instructie om bewust te worden van en controle te hebben over je eigen gedachten</w:t>
      </w:r>
      <w:r>
        <w:rPr>
          <w:sz w:val="26"/>
          <w:color w:val="0000FF"/>
          <w:lang w:val="de-DE"/>
        </w:rPr>
        <w:t xml:space="preserve"> </w:t>
      </w:r>
    </w:p>
    <w:p>
      <w:pPr>
        <w:jc w:val="left"/>
        <w:spacing w:lineRule="auto" w:line="259" w:after="124" w:beforeAutospacing="0" w:afterAutospacing="0"/>
        <w:ind w:firstLine="0"/>
        <w:rPr>
          <w:lang w:val="de-DE"/>
        </w:rPr>
      </w:pPr>
      <w:r>
        <w:rPr>
          <w:lang w:val="de-DE"/>
        </w:rPr>
        <w:t xml:space="preserve"> </w:t>
      </w:r>
    </w:p>
    <w:p>
      <w:pPr>
        <w:rPr>
          <w:lang w:val="de-DE"/>
        </w:rPr>
      </w:pPr>
      <w:r>
        <w:rPr>
          <w:lang w:val="de-DE"/>
        </w:rPr>
        <w:t xml:space="preserve">Deze korte boodschap wordt aangeboden aan die mensen die in hun hart openstaan voor de instructies van mijn Christus vanuit de hemelse Ik Ben liefdesvereniging en die rechtstreeks willen terugkeren naar het koninkrijk der hemelen: </w:t>
      </w:r>
    </w:p>
    <w:p>
      <w:pPr>
        <w:rPr>
          <w:lang w:val="de-DE"/>
        </w:rPr>
      </w:pPr>
      <w:r>
        <w:rPr>
          <w:lang w:val="de-DE"/>
        </w:rPr>
        <w:t xml:space="preserve">Als </w:t>
      </w:r>
      <w:r>
        <w:rPr>
          <w:b w:val="1"/>
          <w:lang w:val="de-DE"/>
        </w:rPr>
        <w:t xml:space="preserve">onaangename en onwettige gedachten </w:t>
      </w:r>
      <w:r>
        <w:rPr>
          <w:lang w:val="de-DE"/>
        </w:rPr>
        <w:t xml:space="preserve">u plagen en u rusteloos maken, zeg er dan onmiddellijk energiek tegen: "Ik wil u niet." Dit is een teken voor hen dat u het niet met hen eens bent en dat zij geen vrije loop in u moeten hebben. Waar ze ook vandaan komen, geef ze aan mij, Christus in u, opdat de vrede in u moge terugkeren. </w:t>
      </w:r>
    </w:p>
    <w:p>
      <w:pPr>
        <w:rPr>
          <w:lang w:val="de-DE"/>
        </w:rPr>
      </w:pPr>
      <w:r>
        <w:rPr>
          <w:lang w:val="de-DE"/>
        </w:rPr>
        <w:t xml:space="preserve">Als je te lang bezig bent met negatieve gedachten en beelden die voortkomen uit verschillende ervaringen in je verleden en die je vroeger graag leefde, onwetend van Gods wet, dan loop je het risico dat ze zich verspreiden en meer en meer stollen in je menselijk bewustzijn. Dit toont u dat uw onderbewustzijn nog steeds met hen flirt en verdere ervaringen in die richting wenst. Maar een mens op het innerlijke pad naar God moet dit niet langer toestaan, want zij zijn gevaarlijk voor hem en zijn ziel, want hij riskeert daardoor een hernieuwde geestelijke belasting. Wees u ervan bewust dat wie onwettige gedachten uit het verleden, het heden en voor zijn toekomst willens en wetens aanvaardt, ondanks dat hij beter weet, de goddelijke wet niet wil aanvaarden. Dit betekent voor de God-Geest dat de mens op verschillende terreinen van het leven buiten de hemelse wet blijft staan. Aangezien elke gedachte een bundel energie is, wil zij zich ook vestigen en ontladen over de mens, waarheen zijn gegeven doel hem ook leidt. </w:t>
      </w:r>
    </w:p>
    <w:p>
      <w:pPr>
        <w:rPr>
          <w:lang w:val="de-DE"/>
        </w:rPr>
      </w:pPr>
      <w:r>
        <w:rPr>
          <w:lang w:val="de-DE"/>
        </w:rPr>
        <w:t xml:space="preserve">Wees daarom voorzichtig bij de eerste benadering van negatieve gedachten en stop ze. Roep Mij, Christus, aan om hulp en Ik zal je bijstaan met mijn bescherming en verdere gedachtenimpulsen afweren, waar ze ook vandaan komen. Als je dit steeds weer met succes beoefent, kan er zich geen nieuwe mentale last in je opbouwen door de gedachten.  </w:t>
      </w:r>
    </w:p>
    <w:p>
      <w:pPr>
        <w:rPr>
          <w:lang w:val="de-DE"/>
        </w:rPr>
      </w:pPr>
      <w:r>
        <w:rPr>
          <w:lang w:val="de-DE"/>
        </w:rPr>
        <w:t xml:space="preserve">Daardoor toont u uw goede wil om de hemelse wetten van God te benaderen, en wordt u zelfbewuster en weet u wat u in het leven wilt en wat u niet wilt. Vanaf het moment van bewuste gedachtenbeheersing volg je consequent een bepaalde levensrichtlijn naar Gods wet en weet je ook waar je in het verleden onwettig gedrag hebt vertoond, en moet je dus nog min of meer mentaal gepolariseerd zijn. Op die manier kunt u, met Gods hulp, uw ziel doelgerichter bevrijden en daardoor sneller geestelijk groeien. </w:t>
      </w:r>
    </w:p>
    <w:p>
      <w:pPr>
        <w:spacing w:lineRule="auto" w:line="240" w:after="245" w:beforeAutospacing="0" w:afterAutospacing="0"/>
        <w:rPr>
          <w:lang w:val="de-DE"/>
        </w:rPr>
      </w:pPr>
      <w:r>
        <w:rPr>
          <w:lang w:val="de-DE"/>
        </w:rPr>
        <w:t xml:space="preserve">De intensieve zelfkennis en beheersing van je eigen gedachten verhoogt je bewustzijn enorm in trilling, omdat er geen negatieve gedachten onbewust in je kunnen binnensluipen, die je anders van levensenergieën beroven. Dit is de rechte weg naar God die ik mijn discipelen altijd heb aangeraden, maar slechts weinigen zijn bereid om intensieve gedachtenbeheersing te beoefenen. Ze laten alles aan het toeval over. Dit is waarlijk niet het Innerlijke Pad naar God, naar hun Huis van Licht. </w:t>
      </w:r>
    </w:p>
    <w:p>
      <w:pPr>
        <w:rPr>
          <w:lang w:val="de-DE"/>
        </w:rPr>
      </w:pPr>
      <w:r>
        <w:rPr>
          <w:lang w:val="de-DE"/>
        </w:rPr>
        <w:t xml:space="preserve">Wees daarom nu veel ijveriger met je eigen gedachtenbeheersing, die je bevrijdt van vele misstappen, fouten, zwakheden en verkeerde gedragingen die je nog niet bewust hebt geregistreerd.  </w:t>
      </w:r>
    </w:p>
    <w:p>
      <w:pPr>
        <w:rPr>
          <w:lang w:val="de-DE"/>
        </w:rPr>
      </w:pPr>
      <w:r>
        <w:rPr>
          <w:lang w:val="de-DE"/>
        </w:rPr>
        <w:t xml:space="preserve">Naast gedachtencontrole, let alsjeblieft op je </w:t>
      </w:r>
      <w:r>
        <w:rPr>
          <w:b w:val="1"/>
          <w:lang w:val="de-DE"/>
        </w:rPr>
        <w:t>gevoelens</w:t>
      </w:r>
      <w:r>
        <w:rPr>
          <w:lang w:val="de-DE"/>
        </w:rPr>
        <w:t xml:space="preserve">. Als je ze onaangenaam voelt en onrustig wordt, dan zijn er al onwettige gedachten in je geslopen. Reageer alstublieft onmiddellijk wanneer u ze bewust herkent en geef ze aan mij voor transformatie, zodat ze u niet verder beïnvloeden en storen. Mochten dezelfde negatieve gedachten je gedurende enkele dagen beïnvloeden, schrijf ze dan kort op en vraag ze met mijn hulp, waarom ze je zo massaal onderdrukken. Maar geef niet op om te proberen ze onder controle te krijgen, want jij bepaalt wat er met je lichaam gebeurt en welke gedachten toegang tot je mogen hebben. Door je doel ben je voorgeprogrammeerd en dus de stuurman van je schip. </w:t>
      </w:r>
    </w:p>
    <w:p>
      <w:pPr>
        <w:rPr>
          <w:lang w:val="de-DE"/>
        </w:rPr>
      </w:pPr>
      <w:r>
        <w:rPr>
          <w:lang w:val="de-DE"/>
        </w:rPr>
        <w:t xml:space="preserve">Door consequente gedachtenbeheersing en je eigen afstemming op Gods wetten, krijg je een effectieve mogelijkheid dat je boven- en onderbewustzijn zich spoedig massaal zullen verzetten wanneer nieuwe negatieve gedachten je willen storen. Dit veronderstelt echter altijd dat u hen niet langer tolereert, omdat u precies weet in welke richting zij u sturen. Je hebt altijd een vrije wil of je die nu toelaat of niet. Maar ik zeg u, wie consequent zijn gedachtenbeheersing uitoefent, ook al bevindt hij zich in de rumoerige wereld, kan er met vreugde van uitgaan dat geen tegengestelde wezen hem ongemerkt iets influistert. Hij voelt onmiddellijk dat deze gedachten niet behoren tot zijn nieuwe levensrichting, die gericht is op de wet van God; daarom kan hij ze met mijn hulp afweren en zal hij zichzelf ook niet opnieuw geestelijk belasten. </w:t>
      </w:r>
    </w:p>
    <w:p>
      <w:pPr>
        <w:rPr>
          <w:lang w:val="de-DE"/>
        </w:rPr>
      </w:pPr>
      <w:r>
        <w:rPr>
          <w:lang w:val="de-DE"/>
        </w:rPr>
        <w:t xml:space="preserve">Zo kunnen jullie je al in korte aardse tijd onder zelfbeheersing brengen en kan geen enkel negatief georiënteerd wezen jullie door gedachtenimpulsen in de verkeerde richting leiden, noch kan het jullie verleiden. Dat zou je doel in het leven zijn, als je openhartig met mij, Christus in de Ik Ben, wilt wandelen op de innerlijke weg naar je huis van licht. Dit soort gedrag zal je leiden naar het </w:t>
      </w:r>
      <w:r>
        <w:rPr>
          <w:b w:val="1"/>
          <w:lang w:val="de-DE"/>
        </w:rPr>
        <w:t xml:space="preserve">bewuste leven van de hemelse wezens! </w:t>
      </w:r>
    </w:p>
    <w:p>
      <w:pPr>
        <w:jc w:val="left"/>
        <w:spacing w:lineRule="auto" w:line="259" w:after="103" w:beforeAutospacing="0" w:afterAutospacing="0"/>
        <w:ind w:firstLine="0"/>
        <w:rPr>
          <w:lang w:val="de-DE"/>
        </w:rPr>
      </w:pPr>
      <w:r>
        <w:rPr>
          <w:lang w:val="de-DE"/>
        </w:rPr>
        <w:t xml:space="preserve"> </w:t>
      </w:r>
    </w:p>
    <w:p>
      <w:pPr>
        <w:jc w:val="left"/>
        <w:spacing w:lineRule="auto" w:line="259" w:after="0" w:beforeAutospacing="0" w:afterAutospacing="0"/>
        <w:ind w:firstLine="0"/>
        <w:rPr>
          <w:lang w:val="de-DE"/>
        </w:rPr>
      </w:pPr>
      <w:r>
        <w:rPr>
          <w:lang w:val="de-DE"/>
        </w:rPr>
        <w:t xml:space="preserve"> </w:t>
      </w:r>
    </w:p>
    <w:p>
      <w:pPr>
        <w:jc w:val="left"/>
        <w:spacing w:lineRule="auto" w:line="259" w:after="98" w:beforeAutospacing="0" w:afterAutospacing="0"/>
        <w:ind w:firstLine="0"/>
        <w:rPr>
          <w:lang w:val="de-DE"/>
        </w:rPr>
      </w:pPr>
      <w:r>
        <w:rPr>
          <w:lang w:val="de-DE"/>
        </w:rPr>
        <w:t xml:space="preserve"> </w:t>
      </w:r>
    </w:p>
    <w:p>
      <w:pPr>
        <w:jc w:val="left"/>
        <w:spacing w:lineRule="auto" w:line="259" w:after="98" w:beforeAutospacing="0" w:afterAutospacing="0"/>
        <w:ind w:firstLine="0"/>
        <w:rPr>
          <w:lang w:val="de-DE"/>
        </w:rPr>
      </w:pPr>
    </w:p>
    <w:p>
      <w:pPr>
        <w:jc w:val="left"/>
        <w:spacing w:lineRule="auto" w:line="259" w:after="98" w:beforeAutospacing="0" w:afterAutospacing="0"/>
        <w:ind w:firstLine="0"/>
        <w:rPr>
          <w:lang w:val="de-DE"/>
        </w:rPr>
      </w:pPr>
    </w:p>
    <w:p>
      <w:pPr>
        <w:jc w:val="left"/>
        <w:spacing w:lineRule="auto" w:line="259" w:after="98" w:beforeAutospacing="0" w:afterAutospacing="0"/>
        <w:ind w:firstLine="0"/>
        <w:rPr>
          <w:sz w:val="4"/>
          <w:lang w:val="de-DE"/>
        </w:rPr>
      </w:pPr>
    </w:p>
    <w:p>
      <w:pPr>
        <w:pStyle w:val="P2"/>
        <w:ind w:firstLine="0"/>
        <w:rPr>
          <w:lang w:val="de-DE"/>
        </w:rPr>
      </w:pPr>
    </w:p>
    <w:sectPr>
      <w:type w:val="nextPage"/>
      <w:pgSz w:w="11900" w:h="16840" w:code="0"/>
      <w:pgMar w:left="1417" w:right="1417" w:top="1417" w:bottom="1134"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4"/>
      <w:jc w:val="center"/>
      <w:rPr>
        <w:sz w:val="16"/>
      </w:rPr>
    </w:pPr>
  </w:p>
  <w:p>
    <w:pPr>
      <w:pStyle w:val="P4"/>
      <w:jc w:val="center"/>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noProof w:val="1"/>
      </w:rPr>
      <w:fldChar w:fldCharType="end"/>
    </w:r>
  </w:p>
  <w:p>
    <w:pPr>
      <w:jc w:val="left"/>
      <w:spacing w:lineRule="auto" w:line="223" w:after="17" w:beforeAutospacing="0" w:afterAutospacing="0"/>
      <w:rPr>
        <w:sz w:val="16"/>
        <w:u w:val="none" w:color="000000"/>
        <w:lang w:val="de-DE"/>
      </w:rPr>
    </w:pPr>
    <w:r>
      <w:rPr>
        <w:sz w:val="16"/>
        <w:u w:val="none" w:color="000000"/>
        <w:lang w:val="de-DE"/>
      </w:rPr>
      <w:t xml:space="preserve">F3-(J)  </w:t>
      <w:tab/>
      <w:t xml:space="preserve">                                                                       </w:t>
    </w:r>
  </w:p>
  <w:p>
    <w:pPr>
      <w:jc w:val="right"/>
      <w:spacing w:lineRule="auto" w:line="223" w:after="17" w:beforeAutospacing="0" w:afterAutospacing="0"/>
      <w:rPr>
        <w:sz w:val="16"/>
        <w:color w:val="0000FF"/>
        <w:u w:val="single"/>
        <w:lang w:val="de-DE"/>
      </w:rPr>
    </w:pPr>
    <w:r>
      <w:rPr>
        <w:sz w:val="16"/>
        <w:color w:val="0000FF"/>
        <w:u w:val="single"/>
        <w:lang w:val="de-DE"/>
      </w:rPr>
      <w:t xml:space="preserve">www.ich-bin-liebetroepfchen-gottes.de </w:t>
    </w:r>
  </w:p>
  <w:p>
    <w:pPr>
      <w:jc w:val="right"/>
      <w:spacing w:lineRule="auto" w:line="223" w:after="17" w:beforeAutospacing="0" w:afterAutospacing="0"/>
      <w:rPr>
        <w:sz w:val="16"/>
        <w:lang w:val="de-DE"/>
      </w:rPr>
    </w:pPr>
    <w:r>
      <w:rPr>
        <w:sz w:val="16"/>
        <w:lang w:val="de-DE"/>
      </w:rPr>
      <w:tab/>
      <w:t xml:space="preserve"> </w:t>
      <w:tab/>
    </w:r>
    <w:r>
      <w:rPr>
        <w:sz w:val="16"/>
        <w:color w:val="0000FF"/>
        <w:u w:val="single"/>
        <w:lang w:val="de-DE"/>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rPr>
        <w:sz w:val="16"/>
        <w:lang w:val="de-DE"/>
      </w:rPr>
    </w:pPr>
    <w:r>
      <w:rPr>
        <w:sz w:val="16"/>
        <w:b w:val="1"/>
        <w:lang w:val="de-DE"/>
      </w:rPr>
      <w:t xml:space="preserve">13.06.2005 </w:t>
    </w:r>
    <w:r>
      <w:rPr>
        <w:sz w:val="16"/>
        <w:lang w:val="de-DE"/>
      </w:rPr>
      <w:t xml:space="preserve">(huidige datum) </w:t>
    </w:r>
    <w:r>
      <w:rPr>
        <w:sz w:val="16"/>
        <w:b w:val="1"/>
        <w:color w:val="0000FF"/>
        <w:lang w:val="de-DE"/>
      </w:rPr>
      <w:t xml:space="preserve">Ik Ben-Liefde-druppels van God uit de Hemelse Bron </w:t>
    </w:r>
    <w:r>
      <w:rPr>
        <w:sz w:val="16"/>
        <w:lang w:val="de-DE"/>
      </w:rPr>
      <w:t xml:space="preserve">Boodschap van </w:t>
    </w:r>
    <w:r>
      <w:rPr>
        <w:sz w:val="16"/>
        <w:b w:val="1"/>
        <w:lang w:val="de-DE"/>
      </w:rPr>
      <w:t>07.01.2005</w:t>
    </w:r>
  </w:p>
  <w:p>
    <w:pPr>
      <w:jc w:val="center"/>
      <w:spacing w:lineRule="auto" w:line="259" w:after="144" w:beforeAutospacing="0" w:afterAutospacing="0"/>
      <w:rPr>
        <w:sz w:val="16"/>
        <w:lang w:val="de-DE"/>
      </w:rPr>
    </w:pPr>
    <w:r>
      <w:rPr>
        <w:sz w:val="16"/>
        <w:lang w:val="de-DE"/>
      </w:rPr>
      <w:t>"Goddelijke instructie om bewust te worden van en controle te krijgen over je eigen gedachten" (2 pagina's)</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1" w:after="120" w:beforeAutospacing="0" w:afterAutospacing="0"/>
      <w:ind w:hanging="10" w:left="10" w:right="2"/>
    </w:pPr>
    <w:rPr>
      <w:rFonts w:ascii="Arial" w:hAnsi="Arial"/>
      <w:sz w:val="24"/>
      <w:lang w:val="en-US" w:eastAsia="en-US"/>
    </w:rPr>
  </w:style>
  <w:style w:type="paragraph" w:styleId="P1">
    <w:name w:val="heading 1"/>
    <w:qFormat/>
    <w:link w:val="C5"/>
    <w:next w:val="P0"/>
    <w:pPr>
      <w:jc w:val="center"/>
      <w:spacing w:lineRule="auto" w:line="341" w:beforeAutospacing="0" w:afterAutospacing="0"/>
      <w:ind w:left="1467" w:right="1292"/>
      <w:outlineLvl w:val="0"/>
      <w:keepNext w:val="1"/>
      <w:keepLines w:val="1"/>
    </w:pPr>
    <w:rPr>
      <w:rFonts w:ascii="Arial" w:hAnsi="Arial"/>
      <w:sz w:val="32"/>
      <w:b w:val="1"/>
      <w:lang w:val="en-US" w:eastAsia="en-US"/>
    </w:rPr>
  </w:style>
  <w:style w:type="paragraph" w:styleId="P2">
    <w:name w:val="heading 2"/>
    <w:qFormat/>
    <w:link w:val="C4"/>
    <w:next w:val="P0"/>
    <w:pPr>
      <w:spacing w:lineRule="auto" w:line="259" w:after="3" w:beforeAutospacing="0" w:afterAutospacing="0"/>
      <w:ind w:hanging="10" w:left="10"/>
      <w:outlineLvl w:val="1"/>
      <w:keepNext w:val="1"/>
      <w:keepLines w:val="1"/>
    </w:pPr>
    <w:rPr>
      <w:rFonts w:ascii="Arial" w:hAnsi="Arial"/>
      <w:sz w:val="18"/>
      <w:b w:val="1"/>
      <w:color w:val="0000FF"/>
      <w:u w:val="single" w:color="0000FF"/>
      <w:lang w:val="en-US" w:eastAsia="en-US"/>
    </w:rPr>
  </w:style>
  <w:style w:type="paragraph" w:styleId="P3">
    <w:name w:val="header"/>
    <w:basedOn w:val="P0"/>
    <w:link w:val="C6"/>
    <w:semiHidden w:val="1"/>
    <w:pPr>
      <w:spacing w:lineRule="auto" w:line="240" w:after="0" w:beforeAutospacing="0" w:afterAutospacing="0"/>
      <w:tabs>
        <w:tab w:val="center" w:pos="4536" w:leader="none"/>
        <w:tab w:val="right" w:pos="9072" w:leader="none"/>
      </w:tabs>
    </w:pPr>
    <w:rPr/>
  </w:style>
  <w:style w:type="paragraph" w:styleId="P4">
    <w:name w:val="footer"/>
    <w:basedOn w:val="P0"/>
    <w:link w:val="C7"/>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2 Zchn"/>
    <w:link w:val="P2"/>
    <w:rPr>
      <w:rFonts w:ascii="Arial" w:hAnsi="Arial"/>
      <w:sz w:val="18"/>
      <w:b w:val="1"/>
      <w:color w:val="0000FF"/>
      <w:u w:val="single" w:color="0000FF"/>
      <w:lang w:val="en-US" w:eastAsia="en-US"/>
    </w:rPr>
  </w:style>
  <w:style w:type="character" w:styleId="C5">
    <w:name w:val="Überschrift 1 Zchn"/>
    <w:link w:val="P1"/>
    <w:rPr>
      <w:rFonts w:ascii="Arial" w:hAnsi="Arial"/>
      <w:sz w:val="32"/>
      <w:b w:val="1"/>
      <w:lang w:val="en-US" w:eastAsia="en-US"/>
    </w:rPr>
  </w:style>
  <w:style w:type="character" w:styleId="C6">
    <w:name w:val="Kopfzeile Zchn"/>
    <w:basedOn w:val="C0"/>
    <w:link w:val="P3"/>
    <w:semiHidden w:val="1"/>
    <w:rPr/>
  </w:style>
  <w:style w:type="character" w:styleId="C7">
    <w:name w:val="Fußzeile Zchn"/>
    <w:basedOn w:val="C0"/>
    <w:link w:val="P4"/>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