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04998F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24"/>
          <w:lang w:val="en-US"/>
        </w:rPr>
      </w:pPr>
    </w:p>
    <w:p>
      <w:pPr>
        <w:jc w:val="center"/>
        <w:rPr>
          <w:rFonts w:ascii="Arial" w:hAnsi="Arial"/>
          <w:sz w:val="40"/>
          <w:b w:val="1"/>
          <w:color w:val="0000FF"/>
        </w:rPr>
      </w:pPr>
      <w:r>
        <w:rPr>
          <w:rFonts w:ascii="Arial" w:hAnsi="Arial"/>
          <w:sz w:val="40"/>
          <w:b w:val="1"/>
          <w:color w:val="0000FF"/>
        </w:rPr>
        <w:t>Overdreven gedrag bij de maaltijden</w:t>
      </w:r>
    </w:p>
    <w:p>
      <w:pPr>
        <w:jc w:val="center"/>
        <w:rPr>
          <w:rFonts w:ascii="Arial" w:hAnsi="Arial"/>
          <w:sz w:val="40"/>
          <w:b w:val="1"/>
        </w:rPr>
      </w:pPr>
    </w:p>
    <w:p>
      <w:pPr>
        <w:jc w:val="both"/>
        <w:rPr>
          <w:rFonts w:ascii="Arial" w:hAnsi="Arial"/>
          <w:sz w:val="24"/>
          <w:color w:val="0000FF"/>
        </w:rPr>
      </w:pPr>
      <w:r>
        <w:rPr>
          <w:rFonts w:ascii="Arial" w:hAnsi="Arial"/>
          <w:sz w:val="24"/>
          <w:color w:val="0000FF"/>
        </w:rPr>
        <w:t xml:space="preserve">Veel God-liefhebbende mensen hebben speciale manieren van eten aangenomen en geloven dat zij hoger staan dan hun medemensen. De hemelse geest van liefde probeert door middel van hemelse boodschappers van licht hun levenswijze te verlichten en duidelijk te maken dat er in het hemelse gelijkheidsbeginsel geen hogere sociale klassen en voedselvoorschriften bestaan.  Hij geeft hen ook in overweging wat zij zichzelf aandoen als zij een stijve, zogenaamd waardige manier van eten ongewijzigd in stand houden. </w:t>
      </w:r>
    </w:p>
    <w:p>
      <w:pPr>
        <w:jc w:val="both"/>
        <w:rPr>
          <w:rFonts w:ascii="Arial" w:hAnsi="Arial"/>
          <w:sz w:val="24"/>
        </w:rPr>
      </w:pPr>
      <w:r>
        <w:rPr>
          <w:rFonts w:ascii="Arial" w:hAnsi="Arial"/>
          <w:sz w:val="24"/>
        </w:rPr>
        <w:t xml:space="preserve"> </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Gegroet, jullie eens zuivere wezens van licht in aardse kleding, die de intentie hebben om </w:t>
      </w:r>
    </w:p>
    <w:p>
      <w:pPr>
        <w:jc w:val="both"/>
        <w:rPr>
          <w:rFonts w:ascii="Arial" w:hAnsi="Arial"/>
          <w:sz w:val="24"/>
        </w:rPr>
      </w:pPr>
      <w:r>
        <w:rPr>
          <w:rFonts w:ascii="Arial" w:hAnsi="Arial"/>
          <w:sz w:val="24"/>
        </w:rPr>
        <w:t xml:space="preserve">zijn teruggekeerd naar ons in het koninkrijk van de hemel! </w:t>
      </w:r>
    </w:p>
    <w:p>
      <w:pPr>
        <w:jc w:val="both"/>
        <w:rPr>
          <w:rFonts w:ascii="Arial" w:hAnsi="Arial"/>
          <w:sz w:val="24"/>
        </w:rPr>
      </w:pPr>
    </w:p>
    <w:p>
      <w:pPr>
        <w:jc w:val="both"/>
        <w:rPr>
          <w:rFonts w:ascii="Arial" w:hAnsi="Arial"/>
          <w:sz w:val="24"/>
        </w:rPr>
      </w:pPr>
      <w:r>
        <w:rPr>
          <w:rFonts w:ascii="Arial" w:hAnsi="Arial"/>
          <w:sz w:val="24"/>
        </w:rPr>
        <w:t xml:space="preserve">Wij zuivere wezens van het hemelse licht kennen geen manieren in het eten zoals jullie mensen doen. Bij ons geen chique, overdreven manier van eten. Maar de hooghartige mensen van de hogere sociale klassen op aarde hebben voor hun banketten en andere speciale bijeenkomsten fijne tafelmanieren bedacht, die hen lichamelijk en geestelijk vernauwen en hen in een stijve, hooghartige en humorloze houding brengen. </w:t>
      </w:r>
    </w:p>
    <w:p>
      <w:pPr>
        <w:jc w:val="both"/>
        <w:rPr>
          <w:rFonts w:ascii="Arial" w:hAnsi="Arial"/>
          <w:sz w:val="24"/>
        </w:rPr>
      </w:pPr>
    </w:p>
    <w:p>
      <w:pPr>
        <w:jc w:val="both"/>
        <w:rPr>
          <w:rFonts w:ascii="Arial" w:hAnsi="Arial"/>
          <w:sz w:val="24"/>
        </w:rPr>
      </w:pPr>
      <w:r>
        <w:rPr>
          <w:rFonts w:ascii="Arial" w:hAnsi="Arial"/>
          <w:sz w:val="24"/>
        </w:rPr>
        <w:t xml:space="preserve">Wij zuivere wezens weten dat het heel moeilijk is om de gulden middenweg te vinden voor de inname van voedsel. Niettemin vraagt de geest van liefde u na te denken over hoe u het voedsel onopvallend kunt consumeren, zonder storende invloeden van buitenaf, maar geconcentreerd en met een innerlijke relatie tot het voedsel.  Dit is het belangrijkste bij het eten, want hierdoor is het mogelijk dat u veel kracht uit het voedsel haalt om uw taken in het dagelijks leven energieker, vitaler en beter te kunnen vervullen. </w:t>
      </w:r>
    </w:p>
    <w:p>
      <w:pPr>
        <w:jc w:val="both"/>
        <w:rPr>
          <w:rFonts w:ascii="Arial" w:hAnsi="Arial"/>
          <w:sz w:val="24"/>
        </w:rPr>
      </w:pPr>
    </w:p>
    <w:p>
      <w:pPr>
        <w:jc w:val="both"/>
        <w:rPr>
          <w:rFonts w:ascii="Arial" w:hAnsi="Arial"/>
          <w:sz w:val="24"/>
        </w:rPr>
      </w:pPr>
      <w:r>
        <w:rPr>
          <w:rFonts w:ascii="Arial" w:hAnsi="Arial"/>
          <w:sz w:val="24"/>
        </w:rPr>
        <w:t xml:space="preserve">Wie bij het eten nog te veel aandacht besteedt aan het uiterlijke gedrag, moet zich afvragen waarom hij zich niet richt op de innerlijke kracht en smaak van het voedsel. Dit is echter aan hem, aangezien hij een vrij universeel wezen is voor alle eeuwigheid. </w:t>
      </w:r>
    </w:p>
    <w:p>
      <w:pPr>
        <w:jc w:val="both"/>
        <w:rPr>
          <w:rFonts w:ascii="Arial" w:hAnsi="Arial"/>
          <w:sz w:val="24"/>
        </w:rPr>
      </w:pPr>
    </w:p>
    <w:p>
      <w:pPr>
        <w:jc w:val="both"/>
        <w:rPr>
          <w:rFonts w:ascii="Arial" w:hAnsi="Arial"/>
          <w:sz w:val="24"/>
        </w:rPr>
      </w:pPr>
      <w:r>
        <w:rPr>
          <w:rFonts w:ascii="Arial" w:hAnsi="Arial"/>
          <w:sz w:val="24"/>
        </w:rPr>
        <w:t xml:space="preserve">Overweegt u eens: wie iemand ziet eten en hem berispt, bijvoorbeeld voor een verkeerde houding en hantering van het bestek en zijn voedselinname, schendt de hemelse vrijheid van zijn en neemt bovendien zijn voedsel nauwelijks met dankbaarheid tot God, de natuur en de mensen die met de bereiding van het voedsel te maken hadden. Zo iemand is meer naar buiten gericht en registreert nauwelijks bewust wat hij eet. Als gevolg daarvan neemt hij zijn voedsel zonder zintuiglijke waarneming. </w:t>
      </w:r>
    </w:p>
    <w:p>
      <w:pPr>
        <w:jc w:val="both"/>
        <w:rPr>
          <w:rFonts w:ascii="Arial" w:hAnsi="Arial"/>
          <w:sz w:val="24"/>
        </w:rPr>
      </w:pPr>
      <w:r>
        <w:rPr>
          <w:rFonts w:ascii="Arial" w:hAnsi="Arial"/>
          <w:sz w:val="24"/>
        </w:rPr>
        <w:t xml:space="preserve">Dit betekent dat zijn cellen worden verstoord door de afleiding van de persoon bij de absorptie van de energieën die in het voedsel zitten. Als gevolg van de voortdurende afleiding van een persoon tijdens het eten, kunnen zijn cellen zich niet specifiek concentreren op het gebruik van voedsel of de opname van energie. Het resultaat hiervan is dat de persoon daardoor slechts licht energetisch geladen is. Zo geeft hij kostbare uitwendige energieën weg voor het welzijn van zijn lichaam en benadeelt hij uiteindelijk zichzelf. </w:t>
      </w:r>
    </w:p>
    <w:p>
      <w:pPr>
        <w:jc w:val="both"/>
        <w:rPr>
          <w:rFonts w:ascii="Arial" w:hAnsi="Arial"/>
          <w:sz w:val="24"/>
        </w:rPr>
      </w:pPr>
    </w:p>
    <w:p>
      <w:pPr>
        <w:jc w:val="both"/>
        <w:rPr>
          <w:rFonts w:ascii="Arial" w:hAnsi="Arial"/>
          <w:sz w:val="24"/>
        </w:rPr>
      </w:pPr>
      <w:r>
        <w:rPr>
          <w:rFonts w:ascii="Arial" w:hAnsi="Arial"/>
          <w:sz w:val="24"/>
        </w:rPr>
        <w:t xml:space="preserve">Helaas nemen de naar buiten gerichte geestelijk onwetenden bij het eten veel minder energie op door hun verkeerde gedrag. In plaats van naar de medemensen te kijken of zij zich wel correct gedragen volgens de wereldse normen van de hogere maatschappij, zou de eigen bewuste voedselinname veel belangrijker zijn. Wie vrij wil worden van zijn overdreven of ouderlijk strenge eetgewoonten, moet ervoor waken dat hij zijn strenge normen, die hij voor zichzelf heeft vastgesteld, niet oplegt aan andere mensen.  Wie ten onrechte meent dat hij zijn tafelmanieren en eetgewoonten aan anderen moet opleggen, moet weten dat hij in strijd handelt met de vrije hemelse leefregels. Geen hemels wezen zou ooit durven een ander te vertellen hoe je een vrucht moet eten. Noch neemt zij het recht van berisping.</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is ons vrije, universele hemelse leven, dat onze oorspronkelijke ouders ons ten voorbeeld stelden en in de Ik Ben Godheid brachten. Als je de helderziendheid zou krijgen om vanuit je zielsherinneringen een voedingsproces van de hemelse wezens op te roepen, zou je ze niet stijf of stil zien zitten.  U zult verbaasd zijn over het feit dat we niet altijd een rechte zithouding aannemen als we eten. We blijven liever mobiel. Wij leven in onze onbeperkte vrijheid van zijn, zonder regels voor eten of gedrag. Wij zijn onafhankelijke wezens en er is niemand die ons zegt hoe we ons moeten gedragen als we eten. Iedereen neemt het op zijn eigen manier, volgens zijn ontwikkeld bewustzijn. Dit heeft niets te maken met uw hogere klasse van de maatschappij, waar opgelegde regels moeten worden gevolgd, die hen hebben bepaald. Wie zich er niet aan houdt in de wereld van de verwiervenden en gerespecteerden is een buitenstaander, en met zijn onvolmaakte sociale manieren wordt hij niet aanvaard of met plezier bekeken in hun verheven, hart-coole kringen.  Dit is slavernij en paternalisme van een wezen, ook al gebeurt dit in buiten-celestiale werelden. </w:t>
      </w:r>
    </w:p>
    <w:p>
      <w:pPr>
        <w:jc w:val="both"/>
        <w:rPr>
          <w:rFonts w:ascii="Arial" w:hAnsi="Arial"/>
          <w:sz w:val="24"/>
        </w:rPr>
      </w:pPr>
    </w:p>
    <w:p>
      <w:pPr>
        <w:jc w:val="both"/>
        <w:rPr>
          <w:rFonts w:ascii="Arial" w:hAnsi="Arial"/>
          <w:sz w:val="24"/>
        </w:rPr>
      </w:pPr>
      <w:r>
        <w:rPr>
          <w:rFonts w:ascii="Arial" w:hAnsi="Arial"/>
          <w:sz w:val="24"/>
        </w:rPr>
        <w:t xml:space="preserve">Daarom vraagt de geest van liefde aan de hemelse repatrianten, houdt u liever bezig met de zelfkennis van uw onwettig gedrag, want alleen de verandering van uw natuur brengt u dichter bij de hemelse levenswetten en bij ons in het koninkrijk der hemelen!  </w:t>
      </w:r>
    </w:p>
    <w:p>
      <w:pPr>
        <w:jc w:val="both"/>
        <w:rPr>
          <w:rFonts w:ascii="Arial" w:hAnsi="Arial"/>
          <w:sz w:val="24"/>
        </w:rPr>
      </w:pPr>
    </w:p>
    <w:p>
      <w:pPr>
        <w:jc w:val="both"/>
        <w:rPr>
          <w:rFonts w:ascii="Arial" w:hAnsi="Arial"/>
          <w:sz w:val="24"/>
        </w:rPr>
      </w:pPr>
      <w:r>
        <w:rPr>
          <w:rFonts w:ascii="Arial" w:hAnsi="Arial"/>
          <w:sz w:val="24"/>
        </w:rPr>
        <w:t xml:space="preserve">Probeer alstublieft de gulden middenweg te kiezen voor uw gedrag op alle aardse gebieden van het leven. Praat niet te veel en gedraag je als normale, gemanierde mensen. Voorwaar, u bezig te houden met opgelegd gedrag tijdens de maaltijden is voor u onbelangrijk en een tijdverspilling op uw weg terug naar het koninkrijk van het licht. </w:t>
      </w:r>
    </w:p>
    <w:p>
      <w:pPr>
        <w:jc w:val="both"/>
        <w:rPr>
          <w:rFonts w:ascii="Arial" w:hAnsi="Arial"/>
          <w:sz w:val="24"/>
        </w:rPr>
      </w:pPr>
    </w:p>
    <w:p>
      <w:pPr>
        <w:jc w:val="both"/>
        <w:rPr>
          <w:rFonts w:ascii="Arial" w:hAnsi="Arial"/>
          <w:sz w:val="24"/>
        </w:rPr>
      </w:pPr>
      <w:r>
        <w:rPr>
          <w:rFonts w:ascii="Arial" w:hAnsi="Arial"/>
          <w:sz w:val="24"/>
        </w:rPr>
        <w:t xml:space="preserve">Discussies daarover kosten je alleen maar onnodige levensenergie, waarover je tijdens je aardse wandeling niet de beschikking hebt om die weg te geven of te verspillen. Denk er goed over na of je uit eigen beweging een vooropgezet programma blijft volgen, waardoor je je overdreven gedraagt bij het eten, of dat je er de voorkeur aan geeft de suggesties van de geest van liefde te aanvaarden. Het kan zijn dat er schriftelijke instructies in uw handen zijn gekomen die u de weg willen wijzen naar een hogere maatschappij. Denk hier verstandig over na en vraag u af of zij u dichter bij het eeuwige leven brengen of u naar de hogere mensen in deze hemelse verre wereld leiden. </w:t>
      </w:r>
    </w:p>
    <w:p>
      <w:pPr>
        <w:jc w:val="both"/>
        <w:rPr>
          <w:rFonts w:ascii="Arial" w:hAnsi="Arial"/>
          <w:sz w:val="24"/>
        </w:rPr>
      </w:pPr>
    </w:p>
    <w:p>
      <w:pPr>
        <w:jc w:val="both"/>
        <w:rPr>
          <w:rFonts w:ascii="Arial" w:hAnsi="Arial"/>
          <w:sz w:val="24"/>
        </w:rPr>
      </w:pPr>
      <w:r>
        <w:rPr>
          <w:rFonts w:ascii="Arial" w:hAnsi="Arial"/>
          <w:sz w:val="24"/>
        </w:rPr>
        <w:t xml:space="preserve">Wees edelmoedig en begripvol jegens elkaar, ook wat betreft uw gedrag bij de maaltijden, zodat er geen intermenselijke disharmonie ontstaat door uw bekrompen gedrag. </w:t>
      </w:r>
    </w:p>
    <w:p>
      <w:pPr>
        <w:jc w:val="both"/>
        <w:rPr>
          <w:rFonts w:ascii="Arial" w:hAnsi="Arial"/>
          <w:sz w:val="24"/>
        </w:rPr>
      </w:pPr>
    </w:p>
    <w:p>
      <w:pPr>
        <w:jc w:val="both"/>
        <w:rPr>
          <w:rFonts w:ascii="Arial" w:hAnsi="Arial"/>
          <w:sz w:val="24"/>
        </w:rPr>
      </w:pPr>
      <w:r>
        <w:rPr>
          <w:rFonts w:ascii="Arial" w:hAnsi="Arial"/>
          <w:sz w:val="24"/>
        </w:rPr>
        <w:t xml:space="preserve">Als je mensen tegenkomt die zich onfatsoenlijk gedragen tijdens het eten... </w:t>
      </w:r>
    </w:p>
    <w:p>
      <w:pPr>
        <w:jc w:val="both"/>
        <w:rPr>
          <w:rFonts w:ascii="Arial" w:hAnsi="Arial"/>
          <w:sz w:val="24"/>
        </w:rPr>
      </w:pPr>
      <w:r>
        <w:rPr>
          <w:rFonts w:ascii="Arial" w:hAnsi="Arial"/>
          <w:sz w:val="24"/>
        </w:rPr>
        <w:t xml:space="preserve">let niet te goed op ze. Ze kunnen of willen zich op dit moment niet anders geven. Maar het kan ook zijn dat dit je erg opwindt. Als dit inderdaad het geval is, dan ben je nog steeds bezwaard in je eetgedrag. U kunt ervan uitgaan dat uw eetgedrag ooit vergelijkbaar of stijf en buitensporig was. </w:t>
      </w:r>
    </w:p>
    <w:p>
      <w:pPr>
        <w:jc w:val="both"/>
        <w:rPr>
          <w:rFonts w:ascii="Arial" w:hAnsi="Arial"/>
          <w:sz w:val="24"/>
        </w:rPr>
      </w:pPr>
    </w:p>
    <w:p>
      <w:pPr>
        <w:jc w:val="both"/>
        <w:rPr>
          <w:rFonts w:ascii="Arial" w:hAnsi="Arial"/>
          <w:sz w:val="24"/>
        </w:rPr>
      </w:pPr>
      <w:r>
        <w:rPr>
          <w:rFonts w:ascii="Arial" w:hAnsi="Arial"/>
          <w:sz w:val="24"/>
        </w:rPr>
        <w:t xml:space="preserve">Alles wat je hier op aarde tegenkomt en je enorm verontrust of opwindt, spiegelt je iets voor ter zelfkennis. Dit kan nuttig voor u zijn om sneller vrij te worden van wangedrag. </w:t>
      </w:r>
    </w:p>
    <w:p>
      <w:pPr>
        <w:jc w:val="both"/>
        <w:rPr>
          <w:rFonts w:ascii="Arial" w:hAnsi="Arial"/>
          <w:sz w:val="24"/>
        </w:rPr>
      </w:pPr>
    </w:p>
    <w:p>
      <w:pPr>
        <w:jc w:val="both"/>
        <w:rPr>
          <w:rFonts w:ascii="Arial" w:hAnsi="Arial"/>
          <w:sz w:val="24"/>
        </w:rPr>
      </w:pPr>
      <w:r>
        <w:rPr>
          <w:rFonts w:ascii="Arial" w:hAnsi="Arial"/>
          <w:sz w:val="24"/>
        </w:rPr>
        <w:t xml:space="preserve">Dit wordt u toegewenst door een zuiver hemels wezen van licht dat van de Ik Ben Godheid een boodschap ontving om door te geven aan godvruchtige mensen.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Christus in de hemelse Ik Ben Liefde Unie spreekt over hetzelfde onderwerp: </w:t>
      </w:r>
    </w:p>
    <w:p>
      <w:pPr>
        <w:jc w:val="both"/>
        <w:rPr>
          <w:rFonts w:ascii="Arial" w:hAnsi="Arial"/>
          <w:sz w:val="24"/>
        </w:rPr>
      </w:pPr>
    </w:p>
    <w:p>
      <w:pPr>
        <w:jc w:val="both"/>
        <w:rPr>
          <w:rFonts w:ascii="Arial" w:hAnsi="Arial"/>
          <w:sz w:val="24"/>
        </w:rPr>
      </w:pPr>
      <w:r>
        <w:rPr>
          <w:rFonts w:ascii="Arial" w:hAnsi="Arial"/>
          <w:sz w:val="24"/>
        </w:rPr>
        <w:t xml:space="preserve">Wij hemelse wezens leven allen volgens het principe van eenheid en gelijkheid, hoewel wij verschillende niveaus van evolutie hebben. Niemand van ons zou ooit aan een nog niet zo ver geëvolueerd wezen durven voorschrijven hoe hij zich moet gedragen en naar zijn hoger bewustzijn moet leven.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mensen van de hogere maatschappij willen echter hun gecultiveerd bewustzijn onderwijzen of opleggen aan de zogenaamd eenvoudige mensen. Maar dit ligt buiten de hemelse vrijheid van zijn. </w:t>
      </w:r>
    </w:p>
    <w:p>
      <w:pPr>
        <w:jc w:val="both"/>
        <w:rPr>
          <w:rFonts w:ascii="Arial" w:hAnsi="Arial"/>
          <w:sz w:val="24"/>
        </w:rPr>
      </w:pPr>
    </w:p>
    <w:p>
      <w:pPr>
        <w:jc w:val="both"/>
        <w:rPr>
          <w:rFonts w:ascii="Arial" w:hAnsi="Arial"/>
          <w:sz w:val="24"/>
        </w:rPr>
      </w:pPr>
      <w:r>
        <w:rPr>
          <w:rFonts w:ascii="Arial" w:hAnsi="Arial"/>
          <w:sz w:val="24"/>
        </w:rPr>
        <w:t xml:space="preserve">Nooit heb ik mij, als Jezus van Nazareth en daarna vanuit de hemelse Ik Ben Liefde Unie, via herauten gericht tegen de hogere klasse van de maatschappij.  Maar sinds </w:t>
      </w:r>
    </w:p>
    <w:p>
      <w:pPr>
        <w:jc w:val="both"/>
        <w:rPr>
          <w:rFonts w:ascii="Arial" w:hAnsi="Arial"/>
          <w:sz w:val="24"/>
        </w:rPr>
      </w:pPr>
      <w:r>
        <w:rPr>
          <w:rFonts w:ascii="Arial" w:hAnsi="Arial"/>
          <w:sz w:val="24"/>
        </w:rPr>
        <w:t xml:space="preserve">Sommigen van hen beschouwden hun anders levende medemensen als tweederangs, of als minderwaardig, en behandelden hen op een vernederende wijze, waarop ik hun aandacht vestigde door hun ernstige wenken te geven, opdat zij hun verkeerde gedrag zouden erkennen en veranderen, indien zij wilden terugkeren naar het koninkrijk der hemelen. </w:t>
      </w:r>
    </w:p>
    <w:p>
      <w:pPr>
        <w:jc w:val="both"/>
        <w:rPr>
          <w:rFonts w:ascii="Arial" w:hAnsi="Arial"/>
          <w:sz w:val="24"/>
        </w:rPr>
      </w:pPr>
    </w:p>
    <w:p>
      <w:pPr>
        <w:jc w:val="both"/>
        <w:rPr>
          <w:rFonts w:ascii="Arial" w:hAnsi="Arial"/>
          <w:sz w:val="24"/>
        </w:rPr>
      </w:pPr>
      <w:r>
        <w:rPr>
          <w:rFonts w:ascii="Arial" w:hAnsi="Arial"/>
          <w:sz w:val="24"/>
        </w:rPr>
        <w:t xml:space="preserve">De hogere sociale klasse vertoont echter wel iets van het gedrag van de hemelse wezens, maar hoe individuen uit die klasse zich gedragen tegenover zogenaamd onontwikkelde mensen kan vanuit het gezichtspunt van mijn geest van liefde waarlijk worden omschreven als arrogantie en hoogmoed. Deze negatieve eigenschappen zijn wat mijn liefdesgeest steeds weer aankaart in boodschappen. Wie van de teruggekeerden uit de hemel - die mij vragen hen naar het koninkrijk der hemelen te wijzen - nog gebukt gaat onder dit afwijkende gedrag, aan hem raad ik aan zich er zo snel mogelijk van te ontdoen, want de wezens van de val zitten massaal achter zulke mensen aan. Als zij hun gedrag niet veranderen, zullen zij spoedig op de innerlijke weg vallen, en wanneer zij in het hiernamaals zijn aangekomen, zal hun geestelijk lijden zeer groot zijn over het afwijkende gedrag van hun mens. Zo kunnen zij niet op weg naar huis gaan, wat zeker iedere ernstige God-gelovige innerlijke mens goed kan begrijpen.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Mijn lichtwezen Christus werd geïncarneerd in Jezus van Nazareth.  Ik ontmoette veel mensen met een verschillend bewustzijn en uit verschillende sociale klassen. Vanuit het hemelse levensbeginsel gezien, waren zij allen gelijk aan mij, ook al waren zij geestelijk verschillend belast. </w:t>
      </w:r>
    </w:p>
    <w:p>
      <w:pPr>
        <w:jc w:val="both"/>
        <w:rPr>
          <w:rFonts w:ascii="Arial" w:hAnsi="Arial"/>
          <w:sz w:val="24"/>
        </w:rPr>
      </w:pPr>
    </w:p>
    <w:p>
      <w:pPr>
        <w:jc w:val="both"/>
        <w:rPr>
          <w:rFonts w:ascii="Arial" w:hAnsi="Arial"/>
          <w:sz w:val="24"/>
        </w:rPr>
      </w:pPr>
      <w:r>
        <w:rPr>
          <w:rFonts w:ascii="Arial" w:hAnsi="Arial"/>
          <w:sz w:val="24"/>
        </w:rPr>
        <w:t xml:space="preserve">Sommigen van hen hadden kennis of manieren van gedrag geleerd, waardoor zij massaal werden beheerst, omdat zij geloofden dat een edelmoedig gedrag onze hemelse manier van leven zou zijn.  Maar zij vergisten zich zeer, want in het Koninkrijk der Hemelen zijn er geen opgelegde manieren of gedragsregels tegenover andere wezens. </w:t>
      </w:r>
    </w:p>
    <w:p>
      <w:pPr>
        <w:jc w:val="both"/>
        <w:rPr>
          <w:rFonts w:ascii="Arial" w:hAnsi="Arial"/>
          <w:sz w:val="24"/>
        </w:rPr>
      </w:pPr>
    </w:p>
    <w:p>
      <w:pPr>
        <w:jc w:val="both"/>
        <w:rPr>
          <w:rFonts w:ascii="Arial" w:hAnsi="Arial"/>
          <w:sz w:val="24"/>
        </w:rPr>
      </w:pPr>
      <w:r>
        <w:rPr>
          <w:rFonts w:ascii="Arial" w:hAnsi="Arial"/>
          <w:sz w:val="24"/>
        </w:rPr>
        <w:t xml:space="preserve">Wij hemelse wezens krijgen herinneringen van de Ik Ben Godheid voor een hoger evolutionair stadium voor de uitgebreide manier van leven met de nieuwe planetaire bewoners. Deze zelfgekozen mogelijkheid, die wij zien in beelden van de Ik Ben Godheid, nemen wij op ons om te leven, omdat zij veel voor ons betekent, en door onze realisatie later volledig in ons bewustzijn over te nemen. De uitgebreide of nieuwe levensvariant zal een verrijking zijn voor ons gevarieerde leven. Wij leven het met vreugde, maar weten ook dat andere wezens van licht een andere gedragswijze hebben aangenomen voor hun planetaire leven, omdat die beter past bij hun uiterlijk en evolutionaire toestand. Wij hebben verschillende gedragingen die onze oerouders ons hebben aangeboden om te imiteren. </w:t>
      </w:r>
    </w:p>
    <w:p>
      <w:pPr>
        <w:jc w:val="both"/>
        <w:rPr>
          <w:rFonts w:ascii="Arial" w:hAnsi="Arial"/>
          <w:sz w:val="24"/>
        </w:rPr>
      </w:pPr>
    </w:p>
    <w:p>
      <w:pPr>
        <w:jc w:val="both"/>
        <w:rPr>
          <w:rFonts w:ascii="Arial" w:hAnsi="Arial"/>
          <w:sz w:val="24"/>
        </w:rPr>
      </w:pPr>
      <w:r>
        <w:rPr>
          <w:rFonts w:ascii="Arial" w:hAnsi="Arial"/>
          <w:sz w:val="24"/>
        </w:rPr>
        <w:t xml:space="preserve">Wij voelen dit als onbeperkte vrijheid, die wij zeer op prijs stellen en nooit willen missen. </w:t>
      </w:r>
    </w:p>
    <w:p>
      <w:pPr>
        <w:jc w:val="both"/>
        <w:rPr>
          <w:rFonts w:ascii="Arial" w:hAnsi="Arial"/>
          <w:sz w:val="24"/>
        </w:rPr>
      </w:pPr>
    </w:p>
    <w:p>
      <w:pPr>
        <w:jc w:val="both"/>
        <w:rPr>
          <w:rFonts w:ascii="Arial" w:hAnsi="Arial"/>
          <w:sz w:val="24"/>
        </w:rPr>
      </w:pPr>
      <w:r>
        <w:rPr>
          <w:rFonts w:ascii="Arial" w:hAnsi="Arial"/>
          <w:sz w:val="24"/>
        </w:rPr>
        <w:t xml:space="preserve">Maar wat de arrogante mensen hebben verworven, is werkelijk een overtreding van de nederige hemelse levensregels. Zij vinden zichzelf bijvoorbeeld verheven en bijzondere mensen door hun nobele manier van eten, maar zij leven onbewust een arrogante manier van zijn. Hun manier van leven is in strijd met ons eenvoudige onpersoonlijke leven en de rechtvaardige gelijkheid van wezens, omdat zij anderen hoger of lager rangschikken. Vanuit het algemene gezichtspunt van de hemelse wet, zijn dit bekrompen mensen. Hun opgelegde aard staat hen niet toe een ander wezen te aanvaarden dat nog niet hun nobele tafelmanieren heeft aangenomen.  Dit is hun starre beeld van het leven, maar het komt niet overeen met de hemelse werkelijkheid. </w:t>
      </w:r>
    </w:p>
    <w:p>
      <w:pPr>
        <w:jc w:val="both"/>
        <w:rPr>
          <w:rFonts w:ascii="Arial" w:hAnsi="Arial"/>
          <w:sz w:val="24"/>
        </w:rPr>
      </w:pPr>
    </w:p>
    <w:p>
      <w:pPr>
        <w:jc w:val="both"/>
        <w:rPr>
          <w:rFonts w:ascii="Arial" w:hAnsi="Arial"/>
          <w:sz w:val="24"/>
        </w:rPr>
      </w:pPr>
      <w:r>
        <w:rPr>
          <w:rFonts w:ascii="Arial" w:hAnsi="Arial"/>
          <w:sz w:val="24"/>
        </w:rPr>
        <w:t>Wat zal ik nog meer tot deze edelmoedige, aan God gebonden mensen zeggen, opdat zij mij zullen begrijpen vanuit het totaalbeeld van het hemelse leven? Zij menen dat ik hun onrecht doe wanneer ik tot hun hart spreek over nederige en bescheiden herauten, en dat zij hun zelfopgelegde hoogmoedige levenswijze, die ook hun manier van eten omvat, met mijn innerlijke hulp moeten heroverwegen. Misschien zullen zij in dit leven beseffen wat zij zichzelf aandoen als zij alleen willen leven met gelijkgestemden uit de hogere klasse.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celestiale geïncarneerde planwezens van verlossing, die zich vrijwillig in deze hachelijke, hemels verre wereld van de Valwezens hebben gewaagd voor scheppingsheil en energieondersteuning, wilden onopvallend op de achtergrond leven. In plaats daarvan proberen velen van hen een speciale rol te spelen in het publieke oog, die hen volledig naar buiten voert, weg van het innerlijke leven. Dit is van groot belang voor de geïncarneerde heilswezens of thuiskomers, die zich, voordat zij naar de aarde gingen, wensten te onthouden van alles wat werelds was.  Dat is waar ik ze van binnenuit op wilde wijzen.  Velen van hen echter leven als de wereldse mensen, wier zielen uit de zondeval komen, zonder acht te slaan op wat zij zich eens voornamen te doen om spoedig naar huis te kunnen terugkeren. </w:t>
      </w:r>
    </w:p>
    <w:p>
      <w:pPr>
        <w:jc w:val="both"/>
        <w:rPr>
          <w:rFonts w:ascii="Arial" w:hAnsi="Arial"/>
          <w:sz w:val="24"/>
        </w:rPr>
      </w:pPr>
    </w:p>
    <w:p>
      <w:pPr>
        <w:jc w:val="both"/>
        <w:rPr>
          <w:rFonts w:ascii="Arial" w:hAnsi="Arial"/>
          <w:sz w:val="24"/>
        </w:rPr>
      </w:pPr>
      <w:r>
        <w:rPr>
          <w:rFonts w:ascii="Arial" w:hAnsi="Arial"/>
          <w:sz w:val="24"/>
        </w:rPr>
        <w:t xml:space="preserve">Zij die graag in het publieke oog van de wereld staan, kunnen nauwelijks waardevolle geestelijke ontwikkelingsstappen zetten op weg naar het Koninkrijk der Hemelen. Dit zal zeker begrepen worden door ieder van de geïncarneerde planwezens van de verlossing. Hij die graag in de belangstelling van de wereld staat, vergeet mij snel, hoewel hij dit nooit heeft gewild. Door persoonlijke bekendheid kan een mens niet geestelijk groeien, want dan mist hij de noodzakelijke nederigheid en bescheidenheid, de stuwende kracht van de hemelse levenswet voor verdere geestelijke rijpheid. </w:t>
      </w:r>
    </w:p>
    <w:p>
      <w:pPr>
        <w:jc w:val="both"/>
        <w:rPr>
          <w:rFonts w:ascii="Arial" w:hAnsi="Arial"/>
          <w:sz w:val="24"/>
        </w:rPr>
      </w:pPr>
    </w:p>
    <w:p>
      <w:pPr>
        <w:jc w:val="both"/>
        <w:rPr>
          <w:rFonts w:ascii="Arial" w:hAnsi="Arial"/>
          <w:sz w:val="24"/>
        </w:rPr>
      </w:pPr>
      <w:r>
        <w:rPr>
          <w:rFonts w:ascii="Arial" w:hAnsi="Arial"/>
          <w:sz w:val="24"/>
        </w:rPr>
        <w:t xml:space="preserve">Vele geïncarneerde wezens van het heilsplan zijn dit vergeten, omdat zij door vele uiterlijke incarnaties de innerlijke gerichtheid op het hemelse leven zijn kwijtgeraakt.  Daarom willen zij de hooghartige mensen met intense wereldsgezindheid evenaren. Zij hebben hun eigen leven niet meer overzien, omdat zij van mijn nederig en bescheiden leven geen of slechts schaarse aanwijzingen hebben gekregen. </w:t>
      </w:r>
    </w:p>
    <w:p>
      <w:pPr>
        <w:jc w:val="both"/>
        <w:rPr>
          <w:rFonts w:ascii="Arial" w:hAnsi="Arial"/>
          <w:sz w:val="24"/>
        </w:rPr>
      </w:pPr>
    </w:p>
    <w:p>
      <w:pPr>
        <w:jc w:val="both"/>
        <w:rPr>
          <w:rFonts w:ascii="Arial" w:hAnsi="Arial"/>
          <w:sz w:val="24"/>
        </w:rPr>
      </w:pPr>
      <w:r>
        <w:rPr>
          <w:rFonts w:ascii="Arial" w:hAnsi="Arial"/>
          <w:sz w:val="24"/>
        </w:rPr>
        <w:t>De hooghartige leiders van verschillende geloofsovertuigingen hebben mijn nederige en bescheiden achtergrondleven volkomen verkeerd begrepen en in een verkeerd daglicht gesteld. Ik was en ben in hun ogen een hooggeplaatste persoonlijkheid voor glorieuze aanbidding. Maar dit ben ik nooit geweest in mijn tijd op aarde, noch ben ik dit in het koninkrijk der hemelen.</w:t>
      </w:r>
    </w:p>
    <w:p>
      <w:pPr>
        <w:jc w:val="both"/>
        <w:rPr>
          <w:rFonts w:ascii="Arial" w:hAnsi="Arial"/>
          <w:sz w:val="24"/>
        </w:rPr>
      </w:pPr>
    </w:p>
    <w:p>
      <w:pPr>
        <w:jc w:val="both"/>
        <w:rPr>
          <w:rFonts w:ascii="Arial" w:hAnsi="Arial"/>
          <w:sz w:val="24"/>
        </w:rPr>
      </w:pPr>
      <w:r>
        <w:rPr>
          <w:rFonts w:ascii="Arial" w:hAnsi="Arial"/>
          <w:sz w:val="24"/>
        </w:rPr>
        <w:t xml:space="preserve">Deze dwaling namen de godgelovige mannen over en geloven nu nog steeds dat ik de persoonlijke aanbidding hier op aarde zo gewild hebben. Deze veronderstelling steunt hen in hun arrogantie en trots. Zij denken dat als ik in vroegere tijden een hooggeplaatste persoonlijkheid was, zij daar ook recht op hebben, omdat zij mij willen aanbidden en mij willen volgen. In de hoger geplaatste geestelijken heerst, door hun vermeende geestelijke nabijheid tot Mij, Christus in de Ik Ben, de onjuiste overtuiging dat zij met recht boven de gelovigen staan.  </w:t>
      </w:r>
    </w:p>
    <w:p>
      <w:pPr>
        <w:jc w:val="both"/>
        <w:rPr>
          <w:rFonts w:ascii="Arial" w:hAnsi="Arial"/>
          <w:sz w:val="24"/>
        </w:rPr>
      </w:pPr>
    </w:p>
    <w:p>
      <w:pPr>
        <w:jc w:val="both"/>
        <w:rPr>
          <w:rFonts w:ascii="Arial" w:hAnsi="Arial"/>
          <w:sz w:val="24"/>
        </w:rPr>
      </w:pPr>
      <w:r>
        <w:rPr>
          <w:rFonts w:ascii="Arial" w:hAnsi="Arial"/>
          <w:sz w:val="24"/>
        </w:rPr>
        <w:t xml:space="preserve">Deze valse veronderstelling brengt de geestelijkheid in de verleiding om een gerespecteerde persoonlijkheid in de wereld te willen zijn. Zij hebben nog niet in de gaten dat zij hun zinnen hebben gezet op het tegendeel van hun latere eeuwige leven.  Dit brengt hen veel leed en omwegen. Maar dit zou niet zo hoeven te zijn als zij eindelijk zouden beseffen dat arrogantie en hoogmoed opgelegde levenswijzen zijn van diep gevallen wezens die niet van plan zijn terug te keren naar het nederige en bescheiden hemelse leven. </w:t>
      </w:r>
    </w:p>
    <w:p>
      <w:pPr>
        <w:jc w:val="both"/>
        <w:rPr>
          <w:rFonts w:ascii="Arial" w:hAnsi="Arial"/>
          <w:sz w:val="24"/>
        </w:rPr>
      </w:pPr>
    </w:p>
    <w:p>
      <w:pPr>
        <w:jc w:val="both"/>
        <w:rPr>
          <w:rFonts w:ascii="Arial" w:hAnsi="Arial"/>
          <w:sz w:val="24"/>
        </w:rPr>
      </w:pPr>
      <w:r>
        <w:rPr>
          <w:rFonts w:ascii="Arial" w:hAnsi="Arial"/>
          <w:sz w:val="24"/>
        </w:rPr>
        <w:t xml:space="preserve">Nu, op dit punt, zullen sommige God-liefhebbende mensen mij misschien vragen hoe de hemelse "eenvoud en klaarheid" moet worden begrepen om haar te benaderen. </w:t>
      </w:r>
    </w:p>
    <w:p>
      <w:pPr>
        <w:jc w:val="both"/>
        <w:rPr>
          <w:rFonts w:ascii="Arial" w:hAnsi="Arial"/>
          <w:sz w:val="24"/>
        </w:rPr>
      </w:pPr>
    </w:p>
    <w:p>
      <w:pPr>
        <w:jc w:val="both"/>
        <w:rPr>
          <w:rFonts w:ascii="Arial" w:hAnsi="Arial"/>
          <w:sz w:val="24"/>
        </w:rPr>
      </w:pPr>
      <w:r>
        <w:rPr>
          <w:rFonts w:ascii="Arial" w:hAnsi="Arial"/>
          <w:sz w:val="24"/>
        </w:rPr>
        <w:t xml:space="preserve">Dit gaat over de terminator's woordenschat: </w:t>
      </w:r>
    </w:p>
    <w:p>
      <w:pPr>
        <w:jc w:val="both"/>
        <w:rPr>
          <w:rFonts w:ascii="Arial" w:hAnsi="Arial"/>
          <w:sz w:val="24"/>
        </w:rPr>
      </w:pPr>
    </w:p>
    <w:p>
      <w:pPr>
        <w:jc w:val="both"/>
        <w:rPr>
          <w:rFonts w:ascii="Arial" w:hAnsi="Arial"/>
          <w:sz w:val="24"/>
        </w:rPr>
      </w:pPr>
      <w:r>
        <w:rPr>
          <w:rFonts w:ascii="Arial" w:hAnsi="Arial"/>
          <w:sz w:val="24"/>
        </w:rPr>
        <w:t xml:space="preserve">Wie nederig en bescheiden op de achtergrond leeft en geen belang meer hecht aan zijn persoon, krijgt meer een innerlijk zicht op ons hemels onpersoonlijk leven. Zo komt hij steeds dichter bij onze hemelse onpersoonlijke manier van leven. Bovendien realiseert hij zich meer en meer hoe belastend en storend al dat gedoe over zijn persoon is. Hij staat dan liever aan de zijlijn van het wereldgebeuren en zal zich ook niet het recht toe-eigenen om door zijn medemensen, die zijn gelijken zijn, als iets bijzonders te willen worden beschouwd. Hij ziet de dingen en gebeurtenissen in de wereld nuchter en onthoudt zich van het uiten van meningen over wereldse mensen die hun onwettige, persoonlijk gerespecteerde manier van leven verkiezen, en mengt zich niet in hun vrije leven. Maar als mensen die dicht bij hem staan hem ervan overtuigen dat hij zich liever moet wenden tot hun wereldse manier van leven met hoge persoonlijkheidsnormen, omdat hij daardoor een gerespecteerd persoon in de maatschappij zou worden met veel voorrechten, dan zou een oprechte hemelse thuiskomer dit niet moeten toestaan. Dit dient echter te geschieden zonder rechtvaardiging van zijn vrijelijk gekozen nederige en meer afgezonderde levenswijze. </w:t>
      </w:r>
    </w:p>
    <w:p>
      <w:pPr>
        <w:jc w:val="both"/>
        <w:rPr>
          <w:rFonts w:ascii="Arial" w:hAnsi="Arial"/>
          <w:sz w:val="24"/>
        </w:rPr>
      </w:pPr>
    </w:p>
    <w:p>
      <w:pPr>
        <w:jc w:val="both"/>
        <w:rPr>
          <w:rFonts w:ascii="Arial" w:hAnsi="Arial"/>
          <w:sz w:val="24"/>
        </w:rPr>
      </w:pPr>
      <w:r>
        <w:rPr>
          <w:rFonts w:ascii="Arial" w:hAnsi="Arial"/>
          <w:sz w:val="24"/>
        </w:rPr>
        <w:t xml:space="preserve">Geïncarneerde heilsplan-wezens, die hun hemelse terugkeer ernstig en consequent benaderen, echter zonder fanatisme, voelen duidelijk van binnenuit wat er moet gebeuren om in eenvoud, soberheid en ingetogenheid in de wereld te leven, omdat zij de instructies van mijn liefdesgeest door hun ziel waarnemen.  </w:t>
      </w:r>
    </w:p>
    <w:p>
      <w:pPr>
        <w:jc w:val="both"/>
        <w:rPr>
          <w:rFonts w:ascii="Arial" w:hAnsi="Arial"/>
          <w:sz w:val="24"/>
        </w:rPr>
      </w:pPr>
    </w:p>
    <w:p>
      <w:pPr>
        <w:jc w:val="both"/>
        <w:rPr>
          <w:rFonts w:ascii="Arial" w:hAnsi="Arial"/>
          <w:sz w:val="24"/>
        </w:rPr>
      </w:pPr>
      <w:r>
        <w:rPr>
          <w:rFonts w:ascii="Arial" w:hAnsi="Arial"/>
          <w:sz w:val="24"/>
        </w:rPr>
        <w:t xml:space="preserve">Ik herinner hen daar nog eens aan, opdat zij niet in de verleiding komen zich door onzichtbare hoogmoedige zielen te laten leiden, hetzij beroepsmatig, hetzij in hun privé-leven. </w:t>
      </w:r>
    </w:p>
    <w:p>
      <w:pPr>
        <w:jc w:val="both"/>
        <w:rPr>
          <w:rFonts w:ascii="Arial" w:hAnsi="Arial"/>
          <w:sz w:val="24"/>
        </w:rPr>
      </w:pPr>
    </w:p>
    <w:p>
      <w:pPr>
        <w:jc w:val="both"/>
        <w:rPr>
          <w:rFonts w:ascii="Arial" w:hAnsi="Arial"/>
          <w:sz w:val="24"/>
        </w:rPr>
      </w:pPr>
      <w:r>
        <w:rPr>
          <w:rFonts w:ascii="Arial" w:hAnsi="Arial"/>
          <w:sz w:val="24"/>
        </w:rPr>
        <w:t xml:space="preserve">In deze weinige woorden, die jullie vooral in betekenis moeten begrijpen, ligt mijn leidraad voor de hemelse terugkeerders vervat.  Dit kan voor u zeer nuttig zijn voor de correctie van uw verkeerde levenswijze, mits u bereid bent met ernstige bedoelingen zonder omwegen naar het Koninkrijk der Hemelen terug te keren.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Aan elke man en elke ziel laat ik de vrije beslissing. Ik waarschuw hen echter om niet geestelijk en menselijk in twee werelden te vertoeven. Deze wereld is gebouwd op vernietiging en verval. Wie zich er nog goed bij voelt, zal mijn liefdeskracht nauwelijks voelen. Hij zal niet in staat zijn mijn innerlijke instructies via zijn ziel waar te nemen, het zijn fijne en tedere impulsen, zelfs als hij mij meerdere malen per dag hartelijk aanspreekt en vraagt in de Ik Ben liefde associatie. Dat is dus niet mogelijk, omdat hij nog te veel in de lage wereldtrilling leeft. </w:t>
      </w:r>
    </w:p>
    <w:p>
      <w:pPr>
        <w:jc w:val="both"/>
        <w:rPr>
          <w:rFonts w:ascii="Arial" w:hAnsi="Arial"/>
          <w:sz w:val="24"/>
        </w:rPr>
      </w:pPr>
    </w:p>
    <w:p>
      <w:pPr>
        <w:jc w:val="both"/>
        <w:rPr>
          <w:rFonts w:ascii="Arial" w:hAnsi="Arial"/>
          <w:sz w:val="24"/>
        </w:rPr>
      </w:pPr>
      <w:r>
        <w:rPr>
          <w:rFonts w:ascii="Arial" w:hAnsi="Arial"/>
          <w:sz w:val="24"/>
        </w:rPr>
        <w:t xml:space="preserve">Als de mens een overvloedige kennis heeft van de hemelse wetten of edele en eenvoudige levenskwaliteiten, maar niet bereid is deze dagelijks in praktijk te brengen, dan leeft hij in twee werelden. Een dergelijke gespleten levenswijze is zeer gevaarlijk omdat het menselijk bewustzijn meer en meer de band met de werkelijkheid verliest en de mens geleidelijk de controle over zijn leven verliest door tegenstrijdige opslagplaatsen van zijn gedachten en levenswijze. Hij wordt beheerst door zijn tegenstrijdige inputs en leeft dan in een verwarde toestand.  Omdat hij daardoor steeds meer in zijn bewustzijnstrilling daalt, is hij dag en nacht zeer vatbaar voor doelgerichte invloeden van de duistere aardgebonden zielen. Het slechte gevolg hiervan is dat zo iemand, die langere tijd geestelijk in twee werelden heeft geleefd, meer en meer door de zielen wordt overgenomen en eenmaal volledig bezet en in volledige geestelijke verwarring geraakt. Doe dit uzelf niet aan, jullie zwervers in het hemelse licht van ons vaderland.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Leg alstublieft uw werelds streven en persoonlijk prestige af, dan zult u ervaren wat een vrij hemels leven in eenvoud en soberheid betekent. Wie zich als zuiver wezen weer in onze hemelse levenswijze begeeft, zal niets werelds missen, want hij zal duizendvoudig begiftigd worden met nieuwe, fascinerende en hem tot nu toe onbekende levensvarianten. </w:t>
      </w:r>
    </w:p>
    <w:p>
      <w:pPr>
        <w:jc w:val="both"/>
        <w:rPr>
          <w:rFonts w:ascii="Arial" w:hAnsi="Arial"/>
          <w:sz w:val="24"/>
        </w:rPr>
      </w:pPr>
    </w:p>
    <w:p>
      <w:pPr>
        <w:jc w:val="both"/>
        <w:rPr>
          <w:rFonts w:ascii="Arial" w:hAnsi="Arial"/>
          <w:sz w:val="24"/>
        </w:rPr>
      </w:pPr>
      <w:r>
        <w:rPr>
          <w:rFonts w:ascii="Arial" w:hAnsi="Arial"/>
          <w:sz w:val="24"/>
        </w:rPr>
        <w:t xml:space="preserve">Dit wens ik u toe als Christus - een wezen gelijk aan u - die onpersoonlijk tot u zou kunnen spreken door het alomvattende bewustzijn van de Ik Ben Godheid via het psychische lichtkanaal van deze aankondiger van de tegenwoordige tijd. </w:t>
      </w:r>
    </w:p>
    <w:p>
      <w:pPr>
        <w:jc w:val="both"/>
        <w:rPr>
          <w:rFonts w:ascii="Arial" w:hAnsi="Arial"/>
          <w:sz w:val="24"/>
        </w:rPr>
      </w:pPr>
    </w:p>
    <w:p>
      <w:pPr>
        <w:jc w:val="both"/>
        <w:rPr>
          <w:rFonts w:ascii="Arial" w:hAnsi="Arial"/>
          <w:sz w:val="24"/>
        </w:rPr>
      </w:pPr>
      <w:r>
        <w:rPr>
          <w:rFonts w:ascii="Arial" w:hAnsi="Arial"/>
          <w:sz w:val="24"/>
        </w:rPr>
        <w:t xml:space="preserve">Wie de diepe betekenis van deze boodschap heeft begrepen, zal zich afvragen waar hij nog hoogmoedig is en een gerespecteerde persoonlijkheid wil zijn. Mocht hij het vinden, dan zou mijn verzoek aan hem zijn om weer nederig en bescheiden op de achtergrond te treden. Alleen dan kan ik hem wijzen op het hemelse licht boven zijn ziel dat bereid is naar huis terug te keren!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Mijn liefdeslicht in de Ik Ben straalde door de boodschap van het grootste universele hart via een zielenlichtkanaal van de omroeper naar jullie uit, waarin ook mijn hartsgroet aan jullie hemelse thuiskomers is vervat.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F5-(D-A-G)</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3/18/2012 (huidige datum) </w:t>
    </w:r>
    <w:r>
      <w:rPr>
        <w:rFonts w:ascii="Arial" w:hAnsi="Arial"/>
        <w:sz w:val="16"/>
        <w:b w:val="1"/>
        <w:color w:val="0000FF"/>
      </w:rPr>
      <w:t xml:space="preserve">Ik Ben-Liefde Druppels van God uit de Hemelse Bron </w:t>
    </w:r>
    <w:r>
      <w:rPr>
        <w:rFonts w:ascii="Arial" w:hAnsi="Arial"/>
        <w:sz w:val="16"/>
      </w:rPr>
      <w:t xml:space="preserve">Boodschap van 2004/2012. </w:t>
    </w:r>
  </w:p>
  <w:p>
    <w:pPr>
      <w:pStyle w:val="P1"/>
      <w:jc w:val="center"/>
      <w:rPr>
        <w:rFonts w:ascii="Arial" w:hAnsi="Arial"/>
        <w:sz w:val="16"/>
      </w:rPr>
    </w:pPr>
    <w:r>
      <w:rPr>
        <w:rFonts w:ascii="Arial" w:hAnsi="Arial"/>
        <w:sz w:val="16"/>
      </w:rPr>
      <w:t xml:space="preserve"> "</w:t>
    </w:r>
    <w:r>
      <w:rPr>
        <w:rFonts w:ascii="Arial" w:hAnsi="Arial"/>
        <w:sz w:val="16"/>
      </w:rPr>
      <w:t>Overdreven gedrag bij de maaltijden</w:t>
    </w:r>
    <w:r>
      <w:rPr>
        <w:rFonts w:ascii="Arial" w:hAnsi="Arial"/>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