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DEB8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Arial" w:hAnsi="Arial"/>
          <w:sz w:val="24"/>
          <w:color w:val="0000FF"/>
        </w:rPr>
        <w:t xml:space="preserve">* Boodschap om te internaliseren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p>
    <w:p>
      <w:pPr>
        <w:jc w:val="center"/>
        <w:rPr>
          <w:rFonts w:ascii="Arial" w:hAnsi="Arial"/>
          <w:sz w:val="40"/>
          <w:b w:val="1"/>
          <w:color w:val="0000FF"/>
        </w:rPr>
      </w:pPr>
      <w:r>
        <w:rPr>
          <w:rFonts w:ascii="Arial" w:hAnsi="Arial"/>
          <w:sz w:val="40"/>
          <w:b w:val="1"/>
          <w:color w:val="0000FF"/>
        </w:rPr>
        <w:t>Ervaringen van het water in de rivierbedding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God-Geest geeft aan de mensen van de geest voor rust en verinnerlijking een boodschap die het gedrag en de ervaringen van het waterelement in de rivierbedding en in de aardse atmosfeer beschrijft. Op dezelfde manier gedragen en bewegen de energieën zich op spirituele lichtpaden van de subtiele oerzon voor al het kosmische leven.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tabs>
          <w:tab w:val="left" w:pos="7119"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Gegroet God, jullie aardse boodschappers van licht en liefde! </w:t>
      </w:r>
    </w:p>
    <w:p>
      <w:pPr>
        <w:jc w:val="both"/>
        <w:rPr>
          <w:rFonts w:ascii="Arial" w:hAnsi="Arial"/>
          <w:sz w:val="24"/>
        </w:rPr>
      </w:pPr>
    </w:p>
    <w:p>
      <w:pPr>
        <w:jc w:val="both"/>
        <w:rPr>
          <w:rFonts w:ascii="Arial" w:hAnsi="Arial"/>
          <w:sz w:val="24"/>
        </w:rPr>
      </w:pPr>
      <w:r>
        <w:rPr>
          <w:rFonts w:ascii="Arial" w:hAnsi="Arial"/>
          <w:sz w:val="24"/>
        </w:rPr>
        <w:t xml:space="preserve">Vlak voor IT WILL BE, een nieuwe evolutie van het zonnestelsel, bevinden de mensen zich in een grote tijd van genade omdat de Ik Ben Liefde Stroom sterker stroomt vanuit de spirituele Oorspronkelijke Centrale Zon. Elke dag beweegt het sterker rond je menselijke en zielsenergie aura. Maar het kan er niet in vloeien, omdat je voortdurend bezig bent met vele wereldse gedachten. Probeer daarom kalm en rustig te worden, zodat ze voor een keer niet meer in actie komen. Denk overdag niet te veel aan onbelangrijke omstandigheden, die de stroom van liefde werkelijk afremmen en laat die niet tot u naderen. Probeer je helemaal af te sluiten en voel in je lichaam cellen die verlevendigd willen worden met Gods energieën. Maar als je voortdurend in actie bent met je gedachten, hoe moet de liefdesstroom die dan schenken met trillingen van welzijn en tevredenheid. Wees daarom alstublieft stil, want alleen in stilte is er de kracht om uw celassociaties op te bouwen, die er recht op hebben goed voorzien te worden van energieën van God. Ze moeten niet alleen verlevendigd worden met verse kracht van buitenaf, maar vooral vanuit de kern van je ziel. Zo was het bedoeld door de Geest van God. Maar ze kunnen dit alleen doen als je innerlijk en uiterlijk stil bent. Beoefen daarom alstublieft meer stilte, dan kan Gods stroom van liefde meer toegang krijgen tot uw lichaamscellen.  </w:t>
      </w:r>
    </w:p>
    <w:p>
      <w:pPr>
        <w:jc w:val="both"/>
        <w:rPr>
          <w:rFonts w:ascii="Arial" w:hAnsi="Arial"/>
          <w:sz w:val="24"/>
        </w:rPr>
      </w:pPr>
    </w:p>
    <w:p>
      <w:pPr>
        <w:jc w:val="both"/>
        <w:rPr>
          <w:rFonts w:ascii="Arial" w:hAnsi="Arial"/>
          <w:sz w:val="24"/>
        </w:rPr>
      </w:pPr>
      <w:r>
        <w:rPr>
          <w:rFonts w:ascii="Arial" w:hAnsi="Arial"/>
          <w:sz w:val="24"/>
        </w:rPr>
        <w:t xml:space="preserve">Indien gij nu wilt, leg dan alle wereldse gedachten terzijde en kijk met de geest Gods naar een beeld waarop gij voor u een waterval ziet die van een rots in de diepte valt. Het water raakt de bodem niet, maar vervolgt zijn weg, zijn leven over heuvel en dal en is blij zijn rivierbedding te bereiken. Het water als energie-liefdestroom voelt de onzachte val op de rotsachtige bodem, maar het herstelt zich spoedig van de sterke weerstand. Elk atomair deeltje van het water is opgeslagen met trillingen van hemels leven. In de grove materiële verdichting ondergaat het wateratoom een kortstondige flauwte bij een plotseling massaal contact met het mineralenrijk, dat eveneens verdicht wordt. De energiestromen in het wateratoom worden tijdelijk gedesoriënteerd door de plotselinge sterke weerstand op de rots. </w:t>
      </w:r>
    </w:p>
    <w:p>
      <w:pPr>
        <w:jc w:val="both"/>
        <w:rPr>
          <w:rFonts w:ascii="Arial" w:hAnsi="Arial"/>
          <w:sz w:val="24"/>
        </w:rPr>
      </w:pPr>
    </w:p>
    <w:p>
      <w:pPr>
        <w:jc w:val="both"/>
        <w:rPr>
          <w:rFonts w:ascii="Arial" w:hAnsi="Arial"/>
          <w:sz w:val="24"/>
        </w:rPr>
      </w:pPr>
      <w:r>
        <w:rPr>
          <w:rFonts w:ascii="Arial" w:hAnsi="Arial"/>
          <w:sz w:val="24"/>
        </w:rPr>
        <w:t xml:space="preserve">Zij zijn zonder innerlijke richting alleen omdat zij de informatiecontacten vanuit de atoomkern verliezen. Deze geestelijke informatie is zeer belangrijk voor hen, omdat zij de controle-impulsen krijgen om de geestelijke hoofdkern weer te benaderen, die hen de energetische lading geeft. In de grote zee van eenheid stroomt de aanvullingsenergie vanuit de waterhoofdkern naar hen toe, die hen in staat stelt zich op te laden om vervolgens in een hoger bewustzijn te komen. Door de ervaringen buiten de grote zee, waar zich de voornaamste energiekern van hun leven bevindt, kunnen zij zichzelf vreugdevol waarderen wanneer zij terugkeren. Zij delen deze ervaringen onmiddellijk met hun water-hoofdenergiekern, die alle druppelervaringen verzamelt en ze ook informatief doorgeeft aan al zijn water-atoomdeeltjes om verzorgd te worden. Elke rivier, beek, meer of kleiner waterlichaam heeft een coördinator-kern voor zijn watervolume. Zij leidt hen met informatie uit de grote geestelijke atoomkern van een zee van waaruit zij komen of waarheen zij weer stromen.  </w:t>
      </w:r>
    </w:p>
    <w:p>
      <w:pPr>
        <w:jc w:val="both"/>
        <w:rPr>
          <w:rFonts w:ascii="Arial" w:hAnsi="Arial"/>
          <w:sz w:val="24"/>
        </w:rPr>
      </w:pPr>
    </w:p>
    <w:p>
      <w:pPr>
        <w:jc w:val="both"/>
        <w:rPr>
          <w:rFonts w:ascii="Arial" w:hAnsi="Arial"/>
          <w:sz w:val="24"/>
        </w:rPr>
      </w:pPr>
      <w:r>
        <w:rPr>
          <w:rFonts w:ascii="Arial" w:hAnsi="Arial"/>
          <w:sz w:val="24"/>
        </w:rPr>
        <w:t xml:space="preserve">Alle waterdruppels komen uit een grote zee. Bij bepaalde water- en luchttemperaturen stijgen ze als kleine zweetdruppeltjes of waterdamp uit de zee op. Het verdampte water wordt door de wind magnetisch omhoog getrokken via luchtstromingen en vormt een wolk wanneer het vermengd wordt met verschillende gassen. Op een bepaald moment voegen de fijnste waterdampjes zich weer samen tot grotere druppels en regenen neer om zich onbaatzuchtig te geven aan andere levensvormen met opladende energieën. </w:t>
      </w:r>
    </w:p>
    <w:p>
      <w:pPr>
        <w:jc w:val="both"/>
        <w:rPr>
          <w:rFonts w:ascii="Arial" w:hAnsi="Arial"/>
          <w:sz w:val="24"/>
        </w:rPr>
      </w:pPr>
    </w:p>
    <w:p>
      <w:pPr>
        <w:jc w:val="both"/>
        <w:rPr>
          <w:rFonts w:ascii="Arial" w:hAnsi="Arial"/>
          <w:sz w:val="24"/>
        </w:rPr>
      </w:pPr>
      <w:r>
        <w:rPr>
          <w:rFonts w:ascii="Arial" w:hAnsi="Arial"/>
          <w:sz w:val="24"/>
        </w:rPr>
        <w:t xml:space="preserve">Nu begrijp je iets meer van het spirituele leven van water en je weet ook dat het ook een gevoelsleven heeft, maar nog niet zo volledig ontwikkeld als je de hoogste energiepotenties van de Alheid ervaart. </w:t>
      </w:r>
    </w:p>
    <w:p>
      <w:pPr>
        <w:jc w:val="both"/>
        <w:rPr>
          <w:rFonts w:ascii="Arial" w:hAnsi="Arial"/>
          <w:sz w:val="24"/>
        </w:rPr>
      </w:pPr>
    </w:p>
    <w:p>
      <w:pPr>
        <w:jc w:val="both"/>
        <w:rPr>
          <w:rFonts w:ascii="Arial" w:hAnsi="Arial"/>
          <w:sz w:val="24"/>
        </w:rPr>
      </w:pPr>
      <w:r>
        <w:rPr>
          <w:rFonts w:ascii="Arial" w:hAnsi="Arial"/>
          <w:sz w:val="24"/>
        </w:rPr>
        <w:t xml:space="preserve">Nu kijken we weer naar het plaatje met de waterval.  Het water, door de Geest van God ook wel de stroom van liefde genoemd, overwint de val van hoogte met pijnlijke gewaarwordingen.  De liefde van God probeert onmiddellijk de ontelbare waterdruppels van binnenuit op te heffen. Na een tijdje in het aardse wezen te zijn geweest, stroomt het weer ontwaakt uit de korte flauwte in het stroomgebied vrolijk verder in de richting van de grote zee. Bruisend en bewegend leven is in de water-liefde-stroom. Het trekt zijn water stroomafwaarts terwijl het landschap hoogte verliest. Het is geïnteresseerd in het stromen in de grote zee van eenheid. Daar vervullen alle waterdruppels hun hoofdfunctie. Voor de bevruchting van ander leven bevinden de waterdruppels zich tijdelijk buiten hun gebruikelijke levensgebied, de zee van eenheid.  </w:t>
      </w:r>
    </w:p>
    <w:p>
      <w:pPr>
        <w:jc w:val="both"/>
        <w:rPr>
          <w:rFonts w:ascii="Arial" w:hAnsi="Arial"/>
          <w:sz w:val="24"/>
        </w:rPr>
      </w:pPr>
    </w:p>
    <w:p>
      <w:pPr>
        <w:jc w:val="both"/>
        <w:rPr>
          <w:rFonts w:ascii="Arial" w:hAnsi="Arial"/>
          <w:sz w:val="24"/>
        </w:rPr>
      </w:pPr>
      <w:r>
        <w:rPr>
          <w:rFonts w:ascii="Arial" w:hAnsi="Arial"/>
          <w:sz w:val="24"/>
        </w:rPr>
        <w:t xml:space="preserve">De waterliefdesstroom en zijn ontelbare druppels hebben vele secundaire taken die </w:t>
      </w:r>
    </w:p>
    <w:p>
      <w:pPr>
        <w:jc w:val="both"/>
        <w:rPr>
          <w:rFonts w:ascii="Arial" w:hAnsi="Arial"/>
          <w:sz w:val="24"/>
        </w:rPr>
      </w:pPr>
      <w:r>
        <w:rPr>
          <w:rFonts w:ascii="Arial" w:hAnsi="Arial"/>
          <w:sz w:val="24"/>
        </w:rPr>
        <w:t xml:space="preserve">waar je je nog niet bewust van bent geworden. Hij is altijd gretig om zijn leven te geven aan andere levensvormen zonder weerstand. Wanneer hij door een meer geëvolueerd wezen of levensvorm wordt gewaardeerd en nuttig bevonden, is hij bijzonder verheugd. </w:t>
      </w:r>
    </w:p>
    <w:p>
      <w:pPr>
        <w:jc w:val="both"/>
        <w:rPr>
          <w:rFonts w:ascii="Arial" w:hAnsi="Arial"/>
          <w:sz w:val="24"/>
        </w:rPr>
      </w:pPr>
    </w:p>
    <w:p>
      <w:pPr>
        <w:jc w:val="both"/>
        <w:rPr>
          <w:rFonts w:ascii="Arial" w:hAnsi="Arial"/>
          <w:sz w:val="24"/>
        </w:rPr>
      </w:pPr>
      <w:r>
        <w:rPr>
          <w:rFonts w:ascii="Arial" w:hAnsi="Arial"/>
          <w:sz w:val="24"/>
        </w:rPr>
        <w:t xml:space="preserve">Hij is reeds zo ver ontwikkeld dat hij kan onderscheiden of u hem uw genegenheid schenkt op het ogenblik van de aanraking of niet. Als je de gave van het hart hebt om het water vreugdevol te begroeten op het moment van aanraking, dan is het zeer gelukkig.  Als je baadt in een rivier of een meer en je bent vreugdevol en dankbaar in je communicatie met de Ik Ben Godheid, dan zou deze je het liefst met zachte golven schenken. Dit is wat wij zuivere lichtwezens ervaren in het hemelse wezen wanneer we in contact komen met het subtiele waterelement. Wij baden ook als mensen en voelen ons goed wanneer het waterelement zich aan ons kenbaar maakt met liefdesmelodieën. Het waterelement wil hetzelfde doen met jullie mensen, maar alleen als jullie in een hogere trilling zijn. De waterdruppels, verenigd in koor, zenden ons zelfgecomponeerde liefdesmelodieën van hun hart, die wij vreugdevol waarnemen als tere tonen van hun reeds ontwikkeld bewustzijn. Daarin stoppen ze wat hen uit dankbaarheid toekomt. De waterdruppels zijn vrolijk en vrolijk en zingen zelfstandig verenigd in koor voor de Schepper Geest hun liefdesmelodieën.  Dit proces vindt plaats in het hemelse wezen en ook in het grofstoffelijke rijk van de schepping van de zondeval, waar u nu leeft.  </w:t>
      </w:r>
    </w:p>
    <w:p>
      <w:pPr>
        <w:jc w:val="both"/>
        <w:rPr>
          <w:rFonts w:ascii="Arial" w:hAnsi="Arial"/>
          <w:sz w:val="24"/>
        </w:rPr>
      </w:pPr>
    </w:p>
    <w:p>
      <w:pPr>
        <w:jc w:val="both"/>
        <w:rPr>
          <w:rFonts w:ascii="Arial" w:hAnsi="Arial"/>
          <w:sz w:val="24"/>
        </w:rPr>
      </w:pPr>
      <w:r>
        <w:rPr>
          <w:rFonts w:ascii="Arial" w:hAnsi="Arial"/>
          <w:sz w:val="24"/>
        </w:rPr>
        <w:t xml:space="preserve">De fijnste atomaire deeltjes van de scheppingen, zowel in zuivere Alheid, als in Valtheid, zijn voortdurend in beweging. Zij vormen de atmosfeer waarin wij leven. Om ons heen zijn voortdurend atomaire deeltjes die ons wezen raken. Zij strelen ons liefdevol omdat wij met hen in eenheid leven. Dit is niet zo met jullie op Aarde, want de mens leeft in een destructief energieveld. Daarom kan hij de energieën van God nauwelijks tot hem laten naderen. Hij kan nauwelijks van buitenaf worden aangeraakt door de geest van God, tenzij hij reeds het punt heeft bereikt waarop hij in eenheid grotendeels leeft in verbinding met de stroom van liefde.  De meeste mensen en veel gevallen God-wezens in de Val, zijn helaas in radiostilte voor de Schepper-Geest in hun eigen hart. Alle zuivere lichtwezens zijn in ons hemels huis opgegroeid met de innerlijke vreugdevolle communicatie met de Ik Ben Godheid sinds hun geboorte of leven eeuwig op deze manier. Wij zien uw radiostilte naar het hart van het eeuwige leven, naar de Ik Ben Godheid, met lede ogen aan. Degenen onder u die het contact met God willen herstellen en cultiveren, doen er goed aan dit alleen te doen vanuit de hartgrond van uw wezen, want het melodieuze geluid mag niet worden vermengd met de bijgeluiden van een zeer intellectuele wereldtaal.  Zij verhinderen elk rechtmatig verloop van de liefdesstroom in zijn ziel en lichaam.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Stel je een rivier voor die bergafwaarts wil stromen. Maar in het midden van de rivierstroom is er een groot obstakel dat haar weg naar beneden beperkt of haar niet vrij laat stromen. Bij dit obstakel is het onmogelijk voor het waterelement om zich met normale snelheid stroomafwaarts te bewegen of om dezelfde hoeveelheid water in de rivierbedding te transporteren. U kunt aan dit voorbeeld zien, wat voor slecht eindresultaat een obstakel in de rivierstroom kan veroorzaken. Evenzo, als een man alleen met een zeer intellectuele geest naar de Ik Ben Godheid in de uiterlijke stilte gaat. Hij hoort de echo van zijn hart niet.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De koude trillingen van zijn geest zijn een obstakel in de spirituele stroom van de ziel. De trillingen die hij uitzond waren te laag om een inwerkingstelling van de liefdesstroom met de Ik Ben Godheid in de zielekern op gang te brengen. Wees er daarom op bedacht een innige intentie met God aan te gaan en Hem vanuit uw hart mee te delen wat de hemelse en nederige klank van Godheid heeft, zoals wij allen erfelijke factoren van Hem hebben ontvangen. Het klagende gebed van vele geesten is niet bedoeld omdat wij een dergelijke communicatie met de Ik Ben Godheid niet kennen. Dit heeft geen weerklank in de stromende Ik Ben Liefde Stroom van God. Met koude gedachten en uitgesproken woorden van de egoïstische wereld blokkeer je alleen maar de binnenkomst van de Liefdesstroom in je ziel. Als je van plan bent om je met oprechte intentie en bereidwilligheid voor God te openen, dan zal de Ik Ben bron vanuit de kern van je ziel opborrelen en je de hele dag door ononderbroken blijven versterken zonder dat je obstakels tegenkomt op weg naar je doel. Als je openstaat voor de energieën van God, zul je proberen alle troep van je negatieve verleden uit de stroom van de rivier te verwijderen, zodat die ongehinderd terug kan stromen naar de zee van liefde. Maar let op, in de troep die je één voor één uit je rivierstroom haalt, zitten speciale wereldse boodschappen die je eerst met Gods hulp moet bekijken of onderzoeken, zodat ze niet per ongeluk op een gegeven moment weer in de rivierstroom terechtkomen. In de oude troep zijn gegevens opgeslagen die niets te maken hebben met de Wet van God. Het zijn de opgelegde trillingen en melodieën van de Val-wezens, die hun eigen wereld hebben geschapen, die niets gemeen heeft met ons hemelse thuis. Vandaar de verdeeldheid tussen de wereld van de afvallige wezens van God en ons eeuwige vaderland. Maar wie van u wil terugkeren naar het vaderland, laat hem door Gods Geest worden aangeraden zich te bevrijden van het vuil van deze wereld. Het opgelegde denken en leven van deze wereld is voor hem van geen nut, omdat het vanaf het begin gebouwd is op zelfvernietiging. Wie zich dit goed kan voorstellen, zal niet langer in de fantasiewereld van de Fall-beesten willen leven. Hij zal meer en meer toegang willen krijgen tot de echte onuitwisbare en blijvende wereld van de God-Geest. Hij leeft meer met de innerlijke stroom van Gods liefde dan met deze koude wereld. Hij zal meer en meer geneigd zijn de rivierstroom in te gaan om er de volgende rotzooi uit te halen. Hij die helder voor ogen heeft wat een enkel stuk afval dat hij uit de liefdesstroom van zijn wezen heeft gehaald, betekent voor zijn hele leven, is een wijs mens met de diepe intentie om naar huis terug te keren.  </w:t>
      </w:r>
    </w:p>
    <w:p>
      <w:pPr>
        <w:jc w:val="both"/>
        <w:rPr>
          <w:rFonts w:ascii="Arial" w:hAnsi="Arial"/>
          <w:sz w:val="24"/>
        </w:rPr>
      </w:pPr>
    </w:p>
    <w:p>
      <w:pPr>
        <w:jc w:val="both"/>
        <w:rPr>
          <w:rFonts w:ascii="Arial" w:hAnsi="Arial"/>
          <w:sz w:val="24"/>
        </w:rPr>
      </w:pPr>
      <w:r>
        <w:rPr>
          <w:rFonts w:ascii="Arial" w:hAnsi="Arial"/>
          <w:sz w:val="24"/>
        </w:rPr>
        <w:t xml:space="preserve">Wij zuivere Godwezens trachten u gedachtebeelden over te brengen die God in het Innerlijke Zelf ons voor u ter beschikking stelt, zodat u dichter bij de innerlijke Bron van alle Wezen kunt komen. Het is niet gemakkelijk voor de Geest van God om aan de mens een beeld over te brengen dat de zuiverheid en de subtiliteit van ons hemels leven bevat, maar hij probeert het toch, omdat hij weet hoe moeilijk het voor u is om weer tot eenheid te komen. Hij tracht u beelden te geven waardoor u kunt zien, al is het nog zo onduidelijk, hoe de werkelijkheid van het eeuwige hemelse leven eruit ziet. U zult dan een kleine vergelijking in uw geestelijk bewustzijn hebben, zodat u in staat zult zijn om dienovereenkomstig door middel van dit beeld het verschil te onderscheiden waar u, in uw verzwaarde leven, tot nu toe geestelijk het merkteken van Gods wet hebt gemist. Als je echt naar huis wilt dwalen, dan kan elke I Am druppel liefde een steuntje in de rug zijn. </w:t>
      </w:r>
    </w:p>
    <w:p>
      <w:pPr>
        <w:jc w:val="both"/>
        <w:rPr>
          <w:rFonts w:ascii="Arial" w:hAnsi="Arial"/>
          <w:sz w:val="24"/>
        </w:rPr>
      </w:pPr>
    </w:p>
    <w:p>
      <w:pPr>
        <w:jc w:val="both"/>
        <w:rPr>
          <w:rFonts w:ascii="Arial" w:hAnsi="Arial"/>
          <w:sz w:val="24"/>
        </w:rPr>
      </w:pPr>
      <w:r>
        <w:rPr>
          <w:rFonts w:ascii="Arial" w:hAnsi="Arial"/>
          <w:sz w:val="24"/>
        </w:rPr>
        <w:t xml:space="preserve">Wie zichzelf kan indenken in de Ik Ben liefdesboodschappen, zal er spoedig in slagen de ommekeer te maken naar het innerlijk door God gewijde leven.  Dit is wat de God-Geest je heel erg toewenst. </w:t>
      </w:r>
    </w:p>
    <w:p>
      <w:pPr>
        <w:jc w:val="both"/>
        <w:rPr>
          <w:rFonts w:ascii="Arial" w:hAnsi="Arial"/>
          <w:sz w:val="24"/>
        </w:rPr>
      </w:pPr>
    </w:p>
    <w:p>
      <w:pPr>
        <w:jc w:val="both"/>
        <w:rPr>
          <w:rFonts w:ascii="Arial" w:hAnsi="Arial"/>
          <w:sz w:val="24"/>
        </w:rPr>
      </w:pPr>
      <w:r>
        <w:rPr>
          <w:rFonts w:ascii="Arial" w:hAnsi="Arial"/>
          <w:sz w:val="24"/>
        </w:rPr>
        <w:t xml:space="preserve">Wie van jullie meer en meer de uiterlijke stilte zoekt, voelt zijn innerlijk, zijn ziel, die zijn menselijk bestaan waarborgt. Zonder ziel, die voortdurend in geestelijke verbinding staat met het menselijk lichaam, zou de mens niet kunnen leven. Een God-gecentreerd mens moet zich daar voortdurend van bewust zijn, dan krijgt hij de afstand tot deze koude wereld van afvallige God-wezens.  </w:t>
      </w:r>
    </w:p>
    <w:p>
      <w:pPr>
        <w:jc w:val="both"/>
        <w:rPr>
          <w:rFonts w:ascii="Arial" w:hAnsi="Arial"/>
          <w:sz w:val="24"/>
        </w:rPr>
      </w:pPr>
    </w:p>
    <w:p>
      <w:pPr>
        <w:jc w:val="both"/>
        <w:rPr>
          <w:rFonts w:ascii="Arial" w:hAnsi="Arial"/>
          <w:sz w:val="24"/>
        </w:rPr>
      </w:pPr>
      <w:r>
        <w:rPr>
          <w:rFonts w:ascii="Arial" w:hAnsi="Arial"/>
          <w:sz w:val="24"/>
        </w:rPr>
        <w:t>In de uiterlijke stilte, die op zijn mens en zijn ziel wordt overgebracht, zijn beiden dan dicht bij elkaar gekomen en voelen de goddelijke wereld sterker dan voorheen, waar de mens gedwongen is zijn leven nog door te brengen in een rumoerige omgeving en hectiek.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stroom van Gods liefde grijpt hem dan veel sterker aan. De uiterlijke stilte en verstilling wordt overgebracht op zijn geest en zijn hele lichaam ontspant zich meer van het ene moment op het andere. Hij voelt ook dat de sereniteit en de lawaaierige vroegere omgeving op dit ogenblik onbelangrijk voor hem zijn. Hij bevindt zich in een fase van volledige onthechting van het materiële gebeuren. Alles wat hij vroeger als werelds belangrijk beschouwde, is op het ogenblik van de stilte niet belangrijk. Hij leeft in een andere wereld van rust en afzondering van haast en menselijk gewoel. Hij bevindt zich niet in een fantasiewereld van de geest, maar is dicht bij de innerlijke werkelijke wereld van zijn ziel gekomen, die de wereldse destructieve trillingen niet kent. Daar wil hij steeds meer blijven. Uiteindelijk zal hij zijn mens meer en meer leiden naar deze stilte en rust, die vertrouwd en heilzaam voor hem is, totdat hij het punt bereikt heeft waarop hij er graag verblijft. Wanneer de doorbraak naar het geestelijk leven is gemaakt, dan eindigt geleidelijk het lijden van de ziel, omdat zij weer in de vroegere vertrouwde trillingen van thuis verblijft. In de toestand van menselijke stilte, die zij overdag mocht ervaren, krijgt zij een begaafde mogelijkheid tot snellere geestelijke rijpheid of tot snellere zielszuivering. s Nachts krijgt zij door Gods Geest vele herinneringsbeelden van thuis te zien, waarin zij zichzelf herkent in haar vertrouwde levensrol van het hemelse leven. Dan is het niet ver meer voor haar om haar innerlijke thuis te bereiken, vanwaar zij eeuwig komt. Daarheen leidt Christus in de Ik Ben haar en daar zou zij dagelijks met haar mens willen gaan. Maar dat kan alleen als de mens grotendeels zwijgt. Als u uw ziel deze mogelijkheid wilt geven, ga dan alstublieft meer de stilte in en dwaal vaker af naar uw innerlijk, dan kan zij dichter bij God zijn en haar vertrouwde beelden van thuis in de nacht. Hierdoor ervaart zij de ene herinnering na de andere voor de verfrissing van haar zielsbewustzijn. Dit brengt ze vaak over op de ontwakende man in beeldspraak. Hij ziet wat zij even in zichzelf zocht naar de wil van God. Het zijn samengestelde beelden, die alleen zin hebben voor de ziel om met haar mens nog verder te gaan in een rechte lijn naar het Innerlijke Zelf. De mens voelt dit meer en meer, omdat hij er genetisch nieuwe opslagplaatsen van zijn ziel naar toe krijgt. Hij wordt formeel opnieuw bekleed door zijn ziel, die zich beweegt in de opwaartse lijn naar het hemelse leven. Alles gebeurt in overeenstemming met de wil van God. </w:t>
      </w:r>
    </w:p>
    <w:p>
      <w:pPr>
        <w:jc w:val="both"/>
        <w:rPr>
          <w:rFonts w:ascii="Arial" w:hAnsi="Arial"/>
          <w:sz w:val="24"/>
        </w:rPr>
      </w:pPr>
    </w:p>
    <w:p>
      <w:pPr>
        <w:jc w:val="both"/>
        <w:rPr>
          <w:rFonts w:ascii="Arial" w:hAnsi="Arial"/>
          <w:sz w:val="24"/>
        </w:rPr>
      </w:pPr>
      <w:r>
        <w:rPr>
          <w:rFonts w:ascii="Arial" w:hAnsi="Arial"/>
          <w:sz w:val="24"/>
        </w:rPr>
        <w:t xml:space="preserve">De mens merkt meer en meer dat hij beheerst wordt door zijn ziel, die hem naar het innerlijke leven trekt. Als de mens al in deze toestand is, is er geen houden meer aan voor de ziel. De mens wordt meer en meer door zijn ziel geleid of gelokt naar de stilte, waar hij in eenheid met haar is. De mens voelt dit ook, ook al wil hij in het begin nog uit de stilte breken. </w:t>
      </w:r>
    </w:p>
    <w:p>
      <w:pPr>
        <w:jc w:val="both"/>
        <w:rPr>
          <w:rFonts w:ascii="Arial" w:hAnsi="Arial"/>
          <w:sz w:val="24"/>
        </w:rPr>
      </w:pPr>
    </w:p>
    <w:p>
      <w:pPr>
        <w:jc w:val="both"/>
        <w:rPr>
          <w:rFonts w:ascii="Arial" w:hAnsi="Arial"/>
          <w:sz w:val="24"/>
        </w:rPr>
      </w:pPr>
      <w:r>
        <w:rPr>
          <w:rFonts w:ascii="Arial" w:hAnsi="Arial"/>
          <w:sz w:val="24"/>
        </w:rPr>
        <w:t xml:space="preserve">Maar eens komt de tijd voor hem, dat hij zo ver uit zijn overtuiging is, dat het voor hem het beste zou zijn meer in uiterlijke stilte te blijven. Dat is het teken voor de mens dat nu de overbrugging naar het wettige leven van de ziel geslaagd is. Dan zijn beiden tevreden en gelukkig en kunnen vol vertrouwen een nieuw levensbestaan ingaan, dat heel andere levensbedoelingen kent dan de mens voorheen kende. </w:t>
      </w:r>
    </w:p>
    <w:p>
      <w:pPr>
        <w:jc w:val="both"/>
        <w:rPr>
          <w:rFonts w:ascii="Arial" w:hAnsi="Arial"/>
          <w:sz w:val="24"/>
        </w:rPr>
      </w:pPr>
    </w:p>
    <w:p>
      <w:pPr>
        <w:jc w:val="both"/>
        <w:rPr>
          <w:rFonts w:ascii="Arial" w:hAnsi="Arial"/>
          <w:sz w:val="24"/>
        </w:rPr>
      </w:pPr>
      <w:r>
        <w:rPr>
          <w:rFonts w:ascii="Arial" w:hAnsi="Arial"/>
          <w:sz w:val="24"/>
        </w:rPr>
        <w:t xml:space="preserve">Zijn jullie er al klaar voor? </w:t>
      </w:r>
    </w:p>
    <w:p>
      <w:pPr>
        <w:jc w:val="both"/>
        <w:rPr>
          <w:rFonts w:ascii="Arial" w:hAnsi="Arial"/>
          <w:sz w:val="24"/>
        </w:rPr>
      </w:pPr>
    </w:p>
    <w:p>
      <w:pPr>
        <w:jc w:val="both"/>
        <w:rPr>
          <w:rFonts w:ascii="Arial" w:hAnsi="Arial"/>
          <w:sz w:val="24"/>
        </w:rPr>
      </w:pPr>
      <w:r>
        <w:rPr>
          <w:rFonts w:ascii="Arial" w:hAnsi="Arial"/>
          <w:sz w:val="24"/>
        </w:rPr>
        <w:t xml:space="preserve">Wie erin geslaagd is de brug naar het geestelijk leven te slaan, die bevindt zich reeds op hemels grondgebied in het Innerlijk Zelf. Van daaruit ontvangt hij meer en meer de hemelse boodschappen voor zijn ware leven. Daar wachten de hemelse broeders en zusters reikhalzend op hem, zonder jullie aan te sporen, want jullie hebben allen de vrije wil om naar huis te gaan. Als je uit overtuiging naar huis gaat, is dat een kwestie van je huidige houding en vooral van je liefde voor God. Als je klaar bent, verheugt de Ik Ben Godheid zich met 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Alstublieft, kom nu weer langzaam uit de stroom van stilte en liefde en neem alles om u heen weer waar met uw zintuigen.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picturale excursie van uw menselijk leven naar de harmonieuze en verheven vibraties van de God-Geest, wilde u bewust maken hoe ver u nog verwijderd bent van het innerlijke leven van uw hemelse thuis. Hij die dagelijks meer in de uiterlijke en innerlijke stilte leeft, heeft waarlijk geen stiltemeditatie nodig. Het is alleen bedoeld voor die mensen die nog steeds in de hectiek van de wereld leven, maar verlangen naar rust en stilte, die hen datgene zal geven waar zij graag zouden willen zijn, maar de hectische tijd geeft hen niet de gelegenheid om zo wenselijk te leven. Eens komt iedereen in de situatie waarin hij alleen de stap naar de buitenste stilte durft te zetten. Alles heeft zijn tijd nodig in het aardse leven. Wanneer het bewustzijn van de mens groeit tot geestelijk leven, dan ziet de mens plotseling mogelijkheden voor zich waarin hij in een andere menselijke fase kan komen, die hem in staat stelt te leven wat zijn vrijere ziel verlangt. Daartoe leidt de God-Geest hem door beschermende wezens, mits hij zich in vrije wil door de God-Geest laat leiden. Dit zou het belangrijkste zijn voor je ziel en je mens. Als beiden de oprechte bereidheid hebben om zich bij de wil van God aan te sluiten, dan zit je samen met Christus in een zeilboot op de zee van liefde, die zich meer en meer naar de hemelse oever beweegt. Je kunt nieuwe wind in de zeilen geven voor verdere vooruitgang door je dagelijks in te spannen om zelfkennis te beoefenen. Dit is een essentiële factor op de weg naar huis. Als jullie jezelf opnieuw overwonnen hebben, dan komt Christus een beetje dichter bij jullie in de boot, die op weg is naar de hemelse aanloophaven.  </w:t>
      </w:r>
    </w:p>
    <w:p>
      <w:pPr>
        <w:jc w:val="both"/>
        <w:rPr>
          <w:rFonts w:ascii="Arial" w:hAnsi="Arial"/>
          <w:sz w:val="24"/>
        </w:rPr>
      </w:pPr>
    </w:p>
    <w:p>
      <w:pPr>
        <w:jc w:val="both"/>
        <w:rPr>
          <w:rFonts w:ascii="Arial" w:hAnsi="Arial"/>
          <w:sz w:val="24"/>
        </w:rPr>
      </w:pPr>
      <w:r>
        <w:rPr>
          <w:rFonts w:ascii="Arial" w:hAnsi="Arial"/>
          <w:sz w:val="24"/>
        </w:rPr>
        <w:t xml:space="preserve">Bent u reeds de ijverige zelfoverwinnaars van uw afval, dat nog de stroom van Gods liefde in de ziel belemmert?  </w:t>
      </w:r>
    </w:p>
    <w:p>
      <w:pPr>
        <w:jc w:val="both"/>
        <w:rPr>
          <w:rFonts w:ascii="Arial" w:hAnsi="Arial"/>
          <w:sz w:val="24"/>
        </w:rPr>
      </w:pPr>
    </w:p>
    <w:p>
      <w:pPr>
        <w:jc w:val="both"/>
        <w:rPr>
          <w:rFonts w:ascii="Arial" w:hAnsi="Arial"/>
          <w:sz w:val="24"/>
        </w:rPr>
      </w:pPr>
      <w:r>
        <w:rPr>
          <w:rFonts w:ascii="Arial" w:hAnsi="Arial"/>
          <w:sz w:val="24"/>
        </w:rPr>
        <w:t xml:space="preserve">Zo ja, help dan alstublieft andere broeders en zusters met uw gebeden die uit uw hart komen. Maar het belangrijkste op de innerlijke weg naar je vaderland is de dagelijkse praktijk van de verwerkelijking van de wetten van God die je kent. Hierdoor zul je weten hoe mooi het is om jezelf te hebben overwonnen uit overtuiging en liefde voor God. Door realisaties en berouw van verkeerd gedrag en geleidelijke verandering van de mens, is er minder rommel in je ziel, die tot nu toe een grotere toevoer van de goddelijke liefdesenergieën naar haar en de menselijke cellen verhinderde. Als je meer levensenergie hebt, dan voel je de vreugde van je ziel, die daardoor een beetje dichter bij God is gekomen. </w:t>
      </w:r>
    </w:p>
    <w:p>
      <w:pPr>
        <w:jc w:val="both"/>
        <w:rPr>
          <w:rFonts w:ascii="Arial" w:hAnsi="Arial"/>
          <w:sz w:val="24"/>
        </w:rPr>
      </w:pPr>
    </w:p>
    <w:p>
      <w:pPr>
        <w:jc w:val="both"/>
        <w:rPr>
          <w:rFonts w:ascii="Arial" w:hAnsi="Arial"/>
          <w:sz w:val="24"/>
        </w:rPr>
      </w:pPr>
      <w:r>
        <w:rPr>
          <w:rFonts w:ascii="Arial" w:hAnsi="Arial"/>
          <w:sz w:val="24"/>
        </w:rPr>
        <w:t xml:space="preserve">Leef meer en meer in de liefdesstroom van God, dan zul je spoedig het langverwachte zonnige land van de liefde van het hart zien, dat je eeuwige thuis 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God zij met je. </w:t>
      </w:r>
    </w:p>
    <w:p>
      <w:pPr>
        <w:jc w:val="both"/>
        <w:rPr>
          <w:rFonts w:ascii="Arial" w:hAnsi="Arial"/>
          <w:sz w:val="24"/>
        </w:rPr>
      </w:pPr>
    </w:p>
    <w:p>
      <w:pPr>
        <w:jc w:val="both"/>
        <w:rPr>
          <w:rFonts w:ascii="Arial" w:hAnsi="Arial"/>
          <w:sz w:val="24"/>
        </w:rPr>
      </w:pPr>
      <w:r>
        <w:rPr>
          <w:rFonts w:ascii="Arial" w:hAnsi="Arial"/>
          <w:sz w:val="24"/>
        </w:rPr>
        <w:t xml:space="preserve">Een boodschapper van licht en liefde sprak in opdracht en volgens de wil van Christus.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21.10.2004 (huidige datum) </w:t>
    </w:r>
    <w:r>
      <w:rPr>
        <w:rFonts w:ascii="Arial" w:hAnsi="Arial"/>
        <w:sz w:val="16"/>
        <w:b w:val="1"/>
        <w:color w:val="0000FF"/>
      </w:rPr>
      <w:t xml:space="preserve">Ik Ben-Liefdesdruppels van God uit de Hemelse Bron </w:t>
    </w:r>
    <w:r>
      <w:rPr>
        <w:rFonts w:ascii="Arial" w:hAnsi="Arial"/>
        <w:sz w:val="16"/>
      </w:rPr>
      <w:t xml:space="preserve">Boodschap van 07.03.2003  </w:t>
    </w:r>
  </w:p>
  <w:p>
    <w:pPr>
      <w:pStyle w:val="P1"/>
      <w:jc w:val="center"/>
      <w:rPr>
        <w:rFonts w:ascii="Arial" w:hAnsi="Arial"/>
        <w:sz w:val="16"/>
      </w:rPr>
    </w:pPr>
    <w:r>
      <w:rPr>
        <w:rFonts w:ascii="Arial" w:hAnsi="Arial"/>
        <w:sz w:val="16"/>
      </w:rPr>
      <w:t>"</w:t>
    </w:r>
    <w:r>
      <w:rPr>
        <w:rFonts w:ascii="Arial" w:hAnsi="Arial"/>
        <w:sz w:val="16"/>
      </w:rPr>
      <w:t>Ervaringen van het water in de rivierbedding</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