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2704EE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358" w:after="185" w:beforeAutospacing="0" w:afterAutospacing="0"/>
        <w:ind w:firstLine="0" w:left="0"/>
      </w:pPr>
      <w:r>
        <w:rPr>
          <w:sz w:val="32"/>
          <w:b w:val="1"/>
          <w:color w:val="0000FF"/>
        </w:rPr>
        <w:t xml:space="preserve">Iš kur šiandien kai kurie žiniasklaidos atstovai gauna informacijos apie artimiausius susirūpinimą keliančius pasaulio įvykius? </w:t>
      </w:r>
    </w:p>
    <w:p>
      <w:pPr>
        <w:jc w:val="center"/>
        <w:spacing w:lineRule="auto" w:line="240" w:after="184" w:beforeAutospacing="0" w:afterAutospacing="0"/>
        <w:ind w:firstLine="0"/>
      </w:pPr>
      <w:r>
        <w:rPr>
          <w:sz w:val="32"/>
          <w:b w:val="1"/>
          <w:color w:val="0000FF"/>
        </w:rPr>
        <w:t xml:space="preserve"> </w:t>
      </w:r>
    </w:p>
    <w:p>
      <w:pPr>
        <w:jc w:val="left"/>
        <w:spacing w:lineRule="auto" w:line="240" w:after="183" w:beforeAutospacing="0" w:afterAutospacing="0"/>
        <w:ind w:firstLine="0"/>
      </w:pPr>
      <w:r>
        <w:rPr>
          <w:sz w:val="22"/>
          <w:b w:val="1"/>
        </w:rPr>
        <w:t xml:space="preserve"> </w:t>
      </w:r>
    </w:p>
    <w:p>
      <w:pPr>
        <w:jc w:val="left"/>
        <w:spacing w:lineRule="auto" w:line="240" w:after="179" w:beforeAutospacing="0" w:afterAutospacing="0"/>
        <w:ind w:firstLine="0"/>
      </w:pPr>
      <w:r>
        <w:rPr>
          <w:sz w:val="22"/>
          <w:b w:val="1"/>
        </w:rPr>
        <w:t xml:space="preserve">Dviejų "Love Drop" skaitytojų ir "Herald" klausimas Dievo Dvasiai: </w:t>
      </w:r>
    </w:p>
    <w:p>
      <w:r>
        <w:t xml:space="preserve">Iš kur tamsiosios žemiškos sielos gauna informaciją apie būsimus įvykius, jei joms nebeįmanoma atverti "Atmosferos kronikos sluoksnių", iš kurių jos anksčiau perduodavo savo prognozes su jais susivienijusiems mediumistams, kad praneštų šio pasaulio vadovams apie artimiausius svarbius įvykius? </w:t>
      </w:r>
    </w:p>
    <w:p>
      <w:pPr>
        <w:jc w:val="center"/>
        <w:spacing w:lineRule="auto" w:line="240" w:after="183" w:beforeAutospacing="0" w:afterAutospacing="0"/>
        <w:ind w:firstLine="0"/>
      </w:pPr>
      <w:r>
        <w:rPr>
          <w:sz w:val="22"/>
          <w:b w:val="1"/>
          <w:color w:val="0000FF"/>
        </w:rPr>
        <w:t xml:space="preserve"> </w:t>
      </w:r>
    </w:p>
    <w:p>
      <w:pPr>
        <w:jc w:val="center"/>
        <w:spacing w:lineRule="auto" w:line="240" w:after="178" w:beforeAutospacing="0" w:afterAutospacing="0"/>
        <w:ind w:firstLine="0"/>
      </w:pPr>
      <w:r>
        <w:rPr>
          <w:sz w:val="22"/>
          <w:b w:val="1"/>
          <w:color w:val="0000FF"/>
        </w:rPr>
        <w:t xml:space="preserve">*     *     * </w:t>
      </w:r>
    </w:p>
    <w:p>
      <w:pPr>
        <w:jc w:val="left"/>
        <w:spacing w:lineRule="auto" w:line="240" w:after="182" w:beforeAutospacing="0" w:afterAutospacing="0"/>
        <w:ind w:firstLine="0"/>
      </w:pPr>
      <w:r>
        <w:t xml:space="preserve"> </w:t>
      </w:r>
    </w:p>
    <w:p>
      <w:pPr>
        <w:jc w:val="left"/>
        <w:spacing w:lineRule="auto" w:line="240" w:after="139" w:beforeAutospacing="0" w:afterAutospacing="0"/>
        <w:ind w:firstLine="0"/>
      </w:pPr>
      <w:r>
        <w:rPr>
          <w:b w:val="1"/>
        </w:rPr>
        <w:t xml:space="preserve">Dievo Dvasios atsakymas per tyrą dangaus šviesos pasiuntinį: </w:t>
      </w:r>
    </w:p>
    <w:p>
      <w:r>
        <w:t xml:space="preserve">Iš tiesų buvusios tamsiosios sielos visada galėjo iš "atmosferos kronikos sluoksnių" gauti į ateitį orientuotus vaizdus, kuriuos perduodavo savo bangos ilgio mediumistams, padedantiems pasaulio valdovams kaip informacijos tarnams geriau orientuotis. Tačiau jau kelerius metus jiems tai neįmanoma, nes dangaus būtybės, bendradarbiaudamos su aukštesnėmis nežemiškomis būtybėmis, prasidėjus nežemiškos gyvybės sugrįžimui, pasaulio kronikos saugojimo sluoksnius apgaubė dvipolėmis energijomis. Šiai priemonei naudojamos teisėtos energijos kyla iš dvasiškai aukštesnio išsivystymo žmonių, kurie žemiškoje praeityje iki dabartinio kosminio momento labai rimtai rūpinosi sugrįžimu į dangų, apsivalydami, širdies maldų.  </w:t>
      </w:r>
    </w:p>
    <w:p>
      <w:pPr>
        <w:spacing w:lineRule="auto" w:line="240" w:after="386" w:beforeAutospacing="0" w:afterAutospacing="0"/>
      </w:pPr>
      <w:r>
        <w:t xml:space="preserve">Jūsų informacijai: Jūsų nuoširdžios maldos nuolat patenka į didelę energijos saugyklą, sukurtą dangaus būtybių žemesniame atmosferos sluoksnyje, ir ją naudoja dangaus būtybės įvairiose žemiškose sferose, ypač ten, kur reikia energijos. Vertingą energiją jie gali perduoti, pavyzdžiui, stichijoms, gamtai ar gamtos būtybėms, taip pat apsaugoti su meilės dvasia suderintus žmones, kai jiems gresia didelis pavojus. Per dabar stipriai vibruojantį energetinį apvalkalą tamsiosios krintančios būtybės nebegali įsiskverbti į pasaulio kroniką (visų pasaulio įvykių saugyklą) su savo vienpolėmis minties galiomis, kuriose galima iš anksto pamatyti praeities ir ateities teigiamus, taip pat ir neigiamus pasaulio įvykius.  </w:t>
      </w:r>
    </w:p>
    <w:p>
      <w:r>
        <w:t xml:space="preserve">Pasaulio kroniką kadaise sukūrė buvusios dangaus atsiskyrėlės ne tik tam, kad žinotų apie būsimus pasaulio įvykius, bet daugiausia tam, kad jie būtų matomi iš žemėje esančios nežemiškosios sferos, kuria kryptimi daugiausia juda žmonių gyvenimo būdas ir ar jis šiek tiek ar labai nukrypsta nuo savo grėsmingo tikslo, - bet taip pat žinoti, kiek žmonija pažengė dvasinėje ir materialinėje srityje, kad pasaulietiniai valdovai, laikydamiesi griežtų gyvenimo taisyklių, galėtų laiku ištaisyti galimą nukrypimą. Iš to jūs, dangiškieji sugrįžėliai, galite suprasti, kad tikrieji tamsieji šio pasaulio valdovai yra anapus žemės ir iš ten kaip marionetės valdo žmones pagal savo bangos ilgį.  </w:t>
      </w:r>
    </w:p>
    <w:p>
      <w:r>
        <w:t xml:space="preserve">Net jei šiandien jos nebegali pažvelgti į pasaulio kroniką, puolusios būtybės žino, kaip sau padėti, nuolat per atstumą stebėdamos mediumistus ir stebėdamos, ką jie gauna iš Dievo Dvasios arba iš labiau išsivysčiusių nežemiškų būtybių kaip į ateitį orientuotus nerimą keliančius pranešimus. Jei jiems to nepavyksta padaryti, jie paslapčia persekioja šių pranešimų skaitytojus, iš kurių ištraukia tik jiems svarbią informaciją. Juos jie kaupia savo tamsioje sąmonėje ir perduoda, kaip visada darė žemėje, mediumistams slaptuose dvasiniuose, tamsiuose rateliuose. Tokiu būdu pasaulietiniai ir religiniai vadovai aplinkiniu būdu gauna informaciją apie galimus neigiamus ateities įvykius, apie kuriuos jūs, dvasiškai orientuoti žmonės, savo nuostabai, prieš kurį laiką sužinojote per mediumus. </w:t>
      </w:r>
    </w:p>
    <w:p>
      <w:r>
        <w:t xml:space="preserve">Kaip dangaus šviesos pasiuntinys, prašau jūsų, nuoširdžių žmonių, turinčių rimtą ketinimą grįžti į dangiškąją būtį, per daug nesirūpinti painiais į ateitį orientuotais pasaulietinių ir religinių lyderių pareiškimais, nes jie tik įtraukia jus į žemą vibraciją, o neigiamas to poveikis yra tas, kad tamsiųjų sielų dėka tampate paveikūs. Tačiau Dievo Dvasia nori jus nuo to apsaugoti. </w:t>
      </w:r>
    </w:p>
    <w:p>
      <w:pPr>
        <w:spacing w:lineRule="auto" w:line="240" w:after="2282" w:beforeAutospacing="0" w:afterAutospacing="0"/>
      </w:pPr>
      <w:r>
        <w:t xml:space="preserve">Supraskite tai teisingai: dangiškoji meilės dvasia nepateikia jums tikslių detalių apie šio pasaulio pabaigą dėl to, kad tada jūs gyventumėte ne dabartimi, o tik ateitimi, o tai labai pakenktų jūsų nuoširdžioms pastangoms pažinti ir išaukštinti save. Todėl Dievo Dvasia jums pataria nesirūpinti tokiais klaidinančiais pasaulio ir religinių vadovų pareiškimais. Verčiau kasdien gyvenkite pasitikėdami savimi, nes pasitikėjime slypi protą praskaidrinanti galia, kuri pakelia jūsų nuotaiką ir retkarčiais suteikia humoro jausmą, nepaisant sunkios padėties pasaulyje. </w:t>
      </w:r>
    </w:p>
    <w:sectPr>
      <w:type w:val="nextPage"/>
      <w:pgSz w:w="11906" w:h="16838" w:code="0"/>
      <w:pgMar w:left="1020" w:right="1017" w:top="857" w:bottom="718"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rPr>
        <w:sz w:val="16"/>
      </w:rPr>
    </w:pPr>
  </w:p>
  <w:p>
    <w:pPr>
      <w:pStyle w:val="P3"/>
      <w:jc w:val="center"/>
      <w:rPr>
        <w:sz w:val="16"/>
        <w:lang w:val="en-US"/>
      </w:rPr>
    </w:pPr>
    <w:r>
      <w:rPr>
        <w:sz w:val="16"/>
      </w:rPr>
      <w:fldChar w:fldCharType="begin"/>
    </w:r>
    <w:r>
      <w:rPr>
        <w:sz w:val="16"/>
        <w:lang w:val="en-US"/>
      </w:rPr>
      <w:instrText>PAGE \* MERGEFORMAT</w:instrText>
    </w:r>
    <w:r>
      <w:rPr>
        <w:sz w:val="16"/>
      </w:rPr>
      <w:fldChar w:fldCharType="separate"/>
    </w:r>
    <w:r>
      <w:rPr>
        <w:sz w:val="16"/>
        <w:lang w:val="en-US"/>
        <w:noProof w:val="1"/>
      </w:rPr>
      <w:t>#</w:t>
    </w:r>
    <w:r>
      <w:rPr>
        <w:sz w:val="16"/>
      </w:rPr>
      <w:fldChar w:fldCharType="end"/>
    </w:r>
  </w:p>
  <w:p>
    <w:pPr>
      <w:jc w:val="left"/>
      <w:spacing w:lineRule="auto" w:line="240" w:after="11" w:beforeAutospacing="0" w:afterAutospacing="0"/>
      <w:rPr>
        <w:sz w:val="16"/>
        <w:color w:val="0000FF"/>
        <w:lang w:val="en-US"/>
      </w:rPr>
    </w:pPr>
    <w:r>
      <w:rPr>
        <w:sz w:val="16"/>
        <w:lang w:val="en-US"/>
      </w:rPr>
      <w:t xml:space="preserve">F4-(J-G-D-A) </w:t>
      <w:tab/>
    </w:r>
    <w:r>
      <w:rPr>
        <w:sz w:val="16"/>
        <w:color w:val="0000FF"/>
        <w:lang w:val="en-US"/>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rPr>
        <w:sz w:val="16"/>
        <w:lang w:val="en-US"/>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rPr>
        <w:sz w:val="15"/>
      </w:rPr>
    </w:pPr>
    <w:r>
      <w:rPr>
        <w:sz w:val="15"/>
        <w:color w:val="000000"/>
      </w:rPr>
      <w:t xml:space="preserve">2015.12.30 </w:t>
    </w:r>
    <w:r>
      <w:rPr>
        <w:sz w:val="15"/>
        <w:b w:val="0"/>
        <w:color w:val="000000"/>
      </w:rPr>
      <w:t xml:space="preserve">(dabartinė data) </w:t>
    </w:r>
    <w:r>
      <w:rPr>
        <w:sz w:val="15"/>
      </w:rPr>
      <w:t xml:space="preserve">Aš esu meilė </w:t>
    </w:r>
    <w:r>
      <w:rPr>
        <w:sz w:val="15"/>
        <w:color w:val="000000"/>
      </w:rPr>
      <w:t xml:space="preserve">2015 m. gruodžio mėnesio </w:t>
    </w:r>
    <w:r>
      <w:rPr>
        <w:sz w:val="15"/>
        <w:b w:val="0"/>
        <w:color w:val="000000"/>
      </w:rPr>
      <w:t xml:space="preserve">žinutė iš </w:t>
    </w:r>
    <w:r>
      <w:rPr>
        <w:sz w:val="15"/>
      </w:rPr>
      <w:t xml:space="preserve">Dangiškojo Dieviškojo Gyvenimo Šaltinio </w:t>
    </w:r>
  </w:p>
  <w:p>
    <w:pPr>
      <w:jc w:val="center"/>
      <w:spacing w:lineRule="auto" w:line="240" w:after="129" w:beforeAutospacing="0" w:afterAutospacing="0"/>
      <w:rPr>
        <w:sz w:val="15"/>
      </w:rPr>
    </w:pPr>
    <w:r>
      <w:rPr>
        <w:sz w:val="15"/>
      </w:rPr>
      <w:t xml:space="preserve"> "Iš kur šiandien kai kurie žiniasklaidos atstovai gauna pranešimus apie artimiausius nerimą keliančius pasaulio įvykius?" (2 puslapiai) </w:t>
    </w:r>
  </w:p>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9" w:after="236" w:beforeAutospacing="0" w:afterAutospacing="0"/>
      <w:ind w:hanging="10" w:left="-5"/>
    </w:pPr>
    <w:rPr>
      <w:rFonts w:ascii="Arial" w:hAnsi="Arial"/>
      <w:sz w:val="24"/>
      <w:color w:val="000000"/>
    </w:rPr>
  </w:style>
  <w:style w:type="paragraph" w:styleId="P1">
    <w:name w:val="heading 1"/>
    <w:qFormat/>
    <w:link w:val="C3"/>
    <w:next w:val="P0"/>
    <w:pPr>
      <w:jc w:val="center"/>
      <w:spacing w:lineRule="auto" w:line="240" w:after="57" w:beforeAutospacing="0" w:afterAutospacing="0"/>
      <w:ind w:hanging="10" w:left="10" w:right="-15"/>
      <w:outlineLvl w:val="0"/>
      <w:keepNext w:val="1"/>
      <w:keepLines w:val="1"/>
    </w:pPr>
    <w:rPr>
      <w:rFonts w:ascii="Arial" w:hAnsi="Arial"/>
      <w:sz w:val="18"/>
      <w:b w:val="1"/>
      <w:color w:val="0000FF"/>
    </w:rPr>
  </w:style>
  <w:style w:type="paragraph" w:styleId="P2">
    <w:name w:val="header"/>
    <w:basedOn w:val="P0"/>
    <w:link w:val="C4"/>
    <w:pPr>
      <w:spacing w:lineRule="auto" w:line="240" w:after="0" w:beforeAutospacing="0" w:afterAutospacing="0"/>
      <w:tabs>
        <w:tab w:val="center" w:pos="4536" w:leader="none"/>
        <w:tab w:val="right" w:pos="9072" w:leader="none"/>
      </w:tabs>
    </w:pPr>
    <w:rPr/>
  </w:style>
  <w:style w:type="paragraph" w:styleId="P3">
    <w:name w:val="footer"/>
    <w:basedOn w:val="P0"/>
    <w:link w:val="C5"/>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18"/>
      <w:b w:val="1"/>
      <w:color w:val="0000FF"/>
    </w:rPr>
  </w:style>
  <w:style w:type="character" w:styleId="C4">
    <w:name w:val="Kopfzeile Zchn"/>
    <w:basedOn w:val="C0"/>
    <w:link w:val="P2"/>
    <w:rPr/>
  </w:style>
  <w:style w:type="character" w:styleId="C5">
    <w:name w:val="Fußzeile Zchn"/>
    <w:basedOn w:val="C0"/>
    <w:link w:val="P3"/>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