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A92F4EE"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190" w:beforeAutospacing="0" w:afterAutospacing="0"/>
        <w:ind w:firstLine="0" w:left="0"/>
      </w:pPr>
    </w:p>
    <w:p>
      <w:pPr>
        <w:jc w:val="both"/>
        <w:spacing w:lineRule="auto" w:line="240" w:after="104" w:beforeAutospacing="0" w:afterAutospacing="0"/>
        <w:ind w:firstLine="0"/>
        <w:rPr>
          <w:sz w:val="32"/>
          <w:color w:val="0000FF"/>
        </w:rPr>
      </w:pPr>
      <w:r>
        <w:rPr>
          <w:sz w:val="32"/>
          <w:b w:val="1"/>
          <w:color w:val="0000FF"/>
        </w:rPr>
        <w:t>Dvasinis žmonijos neišmanymas su tragiškomis pasekmėmis</w:t>
      </w:r>
    </w:p>
    <w:p>
      <w:pPr>
        <w:jc w:val="left"/>
        <w:spacing w:lineRule="auto" w:line="240" w:after="159" w:beforeAutospacing="0" w:afterAutospacing="0"/>
        <w:ind w:firstLine="0"/>
      </w:pPr>
      <w:r>
        <w:rPr>
          <w:sz w:val="32"/>
          <w:b w:val="1"/>
        </w:rPr>
        <w:t xml:space="preserve"> </w:t>
      </w:r>
    </w:p>
    <w:p>
      <w:r>
        <w:rPr>
          <w:color w:val="0000FF"/>
        </w:rPr>
        <w:t xml:space="preserve">Dievuje gyvenanti žmonija yra sąmoningai palaikoma dvasiškai neišprususia kitoje pusėje esančių žemiškų būtybių ir jų sąjungininkų bei gudriai klaidinama melagingais religiniais teiginiais. Todėl jie negali įtarti, kad dangiškosios šviesos būtybės gyvena beasmenį gyvenimo būdą teisingoje būtybių lygybėje, kuri vyksta harmoningame, nuoširdžiame ir džiaugsmingame vidiniame ryšyje geriausiu įmanomu būdu, nevadovaujant būtybėms. Jie taip pat nežino, kad tyros dangiškosios būtybės visą informaciją apie žinias, kurių joms reikia palaimingam evoliuciniam gyvenimui, gauna iš visuotinės, beasmenės Meilės Dvasios, Dievo Aš Esu dangiškoje Pirminėje Centrinėje Saulėje, kuris yra lygus joms. Jie taip pat nežinos, kad žmogaus kūne trumpam kosminiam laikui yra įsikūnijusi siela, kuri energetiškai ir informaciniu požiūriu yra susijusi su žmogaus sąmone. Taip pat jiems negalima sakyti, kad jų vidinė siela yra dangiškos kilmės ir kadaise gyveno palaimingą dvigubą gyvenimą dangiškos šviesos kupinuose pasauliuose.  </w:t>
      </w:r>
    </w:p>
    <w:p>
      <w:r>
        <w:rPr>
          <w:color w:val="0000FF"/>
        </w:rPr>
        <w:t xml:space="preserve">Tikintieji į Dievą neturėtų nieko sužinoti apie subtilios sielos atgimimą žmogaus kūne iš dvasiškai paklydusių dvasininkų arba likti to nežinantys, nes priešingu atveju jų mokymai taptų neįtikinami. Taip pat jie turėtų likti dvasiškai akli dėl to, kad siela po žmogaus mirties toliau egzistuoja su visais savo žemiškais jausminiais prisiminimais ir kad dėl savo klaidingos orientacijos į šį apgaulės, įpročių ir mylimųjų pasaulį ji gali taip stipriai save pritraukti, kad dėl to tragiškai lieka pririšta prie žemės. Dėl to nesuskaičiuojama daugybė sielų ir toliau lieka subtilios būsenos tarp pažįstamų ar mylimų žmonių ir bando juos paveikti arba klaidžioja po šį pasaulį, nes dėl dvasinio neišmanymo ne iš karto supranta, kas su jomis vyksta arba kad jos mirė. Žmonės taip pat neturėtų žinoti, kad nesuskaičiuojama daugybė energijos neturinčių žemiškų sielų, turinčių destruktyvių ketinimų, nematomai gyvena tarp žmonių ir valdo juos, kai jie yra ant jų daugybės žemiškų nenormalumų bangos. Štai kodėl šiame siaubo ir dvasinio neišmanymo kupiname pasaulyje vyko ir tebevyksta neapsakomos kančios. Taigi mes, dangiškosios būtybės, matome šį pasaulį, kuriame gyvena atkritusios tamsiosios būtybės, neketinančios atverti savo dvasinės širdies, kad pagaliau pasiruoštų dangiškajam sugrįžimui per dvasinį permąstymą po nesuskaičiuojamų kosminių epochų. </w:t>
      </w:r>
    </w:p>
    <w:p>
      <w:pPr>
        <w:spacing w:lineRule="auto" w:line="240" w:after="58" w:beforeAutospacing="0" w:afterAutospacing="0"/>
      </w:pPr>
      <w:r>
        <w:rPr>
          <w:color w:val="0000FF"/>
        </w:rPr>
        <w:t xml:space="preserve">Jie taip pat nežinos, kad į žmones panašios būtybės gyvena materialiame kosmose nesuskaičiuojamose tolimų Saulės sistemų planetose, kurios yra dvasiškai labai išsivysčiusios ir turi žmonėms neįsivaizduojamas technologijas bei kosmines judėjimo priemones. Ir jie neturėtų sužinoti, kad nežemiškos būtybės iš įvairių Saulės sistemų ir skirtingų pavidalų yra gerai nusiteikusios žmonių atžvilgiu ir padeda jiems, kad jie galėtų išgyventi Žemės planetoje, kurios vibracijos ir energetika nuolat krenta.  </w:t>
      </w:r>
    </w:p>
    <w:p>
      <w:r>
        <w:rPr>
          <w:color w:val="0000FF"/>
        </w:rPr>
        <w:t xml:space="preserve">Iš tiesų žmonių ir jų sielų dvasinis neišmanymas lėmė katastrofiškas gyvenimo sąlygas, ypač žemėje ir už jos ribų esančiuose pasauliuose. Dievo Dvasia apie tai praneša šioje žinutėje apie mane, dangiškąjį šviesos pasiuntinį. </w:t>
      </w:r>
    </w:p>
    <w:p>
      <w:r>
        <w:rPr>
          <w:color w:val="0000FF"/>
        </w:rPr>
        <w:t>Be kita ko, jis taip pat pasakoja apie tai, kaip dėl trikdančių veiksnių gamta vis labiau praranda energetinį ryšį tarpusavyje ir kokį poveikį tai daro.</w:t>
      </w:r>
      <w:r>
        <w:t xml:space="preserve">  </w:t>
      </w:r>
    </w:p>
    <w:p>
      <w:pPr>
        <w:jc w:val="left"/>
        <w:spacing w:lineRule="auto" w:line="240" w:after="181" w:beforeAutospacing="0" w:afterAutospacing="0"/>
        <w:ind w:firstLine="0"/>
      </w:pPr>
      <w:r>
        <w:rPr>
          <w:b w:val="1"/>
        </w:rPr>
        <w:t xml:space="preserve"> </w:t>
      </w:r>
    </w:p>
    <w:p>
      <w:pPr>
        <w:jc w:val="center"/>
        <w:spacing w:lineRule="auto" w:line="246" w:after="181" w:beforeAutospacing="0" w:afterAutospacing="0"/>
        <w:rPr>
          <w:color w:val="0000FF"/>
        </w:rPr>
      </w:pPr>
      <w:r>
        <w:rPr>
          <w:b w:val="1"/>
          <w:color w:val="0000FF"/>
        </w:rPr>
        <w:t xml:space="preserve">*    *    * </w:t>
      </w:r>
    </w:p>
    <w:p>
      <w:pPr>
        <w:jc w:val="left"/>
        <w:spacing w:lineRule="auto" w:line="240" w:after="178" w:beforeAutospacing="0" w:afterAutospacing="0"/>
        <w:ind w:firstLine="0"/>
      </w:pPr>
      <w:r>
        <w:t xml:space="preserve"> </w:t>
      </w:r>
    </w:p>
    <w:p>
      <w:r>
        <w:t xml:space="preserve">Sveiki, geros širdies žmonės, kurie ėmėtės ieškoti naujų, platesnių dvasinių žinių! </w:t>
      </w:r>
    </w:p>
    <w:p>
      <w:r>
        <w:t xml:space="preserve">Daugelis dvasiškai pabudusių žmonių klausia, kodėl tai ir tai vyksta čia, žemėje? Tačiau dauguma klausimų jiems lieka neatsakyti, nes žmogus yra aklas dėl daugybės apgaulių ir klaidinimų ir negali įžvelgti materialaus pasaulio. Jei galėtų, jam nebereikėtų užduoti kai kurių klausimų. Žmonės dažniausiai kreipiasi į šį žemų vibracijų pasaulį, kuris negali jiems pateikti patenkinamo atsakymo į jų dvasinius klausimus. Jie klausia apie savo gyvenimo prasmę daugybės apgaulių ir iliuzijų pasaulyje, nes mato daug kančių ir skausmo, patiria daug nemalonumų. Jų klausimai dažnai juos užimdavo ilgam. Net klausimai apie jų nelaimės, ligos ar likimo smūgio prasmę jiems lieka neatsakyti. Dvasiškai orientuoti žmonės galvoja apie tai, kodėl jiems kas nors nutiko, tačiau jie negali susidaryti tikslaus vaizdo, kur slypi liūdnų įvykių priežastis. Jie tikrai negali susidaryti išsamaus priežasčių vaizdo, nes jų žmogiški pojūčiai dėl sielos apvalkalo neleidžia dvasiškai įžvelgti priežasčių, todėl jie negali pajusti tikrosios priežasties iš vidaus. Jų žmogiškosios smegenų ląstelės yra pripildytos pasaulietiškumo ir pasaulį išleidžia tik kaip atspindį viršutinėje sąmonėje. Tačiau šis jutiminis atspindys nėra tikrasis pasaulis, kuriame mes, tyros šviesos būtybės, gyvename ir kuriam aš taip pat priklausau kaip dangiškoji šviesos būtybė ir kuriam dabar leista kalbėti su jumis, žmonėmis, per pasiuntinį pagal Aš Esu Dievybės valią.  </w:t>
      </w:r>
    </w:p>
    <w:p>
      <w:r>
        <w:t xml:space="preserve">Dažnai mus gąsdina tai, ką matome šioje žemėje, nes tai, ką šiuo metu gyvena žmogus, tikrai niekaip neatitinka dangiškojo gyvenimo būdo, kuriame mes, šviesos būtybės, džiaugsmingai atsidūrėme. Mes galime tik trumpam įsilieti į jūsų gyvenimus, nes priešingu atveju mūsų subtilaus šviesaus kūno vibracijos netrukus labai sumažėtų dėl kontakto su neigiamomis vienpolės energijos dalelėmis. Nors mūsų dangiškosios evoliucijos šviesos vibracija yra daug aukštesnė nei jūsų žmogiškoji, mūsų šviesos kūnas, sudarytas iš nesuskaičiuojamų šviesos dalelių (atomų dalelių), ilgiau pabuvęs šiame pasaulyje gali patirti didžiulį vibracijos kritimą. Neigiamas spinduliavimas, kurį skleidžiate dėl savo priešingo gyvenimo būdo, taip stipriai prilimpa prie kiekvieno materialaus objekto, kad mes, tyros būtybės, turime būti atsargūs ir nepritraukti magnetinės neigiamos jėgos į savo šviesos kūną. Štai kodėl mes retai būname šalia jūsų žmogaus, kuriam visada būdingos įvairios nuotaikos. Pagal jūsų žmogaus sielos auros spalvas galime matyti, kaip šiuo metu vibruojate arba kokioje būsenoje esate. Jei jis pritaikytas neigiamam pasauliui, vargu ar mes galime prie jūsų priartėti. Tačiau žinome, kaip apsisaugoti, nes mylime savo gyvenimą ir norime jį tęsti nepažeisti. Mes nesiartiname prie jūsų, nes būtume jūsų magnetu atstumti. Tai neleidžia mums priartėti prie jūsų auros. Labai dėl to apgailestaujame, nes norėtume jums pasiūlyti savo apsaugą ir vidinius dieviškus nurodymus apie jūsų sielą. Tačiau tai gali įvykti tik tada, kai priartėsite prie mūsų dangiškosios vibracijos. Štai kodėl daugumos įsikūnijusių išganymo plano būtybių žmogaus gyvenimas yra liūdna žemiškoji kelionė. Mes vis bandome jus įspėti per jūsų sielą, bet dažniausiai mums tai neįmanoma arba mes negalime pasiekti jūsų savo impulsais. Mes dėl to liūdime, nes norime jums paties geriausio, kaip ir Aš Esu Dievybė visada jums linki. </w:t>
      </w:r>
    </w:p>
    <w:p>
      <w:r>
        <w:t xml:space="preserve">Magnetinis atstūmimas dažnai būna toks didelis dėl jūsų žemos gyvenimo vibracijos, kad mes negalime jo pakęsti. Jei jūsų žmogaus sielos aura yra tamsi, mums kyla didžiausių sunkumų prie jūsų prieiti, bet mes niekada to nedarome patys sau. Mes nesiveržiame į jūsų aurą prievarta, nes visada gerbiame kiekvienos dangiškosios būtybės laisvą valią, net ir žemiškoje žmogaus būtyje. Todėl mums labai sunku padėti jums tamsioje auroje.  </w:t>
      </w:r>
    </w:p>
    <w:p>
      <w:r>
        <w:t xml:space="preserve">Mes labai džiaugiamės, kai su Dievu susijęs žmogus yra aukštesnės vibracijos, nes tai atpažįstame iš jo auros spinduliavimo. Kaip dangiškosios būtybės apsauginės būtybės matome žmogų ir jo įsikūnijusią sielą, kuriai pagal dieviškąją valią galime trumpam padėti telepatiniais vaizdais jo aukštesnėse vibracijose. Tai vyksta kartu su jo siela, kuri yra stipriai susijusi su Dievu ir nori grįžti namo į šviesą. Kitaip neturėsime galimybės dirbti su žmogumi pagal Dievo valią. </w:t>
      </w:r>
    </w:p>
    <w:p>
      <w:r>
        <w:t xml:space="preserve">Labai apgailestaujame, kad daugeliui Dievą mylinčių žmonių nepavyksta pasiekti harmonijos ir tylos, kad jie galėtų bent kartą pajusti dieviškąsias sroves savo stipriai vibruojančioje sieloje. Jie nuolat užsiėmę žemiškomis mintimis, kurios neleidžia mums siųsti jiems impulsų. Mes, dangiškosios būtybės, norėtume tai daryti, bet, deja, jūsų širdies durys į mūsų dangiškąją dievybę Aš Esu arba į aukštesnes sąmonės vibracijas dažniausiai yra uždarytos. Mes stengiamės kartkartėmis impulsais atkreipti jūsų dėmesį į tai, kad norėtume būti šalia jūsų, kad šviesiomis dieviškos meilės bangomis priartintume jus prie dangiškosios būties. Tačiau jūs tam trukdote savo žemos vibracijos žemiškomis mintimis. Sąmoningai gyvendami ir kontroliuodami mintis turite galimybę vibruoti aukščiau, kad mes galėtume prie jūsų priartėti, bet dažniausiai jūsų niekingos, savanaudiškos mintys yra priežastis, kodėl jūsų sielos vibracija vis labiau mažėja. Taip nebūtų, jei galėtumėte kontroliuoti savo mintis ir pakeisti jas kilniomis ir šviesiomis.  </w:t>
      </w:r>
    </w:p>
    <w:p>
      <w:r>
        <w:t xml:space="preserve">Jums būtų suteikta galimybė tai padaryti, pavyzdžiui, labiau priartėjus prie gamtos. Gamtoje jus supa šviesi spinduliuotė ir vibracija, nors, mūsų siaubui, gamtos karalystė dėl jūsų taip pat skęsta spinduliuotėje. Jei dabar sąmoningai žvelgsite į </w:t>
      </w:r>
      <w:r>
        <w:rPr>
          <w:b w:val="1"/>
        </w:rPr>
        <w:t xml:space="preserve">gamtą, pamatysite </w:t>
      </w:r>
      <w:r>
        <w:t xml:space="preserve">daugybę jai grėsmingų pokyčių. Tačiau jis gali juos atpažinti tik tada, jei jau ilgesnį laiką stebėjo gamtą. Jis mato, kad daug medžių, ypač senesnių, serga. Jie yra darbštūs energijos tiekėjai visam žemiškajam gyvenimui, tačiau pamažu miršta. Priežastys gali būti įvairios - nuo mikrobų užkrėtimo iki tarpusavio bendravimo problemų ir energijos trūkumo. </w:t>
      </w:r>
      <w:bookmarkStart w:id="0" w:name="_GoBack"/>
      <w:bookmarkEnd w:id="0"/>
    </w:p>
    <w:p>
      <w:r>
        <w:t xml:space="preserve">Jie tarpusavyje palaiko tiekimo ir ryšių tinklą, kuris leidžia jiems energiškai save išlaikyti, nes be to jie negalėtų egzistuoti. Jei jų maitinimo srovės šviesos keliais yra trikdomos ir nutraukiamos žemų žmogaus vibracijų, jiems sunku išlaikyti savo energetinę gyvybę. Daugybė jų lapų, kurie turi aprūpinti juos dideliu kiekiu energijos, vieną kartą nebegauna reikiamos energijos ir per anksti žūsta. Šie nusilpę medžiai turi taupiai naudoti gyvybines sultis, o tai reiškia, kad jos nebegali visiškai aprūpinti medžio skystu maistu ir svarbiomis mineralinėmis medžiagomis iš dirvožemio. Dėl to tam tikros medžio dalys tampa energetiškai nepakankamai aprūpintos. Dėl to didžiojo medžio viduje vyksta puvimo procesas, t. y. didžiojo medžio kamieno viduje esančios medžiagos dalelės palaipsniui žūsta. Jei atsakingi Dievą mylintys žmonės žinotų, koks pavojus jiems dabar gresia dėl žemų vibracijų sukeltų didelių medžių, jie daugiau dėmesio skirtų savęs tobulinimui, kad galėtų gyventi aukštesnėje sąmonėje ir energetiniame lauke. Jų nedideliu indėliu gamta ir planeta Žemė gali būti labiau vibraciniu arba energetiniu požiūriu pakelta. Tačiau, kadangi dauguma su Dievu susietų žmonių nebegali savęs taurinti, energetinė vibracija Žemėje ir toliau krenta dėl daugybės psichologinių naštų. </w:t>
      </w:r>
    </w:p>
    <w:p>
      <w:r>
        <w:t xml:space="preserve">Ką norite daryti, jūs, gerais ketinimais Dievą mylintys žmonės, kurių kelioniniame krepšyje yra išganymo plano užduotis šiam įsikūnijimui? </w:t>
      </w:r>
    </w:p>
    <w:p>
      <w:r>
        <w:t xml:space="preserve">Mes, tyros dangaus būtybės, labai apgailestaujame, kad tik nedaugelis Dievą tikinčių žmonių stengiasi gyventi kilniai. Netgi pagal išganymo planą įsikūnijusių būtybių gyvenimo būdas šiandien beveik nesiskiria nuo nuopuolio būtybių, kadaise užprogramavusių savo pasaulį savidestrukcijai arba dangiškai tolimam gyvenimo būdui. Jūs prisitaikėte prie jų žemo gyvenimo būdo ir stebitės, kai jums kyla problemų su jūsų planeta ir gyvenimu. </w:t>
      </w:r>
    </w:p>
    <w:p>
      <w:r>
        <w:t xml:space="preserve">Kas dabar dar išnaudoja jam likusį žemiškąjį laiką ir nuoširdžiomis pastangomis artėja prie kilnių dangiškųjų gyvenimo savybių, žingsnis po žingsnio jas įgyvendindamas, tas su dieviška pagalba vis labiau išsilaisvina iš apgaulės ir iliuzijos šydo. Juos perkeičia vidinė meilės dvasia, esanti sielos gyvenimo šerdyje. Tai atveria kelią išsiplėtusiai sąmonei, ir žmogus geriau suvokia savo gyvenimo tikslą ir tai, ką jis turėtų savyje tobulinti.  </w:t>
      </w:r>
    </w:p>
    <w:p>
      <w:r>
        <w:rPr>
          <w:b w:val="1"/>
        </w:rPr>
        <w:t xml:space="preserve">Tikslas visada buvo ir yra tas pats - sugrįžti į dangaus karalystę. Visa gyvybė, esanti už dangiškosios būties ribų, dabar atsigręš į grynąją dangiškąją gyvybę subtiliųjų dalelių pavidalu, nes ji gauna naują orientaciją. Dievas, dangiškoji meilės dvasia, neverčia nė vienos gyvos būtybės daryti to, ko ji nenori, nes jis yra beribė laisvė. Tačiau atkritusių būtybių, esančių už dangaus karalystės ribų, prašoma pasirengti sugrįžimui, nes dabar baigiasi nuopuoliui skirtas laikas. </w:t>
      </w:r>
    </w:p>
    <w:p>
      <w:r>
        <w:t xml:space="preserve">Pagalvokite, ar nenorėtumėte šiandien verčiau atsigręžti į vidinį širdies gyvenimą, kuris kadaise buvo jūsų.  </w:t>
      </w:r>
    </w:p>
    <w:p>
      <w:r>
        <w:t xml:space="preserve">Mes, tyros dangaus būtybės, remiame jus, siūlydami jums visą pagalbą, kurią galime matyti Aš Esu Dievybės viduje. Dabar intensyviau sekite Aš Esu Dievybės, kuri bando jus pamokyti dangiškojo gyvenimo per daugybę įstatymų pranešimų, gautų iš kai kurių gerų pranašautojų, kvietimą. Pasinaudokite jums suteikta galimybe įgyti daugiau naudingų dvasinių žinių, kad galėtumėte sugrįžti į dangų, nes dabar jums suteikta tikrai didžiausia galimybė!  </w:t>
      </w:r>
    </w:p>
    <w:p>
      <w:r>
        <w:t xml:space="preserve">Vidiniai žmonės tapo neišmanėliai, nes savo gyvenime pernelyg orientavosi į išorę. Jie gyvena ir mąsto pernelyg arti pasaulio, o tai skatina jų dvasinį neišmanymą ir materialų pasaulietiškumą. Kadangi jų žmogiškoji sielos sąmonė neturi jokio ryšio su vidiniu gyvenimu, jie tiesiogine to žodžio prasme įsikibę šio materialaus gyvenimo, nesuvokdami, kad po fizinio gyvenimo vėl atsidurs žemėje. Jie tiki, kad Žemė yra jų namai ir kad Dievas laikinai juos ten įkūnijo, kad jie įveiktų savo trūkumus ir silpnybes. Tačiau šia klaida tiki tik tie, kurie priklauso religinei tikėjimo bendruomenei, kuri juos dar stipriau pririša prie išorinio pasaulio, iliuzinio sielų ir žmonių iš nuopuolio pasaulio. Religingiems žmonėms tai skaudu, nes, atvykę į žemiškąją anapusybę, jie vargiai gali išsivaduoti iš magnetinės traukos, kuria juos traukia materialus nuopuolio lygmuo. Štai kodėl jie jau daugelį įsikūnijimų ar eonų kankinamai gyvena žemėje.  </w:t>
      </w:r>
    </w:p>
    <w:p>
      <w:r>
        <w:t xml:space="preserve">Ką Dievo dvasia turėtų daryti su tokiomis pakoreguotomis sielomis ir žmonėmis, kurie, viena vertus, savo nuoširdžiose maldose prašo Dievą nukreipti juos namo, į dvasinę tėvynę, bet, kita vertus, yra prisirišę prie šio iliuzinio pasaulio, į kurį juos vis dar traukia ir kuris tik trumpam suteikia jiems iliuzinį džiaugsmą. Kai šie žmonės su savo sielomis atkeliauja į anapusybę, jie ten nesijaučia patogiai, nes jiems nebepatinka įprastas materialus gyvenimas - jis jiems per daug nuobodus. Jie dar neatvėrė savo sąmonės aukštesniam, įdomesniam šviesos gyvenimui. Jų sielos šviesos dalelės padengtos daugybe įstatymų naštos iš ankstesnių įsikūnijimų ir šio gyvenimo. Todėl, kai jie atvyksta į anapus, jie nemato nieko itin malonaus. Jų dangiškojo gyvenimo atmintis nebegali būti prikelta per daugybę šešėlių ir todėl nebėra jiems prieinama. Štai kodėl jie vėl atsigręžia į materialų gyvenimą šiame apgaulingame pasaulyje. Atėję į žmogiškąjį gyvenimą, daugelis iš dvasinio neišmanymo prašo Dievą išlaisvinti juos nuo kaltės ar dvasinės naštos.  </w:t>
      </w:r>
    </w:p>
    <w:p>
      <w:r>
        <w:rPr>
          <w:b w:val="1"/>
        </w:rPr>
        <w:t xml:space="preserve">Kaip meilės dvasia gali išlaisvinti juos iš įstatymų naštos, jei jie žvelgia tik į materialųjį pasaulį ir vadovaujasi jo gyvenimo būdais? Todėl jie ir toliau lieka nepakitę ir be vadovaujančios būtybės nežino, kaip gyventi danguje.  </w:t>
      </w:r>
    </w:p>
    <w:p>
      <w:pPr>
        <w:spacing w:lineRule="auto" w:line="240" w:after="0" w:beforeAutospacing="0" w:afterAutospacing="0"/>
      </w:pPr>
      <w:r>
        <w:t xml:space="preserve">Štai kodėl žemėje suklaidintos, Dievą tikinčios sielos vėl raginamos įsikūnyti į žemiškąjį gyvenimą, o po savo žmogiškosios būties mirties jos ir toliau laikosi materialaus požiūrio anapusybėje. Kokia nauda iš Dievo dvasios nurodymų, kuriuos jiems duoda dangiškieji pasiuntiniai, jei jie vis dar turi daugybę magnetų, kurie juos traukia į šį pasaulį, esantį anapus žemės? Tam tikru momentu jų sielos pasaulio vibracija juos pasivys ir pritrauks atgimimui. Siela įsikūnija savo noru, be papildomų dieviškų galių, nes Dievas Aš Esu jai pataria nesikartoti dėl didelio pavojaus, kuris kyla dėl naujos sielos naštos ir didelių kančių.  </w:t>
      </w:r>
    </w:p>
    <w:p>
      <w:pPr>
        <w:spacing w:lineRule="auto" w:line="240" w:after="0" w:beforeAutospacing="0" w:afterAutospacing="0"/>
      </w:pPr>
    </w:p>
    <w:p>
      <w:r>
        <w:t xml:space="preserve">Tačiau laisva visuotinė meilės dvasia neturi užkirsti kelio jų ketinimams, nes mes tai nustatėme dėl savo neribotos būties laisvės. Kiekviena siela pati nusprendžia, ar nori pradėti naują įsikūnijimą. Dauguma žemėje gyvenančių Dievą tikinčių sielų nenori jokio Dievo Dvasios įsikišimo į jų įsikūnijimą į žmogaus gyvenimą, nes jau žino, kad tai vyksta ne pagal Jo valią. Dievas visada nori geriausio amžinai egzistuojančiai sielai. Todėl Jis pataria sunkiai apsunkintoms sieloms negrįžti į žmogiškąjį drabužį, nes jame paprastai jų laukia daug kančių ir išeikvojama daug brangios gyvybinės energijos. </w:t>
      </w:r>
    </w:p>
    <w:p>
      <w:r>
        <w:t xml:space="preserve">Mes, dangiškosios būtybės, iš savo patirties su Aš Esu Dievybe žinome, kad ji mums linki tik geriausio. Iš evoliucijos perspektyvos taip pat žinome, kad mums gali grėsti pavojus, jei nuošalyje paliksime Aš Esu Dievybės nurodymus ir patarimus. Mes galime tai daryti savo neribotoje laisvėje, bet kuri dangiškoji būtybė nori tai daryti su savimi? </w:t>
      </w:r>
    </w:p>
    <w:p>
      <w:r>
        <w:t xml:space="preserve">Mes pritariame šiam genialiam, beasmeniam, nuoširdžiam ir teisingam dangiškosios būties gyvenimo principui. Jei neturėtume aukščiausio intelekto - Dievo - įspėjimo sistemos, kuri įspėtų mus apie pavojų, galėtume atsidurti panašiai kaip dangaus būtybės renegatės žemų vibracijų kritimo būtybėje - ypač Žemėje.  </w:t>
      </w:r>
    </w:p>
    <w:p>
      <w:r>
        <w:t xml:space="preserve">Be Aš Esu Dievybės pagalbos jų savavališkai sukurtų užmiesčio pasaulių rezultatai nuo pat pradžių buvo nenuspėjami ir neaiškūs. Gyvendami Dievo nuošalėje, kurią pasirinko savo noru, jie vėliau su siaubu suvokė, kokios kančios juos dabar palaipsniui ištinka. To būtų buvę galima išvengti, jei jie, dar būdami dangiškoje būtybėje, būtų paprašę Dievo nurodymų, kaip sukurti savo nuopuolį. Jie suplanavo savo kūrybą už dangaus (Fall-being) tam tikram eono laikui, nepaisydami Aš Esu Dievybės patarimo. Net kai jie susidūrė su pirmaisiais didžiuliais sunkumais, susijusiais su jų rudeniniu kūriniu, jie nepagalvojo prašyti Aš Esu Dievybės patarimo. </w:t>
      </w:r>
    </w:p>
    <w:p>
      <w:pPr>
        <w:jc w:val="left"/>
        <w:spacing w:lineRule="auto" w:line="240" w:after="181" w:beforeAutospacing="0" w:afterAutospacing="0"/>
        <w:ind w:firstLine="0"/>
      </w:pPr>
      <w:r>
        <w:t xml:space="preserve"> </w:t>
      </w:r>
    </w:p>
    <w:p>
      <w:pPr>
        <w:spacing w:lineRule="auto" w:line="240" w:after="0" w:beforeAutospacing="0" w:afterAutospacing="0"/>
        <w:rPr>
          <w:b w:val="1"/>
        </w:rPr>
      </w:pPr>
      <w:r>
        <w:rPr>
          <w:b w:val="1"/>
        </w:rPr>
        <w:t xml:space="preserve">Tuo metu Aš Esu Dievybė, kurią sudaro visa mūsų kūrinijos tėvų ir visų dangiškųjų būtybių patirtis ir žinios iš ikikūrimų, dar neturėjo jokių atminties duomenų apie kūrinijos padalijimą ar atsiskyrusių būtybių gyvenimą uždangiškuose pasauliuose ir dangiškai tolimus gyvenimo būdus. Todėl Aš Esu Dievybė negalėjo numatyti rudeninės būtybės ateities jos didžiausioje Visuotinėje sąmonėje. Tačiau rudens būties sutrikimų požymiai buvo pastebimi jau pamatų pradžioje. Tačiau atkritusios būtybės nenorėjo apie tai sužinoti, nes priešingu atveju jų lūkesčiai būtų nuslopę. </w:t>
      </w:r>
    </w:p>
    <w:p>
      <w:pPr>
        <w:spacing w:lineRule="auto" w:line="240" w:after="0" w:beforeAutospacing="0" w:afterAutospacing="0"/>
      </w:pPr>
    </w:p>
    <w:p>
      <w:r>
        <w:t xml:space="preserve">Kurį laiką patyrę skaudžių nutikimų nežemiškuose pasauliuose, mes galėjome įgyti daug naujų įžvalgų ir patirties dangiškoje būtyje, kuri padėjo mums žengti nauju keliu. </w:t>
      </w:r>
    </w:p>
    <w:p>
      <w:r>
        <w:t xml:space="preserve">Savo dangiškąjį gyvenimą užsitikrinome naujais teisės aktų pasiūlymais, dėl kurių pirmiausia visi demokratiškai balsavome. Prieš pasirinkdami matėme pirmapradės saulės vaizdus, kurie leido suprasti ir susidaryti įspūdį apie momentinę nuopuolio - sukūrimo būseną. Jame matėme, kaip nuopuolio kūriniai gyvena, netgi vegetuoja, laisvai pasirinkę savo egzistenciją, negalvodami apie dangiškąjį gyvenimą ir nesuvokdami didžiulės netekties. Todėl mums visiems buvo gerai, kad Aš Esu Dievybė perdavė mums įspūdžius iš gyvenimo rudens būtybėje. Matėme jų siaubingas kančias, kurias jie patyrė jau daugybę amžių vienas po kito. Ji nesibaigė ir nesibaigia, nes jie tapo vis labiau neišmanantys ir toliau lieka akli dėl destruktyvių būtybių, kurios vėliau įžengė į sielos ištirpimą materialioje jų pasaulių būsenoje.  </w:t>
      </w:r>
    </w:p>
    <w:p>
      <w:r>
        <w:t xml:space="preserve">Būtent jie bando jus, Dievą mylinčius žmones, nukreipti į savo apgaulės pasaulį ir nepasiduoda, kol patys nepatirs baisaus skausmo savo energijos netekusiame, išsigimusiame šviesos kūne. Jie įpratę gyventi kančioje ir skausme, tačiau vieną dieną jų gyvenime ateis akimirka, kai jie pajus, kad jų pražūtinga sėja, nuo kurios derliaus jie visada sumaniai slapstėsi pastaruosius eonus, vis dėlto liūdna. Giliai puolusios būtybės šiandien jau nežino, kad prieš daugybę kosminių eonų jos save užprogramavo savęs naikinimui, nes savo buvusią atmintį užpildė ir aptemdė naujomis sielos naštomis. Todėl vieną dieną, kai Žemę evakuuos nežemiškos būtybės, jie patirs skaudų smūgį. Kadangi jie neturi magnetinio ryšio su aukštesniąja gyvybe, nežemiškos, aukštesnės būtybės savo erdvėlaiviais negali jų nuskraidinti į kitų materialių Saulės sistemų šviesiąsias planetas. Tai reiškia, kad jie praras savo žmogiškąjį gyvenimą, nes Žemė taps negyvenama, ir tai jiems bus blogai.  </w:t>
      </w:r>
    </w:p>
    <w:p>
      <w:pPr>
        <w:spacing w:lineRule="auto" w:line="240" w:after="0" w:beforeAutospacing="0" w:afterAutospacing="0"/>
      </w:pPr>
      <w:r>
        <w:t xml:space="preserve">Šios sielos, magnetiškai masiškai poliarizuotos šiam pasauliui ir kietumui, pajus neapsakomą skausmą savo jau ir taip stipriai išsigimusiuose šviesos kūnuose, nes magnetinis ryšys su šiuo pasauliu sukelia neapsakomas kančias jų dvasinėms atominėms dalelėms, kurios turi arba yra padengtos didžiuliu kiekiu dangaus tolimųjų ir griaunamųjų atsargų. Šiandien jie vis dar yra taip apakinti savo sukurto meno kūrinio - pasaulio, kad nori jame vis labiau ir labiau įgyvendinti savo troškimus. Kiekvienam iš jų būdingi kiti troškimai ir jie siekia juos patenkinti. Kai jie nebegali įsikūnyti į materialų gyvenimą, jie bando pasprukti nuo geranoriškų, Dievą mylinčių žmonių, kad per juos išpildytų savo norus. </w:t>
      </w:r>
    </w:p>
    <w:p>
      <w:pPr>
        <w:spacing w:lineRule="auto" w:line="240" w:after="0" w:beforeAutospacing="0" w:afterAutospacing="0"/>
      </w:pPr>
    </w:p>
    <w:p>
      <w:r>
        <w:t xml:space="preserve">Dabar paklausite, kodėl jie nematomai prisėlina tik prie Dievo surištų žmonių, kurie įsikūnijo į dangiškąjį išganymo planą. </w:t>
      </w:r>
    </w:p>
    <w:p>
      <w:r>
        <w:t xml:space="preserve">Taip yra todėl, kad jie puikiai žino, jog šie su Dievu susiję žmonės vis dar turi pakankamai sielos-žmogaus energijos, kuri leidžia jiems apgaulingai atsiimant energiją arba apsigyvenant jų auroje su malonumu patirti tai, apie ką jie vis dar svajoja. Šis faktas yra išties liūdna žinia išganymo plano būtybėms, kuri turėtų priversti jas susimąstyti. Tiems Dievą mylintiems žmonėms, kurie dar nesuprato, kur jie yra šiame įsikūnijime, Dievo Dvasia pataria stebėti save kasdieniame gyvenime. Jiems būtų svarbu sąmoningai atskirti, kur link krypsta jų mintys, kai jie yra vieni ramioje aplinkoje, o kur - kai yra su daugybe žemiškų žmonių. Tie, kurie sąmoningai suvokia skirtumą ir jaučia savo dvasiškai pabudusios sielos pulsavimą, kai ji nesijaučia gerai, turėtų kuo greičiau pakeisti savo gyvenimą. Jo siela nebenori patirti aplinkinio triukšmingo pasaulio, nes ji nukreipė savo dvasinius jausmus į dangiškojo gyvenimo harmoniją. </w:t>
      </w:r>
    </w:p>
    <w:p>
      <w:r>
        <w:t xml:space="preserve">Pasaulio žmonės turi tam tikrą vibraciją ir orientaciją, kuri tiksliai atitinka nuopuolio būtybių tikslus. Žmonės iš nuopuolio bando nukreipti gerų ketinimų turinčius su Dievu susijusius žmones savo linkme. Jie yra valdomi įrankiai, kuriuos valdo tamsiosios rudens sielos, impulsyviai perduodančios jiems savo norus. Kad prie jų priartėtų, jiems reikia savo rūšies žmonių, kuriuos jie tik laikinai palaiko neigiama galia. Kai šie įvykdo norimą užduotį, jie pasitraukia nuo jų ir vėl palieka juos sau. </w:t>
      </w:r>
    </w:p>
    <w:p>
      <w:r>
        <w:t xml:space="preserve">Šie žmonės, kurių sąmonę jie laikinai paveikia ir panaudoja tam tikroje žemiškoje sferoje, šnabždesių akimirkomis yra nežinioje. Jie mano, kad jų reakcija yra jų pačių mintys ir kalba. Jiems nė į galvą neateina, kad juos valdo giliai puolusios sielos, kurios beveik visada yra šalia jų, nes jos traukia tik tuos žmones, kurių neigiamos vibracijos sutampa su jų vibracijomis. Jie gali matyti tik tuos žmones, kurie taip pat yra žemos vibracijos. </w:t>
      </w:r>
    </w:p>
    <w:p>
      <w:r>
        <w:t xml:space="preserve">Todėl Padangių būtybės mėgsta pasinaudoti gerais ketinimais turinčiais žmonėmis kaip aukomis, kad gautų energijos ir išpildytų savo norus, nes nori apsaugoti savo rūšies žmones. Atvejo sielos prieš įsikūnydamos visada sudaro bendradarbiavimo sutartį su savo rūšies žmonėmis, todėl jos nesuinteresuotos iš jų atimti nedaugelį neigiamų jėgų, kurios dar yra prieinamos žmonių gyvenimui. Tokia yra taisyklė. Tačiau kai priešiškos žemėje gyvenančių sielų grupės susiduria tarpusavyje, jos bando tokiu pat būdu užpulti įsikūnijusią Kritimo sielą. Žmogus nepatiria nematomos sielų kovos. Jis tik staiga pajunta stiprų energijos praradimą, kuris beveik kainuoja jam gyvybę, nes su juo kovojančios tamsiosios sielos - dažniausiai iš neapykantos ir keršto už ankstesnius gyvenimus ar nežemiškas tarpines žemo kritimo sritis - bet kokia kaina nori jam pakenkti. Tačiau tai retenybė, nes jie iš anksto tiksliai žino, kad jei norės pakenkti įsikūnijusiai rudens sielai ar jos žmogui, pritrauks kerštingas priešingos pusės sielas.  </w:t>
      </w:r>
    </w:p>
    <w:p>
      <w:r>
        <w:t xml:space="preserve">Žmonių gyvenime dažnai pasitaiko, kad šeimos klanai kruvinai kovoja tarpusavyje, nes vienas iš jų buvo žiauriai nužudytas kitų. Jie prisiekia keršyti, nes nenori, kad valstybė, kurioje jie gyvena, baustų už šį smurtinį veiksmą. Jie sukūrė savo įstatymus, pagal kuriuos smurtas naudojamas tik siekiant atkeršyti už smurto aktą. Šį negailestingą gyvenimo principą taiko tik labai giliai puolusios sielos ir žmonės, kurie garbina Dievą, kurio iš tiesų nėra. Jie sugalvojo keršto ir atpildo dievą ir daugybę amžių nežinojo nieko kito, tik gyventi taip save naikinančiai ir negailestingai. </w:t>
      </w:r>
    </w:p>
    <w:p>
      <w:r>
        <w:t xml:space="preserve">Panašiai atsitinka ir kitoniškoje, žemiškoje nuopuolio karalystėje, nes auka ir kaltininkas negali vienas kitam atleisti. Todėl jie siekia vienas kito tuo pačiu lygmeniu ir nežino, kad jau yra be žmogaus kūno. Dėl neapykantos ir keršto troškimo jie gyvena pomirtiniame pasaulyje. Jei jie ten smurtauja, jie nesupranta, kodėl kita siela tuoj pat vėl atsikelia. Jie sunerimę ir išsigandę, kad toks dalykas įmanomas. Jie tiki, kad yra arti beprotybės, ir nuo aukos pasitraukia. Tokie dalykai neretai nutinka žemiausioje anapusybėje, nes sielų dvasinis neišmanymas ir klaidingumas yra labai didelis.  </w:t>
      </w:r>
    </w:p>
    <w:p>
      <w:r>
        <w:t xml:space="preserve">Žemai žemai gyvenančios sielos neleidžia dangiškoms šviesos būtybėms apšviesti savęs per meilės dvasios atvaizdus, kuriuos šios joms siūlo per atstumą. Todėl jie lieka neišmanėliai. </w:t>
      </w:r>
    </w:p>
    <w:p>
      <w:r>
        <w:t xml:space="preserve">Patyrusios žemiškos sielos, sukaupusios daug žinių ir galimybių apgaulingai suvedžioti neišmanančius žmones ir atimti iš jų energiją, puikiai žino, kad jos subtiliai yra tarp žmonių anapus žemės ir kokiu būdu gali patekti į žmonių aurą bei juos valdyti. </w:t>
      </w:r>
    </w:p>
    <w:p>
      <w:r>
        <w:t xml:space="preserve">Dvasiškai suklaidinti neišmanėliai, Dievo suvaržyti žmonės vis iš naujo pakliūva į jų paspęstus spąstus. Nuolankios puolančios sielos iš tiesų pasakoja jiems daugybę pasakų apie žmonių sąjungininkus - savo paklusnius įrankius - kad juos suklaidintų. Jiems tai pavyksta vis labiau ir labiau, nes Dievą turinčių žmonių sielos vibracija labai sumažėja, pavyzdžiui, dėl žiniasklaidos pranešimų, pasaulietinių knygų, žurnalų ir filmų su smurto scenomis. To jie ir siekia, nes tai priartina žmones prie žemų vibracijų.  </w:t>
      </w:r>
    </w:p>
    <w:p>
      <w:r>
        <w:rPr>
          <w:b w:val="1"/>
        </w:rPr>
        <w:t xml:space="preserve">Sutelkusi dėmesį į pasaulį ir jo įvykius, siela, susieta su Dievu, negauna jokios naujos informacijos iš Vidinio Aš saugyklos arba iš Dievo Dvasios iš savo gyvenimo branduolio, arba per dangiškuosius šviesos pasiuntinius į savo šviesiąją sąmonę, nes naktį ji per daug užsiėmusi, kad apdorotų sukauptą žemų vibracijų kasdienę informaciją. Ši orientacija į neigiamus pasaulio įvykius yra priežastis, dėl kurios gerų ketinimų vedini su Dievu susiję žmonės vis labiau tolsta nuo aukštų sielos vibracijų, kurias kadaise atsinešė su savimi. Tai liūdna išganymo plane įsikūnijusių būtybių padėtis, nes jos nebeturi dvasinių žinių, kuriomis galėtų persiorientuoti į dangiškąjį gyvenimą.  </w:t>
      </w:r>
    </w:p>
    <w:p>
      <w:r>
        <w:t xml:space="preserve">Daugelis dabar įsikūnijusių išganymo plano būtybių tiki tariamai Dievo paskirtų dvasininkų, palaikančių ryšius su žemėje gyvenančiomis religinėmis sielomis, žiniomis. Kiti bando į savo gyvenimą įtraukti puolusių dieviškųjų pranašautojų išmintį, kuri nebeatitinka dabartinio žmonijos sąmonės lygio. Šie pranašautojai tapo puolančių sielų aukomis, nes jų gyvenimo orientacija buvo dvilypė: vieną kartą jie buvo atsidavę pasauliui, o paskui vėl mintimis buvo su Dievu Aš Esu. Tačiau ilgainiui tai niekada nepasiteisina.  </w:t>
      </w:r>
    </w:p>
    <w:p>
      <w:r>
        <w:t xml:space="preserve">Jei geras Dievo pasiuntinys daugiausia dėmesio skirtų tik vidiniam dangiškųjų būtybių gyvenimui, tuomet su juo į paviršių neišplauktų jokia mišri medžiaga ir atitinkamai dangiškojo įstatymo aiškumas būtų atpažįstamas žinios prasme. Tačiau tai didelė retenybė, todėl, dangiškieji ištikimieji, dar labiau vertinkite Dievo meilės lašus Aš Esu.  </w:t>
      </w:r>
    </w:p>
    <w:p>
      <w:pPr>
        <w:spacing w:lineRule="auto" w:line="240" w:after="0" w:beforeAutospacing="0" w:afterAutospacing="0"/>
      </w:pPr>
      <w:r>
        <w:t xml:space="preserve">Mes, tyros dangaus būtybės, labai džiaugiamės, kad yra nuolankus ir kantrus pranašas, kuris valandų valandas įrašinėja Vidinį Žodį, nes tik taip galima apvaisinti arba suaktyvinti kitas sielos daleles dieviškąja šviesa, kad jos galėtų pasiūlyti jums, žmonėms, naujų dvasinių žinių iš dangiškojo gyvenimo lobyno. Štai kodėl dangaus karalystėje, visose galaktikose ir planetose yra džiaugsmo, nes taip mes gauname daugiau energijos. Tai reiškia, kad dangiškoji pirmapradė saulė buvo užprogramuota mūsų, dangiškųjų būtybių, taip, kad lygiomis dalimis ir teisingomis proporcijomis dalytų energiją dangiškajai būtybei, taip pat ir nežemiškiesiems pasauliams. Todėl jei per ilgą laiką iš Pirminės Centrinės Saulės į Krentančią Būtybę per vidinį denuncianto žodį išteka daug energijų, tuomet teisingai subalansuotai vyksta ir didesnis energijos išsiskyrimas į dangiškuosius pasaulius. </w:t>
      </w:r>
    </w:p>
    <w:p>
      <w:pPr>
        <w:spacing w:lineRule="auto" w:line="240" w:after="0" w:beforeAutospacing="0" w:afterAutospacing="0"/>
      </w:pPr>
    </w:p>
    <w:p>
      <w:r>
        <w:t xml:space="preserve">Tai palaimingas procesas mums, kuris jau daug kartų buvo pakartotas, todėl visi esame dėkingi Dievui ir Herodui, kuris tikrai daro didžius dvasinius dalykus visai kūrinijai, vykdydamas savo dangiškąjį išganymo planą. Ar galite įsivaizduoti šį džiaugsmingą energetinį įvykį, kurį dažnai patiriame dangiškoje būtyje? </w:t>
      </w:r>
    </w:p>
    <w:p>
      <w:r>
        <w:t xml:space="preserve">Vis dėlto, kai jis gauna dieviškąjį žodį, prašome, kad jis būtų atsakingesnis už save ir nepersistengtų fiziškai bei jėgų atžvilgiu. Tačiau jis dar negali to teisingai klasifikuoti, nes, viena vertus, dėl nuolatinių dieviškųjų transliacijų iš sielos gyvybės branduolio jaučia didžiulį sielos ir kūno jėgų augimą, todėl mano, kad priimant dieviškąjį meilės srautą jam nereikia atsipalaiduoti. Kita vertus, labai nukenčia jo fizinė nervų sistema, nes ji nuolat įsitempusi dėl sutelkto vidinio klausymosi. Jis iš tiesų atsidūrė labai sudėtingoje situacijoje, kurios jo žmogus dar nesugebėjo tinkamai įvertinti ir suvaldyti. Tačiau Dievo Dvasia nepalieka jo vieno sunkioje situacijoje. Jis nuolat jam pataria ir prašo eiti aukso vidurio keliu. Tačiau ir šiuo atveju žmogus ir jo siela turi visišką laisvę apsispręsti, ar nori priimti Dievo patarimus, kuriuos sudaro tik rekomendacijos ir įspėjimai, ar ne. Nepaisant pervargimo, žmogus ir siela atitinka dangaus įstatymą, nes taip elgdamiesi jie nedaro jokio nusižengimo. Dangiškame gyvenime nėra jokių protingų elgesio taisyklių tyroms būtybėms. Tačiau kurdama Aš Esu Dievybė iš mūsų gavo prisiminimus, kurie mums, dangaus būtybėms, padeda rasti aukso viduriuką, kaip vartoti energiją savo gyvenime. Jūsų rašantysis brolis dar neatrado šio vidurio kelio, todėl Aš Esu Dievybė dar kartą įspėja jį padaryti pertrauką rašant šią žinutę. Šiandien jis to neignoruoja. Jis pamažu supranta, kad turėtų šiek tiek priartėti prie aukso vidurio, nors širdyje žino, kokį gerą darbą daro mums visiems, priimdamas Vidinį žodį.  </w:t>
      </w:r>
    </w:p>
    <w:p>
      <w:r>
        <w:t xml:space="preserve">Dievo dvasia per jį dar galėtų kalbėti jums, geros valios žmonėms, ištisas valandas, bet ne daugiau. Jo nervingai įsitempęs kūnas turi pailsėti.  </w:t>
      </w:r>
    </w:p>
    <w:p>
      <w:pPr>
        <w:spacing w:lineRule="auto" w:line="240" w:after="0" w:beforeAutospacing="0" w:afterAutospacing="0"/>
      </w:pPr>
      <w:r>
        <w:t xml:space="preserve">Taigi prašau jus, geros valios žmones atvira širdimi, apmąstyti šią meilės žinią, kurią Dievo Dvasia jums perdavė per dangiškąjį šviesos pasiuntinį, ir padaryti iš jos savo išvadas. Mes, dangiškosios būtybės, nežinome jokios prievartos ar privalomybės savo dangiškame gyvenime, todėl jūs galite laisvai nuspręsti, kur norite dvasiškai lygiuotis. Tačiau norinčiųjų sugrįžti dėmesį atkreipiame į tai, kad jie neturėtų prarasti orientacijos į dangiškąsias kilniąsias savybes žmogaus ir sielos sąmonėje. </w:t>
      </w:r>
    </w:p>
    <w:p>
      <w:pPr>
        <w:spacing w:lineRule="auto" w:line="240" w:after="0" w:beforeAutospacing="0" w:afterAutospacing="0"/>
      </w:pPr>
    </w:p>
    <w:p>
      <w:r>
        <w:t xml:space="preserve">Tai mūsų nuoširdus prašymas, nes labai jus mylime ir trokštame, kad kuo greičiau grįžtumėte namo.  </w:t>
      </w:r>
    </w:p>
    <w:p/>
    <w:p>
      <w:pPr>
        <w:jc w:val="center"/>
        <w:rPr>
          <w:color w:val="0000FF"/>
          <w:lang w:val="de-DE" w:bidi="de-DE" w:eastAsia="de-DE"/>
        </w:rPr>
      </w:pPr>
      <w:r>
        <w:rPr>
          <w:color w:val="0000FF"/>
          <w:lang w:val="de-DE" w:bidi="de-DE" w:eastAsia="de-DE"/>
        </w:rPr>
        <w:t xml:space="preserve">*  *  *</w:t>
      </w:r>
    </w:p>
    <w:p>
      <w:pPr>
        <w:jc w:val="center"/>
        <w:rPr>
          <w:color w:val="0000FF"/>
        </w:rPr>
      </w:pPr>
    </w:p>
    <w:p>
      <w:r>
        <w:t xml:space="preserve">Kadangi pranašas aiškiai jautė, kad Dievo Dvasia vis dar nori ką nors pridėti prie šios temos, jis paprašė Kristaus Aš Esu Meilės Sąjungoje išplėsti žinią. </w:t>
      </w:r>
    </w:p>
    <w:p/>
    <w:p>
      <w:pPr>
        <w:jc w:val="center"/>
      </w:pPr>
      <w:r>
        <w:rPr>
          <w:color w:val="0000FF"/>
        </w:rPr>
        <w:t xml:space="preserve">*  *  *</w:t>
      </w:r>
    </w:p>
    <w:p>
      <w:pPr>
        <w:jc w:val="left"/>
        <w:spacing w:lineRule="auto" w:line="240" w:after="39" w:beforeAutospacing="0" w:afterAutospacing="0"/>
        <w:ind w:firstLine="0"/>
      </w:pPr>
      <w:r>
        <w:t xml:space="preserve"> </w:t>
      </w:r>
    </w:p>
    <w:p>
      <w:r>
        <w:t xml:space="preserve">Mano šviesus meilės žodis vėl skamba jumyse iš dangiškojo pažinimo šaltinio ir šiltai sveikina jus iš jūsų šviesiosios būties. Aš taip pat sveikinu tuos žmones, kurie nori klausytis manęs, Kristaus, iš dangiškosios Aš Esu meilės sąjungos! </w:t>
      </w:r>
    </w:p>
    <w:p>
      <w:r>
        <w:t xml:space="preserve">Mano šviesos kalba visada nukreipta tik į širdies garsą, todėl niekada nesikreipiu į žmogaus protą, kuris negali suprasti mano meilės balso. Protas yra orientuotas į žmogaus gyvenimą tik todėl, kad kadaise, kai sukūrė žmogų, nuopuolio būtybės jį taip užprogramavo genuose. Mano širdies garsą žmogaus protas turėtų išjungti. Štai kodėl tiek daug kančių patiria žmonės, o vis dažniau ir įsikūnijusios išgelbėjimo plano būtybės, kurios keliauja į dangiškuosius šviesos namus.  </w:t>
      </w:r>
    </w:p>
    <w:p>
      <w:r>
        <w:t xml:space="preserve">Dėl apgaulingos ir klaidinančios informacijos vis labiau didėja pasaulietiškai mąstančių žmonių ir jų sielų dvasinis neišmanymas, ir aš nieko negaliu dėl to padaryti, nes mano meilė gerbia visų kūrinijos būtybių laisvę. Dievą tikinti žmonija labai nutolo nuo dangiškųjų širdies būties savybių ir gyvenimo taisyklių, taigi ir nuo manęs, vidinės meilės dvasios Aš Esu, taip, kad vargiai galiu jas pasiekti savo viduje. Tačiau mano meilė nori, kad kiekviena kosminė būtybė pajustų mano širdies jausmus. Bet kaip aš, Kristus, galiu tai padaryti, jei net geranoriški žmonės nebeskiria laiko kartkartėmis šiltai pabendrauti su savyje esančia visuotinės meilės dvasia? </w:t>
      </w:r>
    </w:p>
    <w:p>
      <w:pPr>
        <w:spacing w:lineRule="auto" w:line="240" w:after="56" w:beforeAutospacing="0" w:afterAutospacing="0"/>
      </w:pPr>
      <w:r>
        <w:t xml:space="preserve">Jie gyvena tamsių, giliai puolusių būtybių pasaulyje, tarsi visada čia gyventų, neprisimindami, iš kur jie kilę ir kaip galėtų rasti kelią atgal į tėvynę. Jie nebėra nuoširdūs meilės dvasiai viduje, nors, gyvendamas žemėje, kaskart jiems primindavau, kaip svarbu atkritusioms būtybėms puolant puoselėti nuoširdų bendravimą viduje. Jie leidžia, kad pasaulietiškos vibracijos juos apipiltų, todėl jų maldos neranda jokio atgarsio jų dvasinėje širdyje (gyvenimo šerdyje), todėl dvasinis pakilimas neįvyksta. Tai liūdna padėtis, kurią šiandien aptarsiu šiek tiek išsamiau ir aprašysiu apreiškimo šviesoje.  </w:t>
      </w:r>
    </w:p>
    <w:p>
      <w:pPr>
        <w:spacing w:lineRule="auto" w:line="240" w:after="56" w:beforeAutospacing="0" w:afterAutospacing="0"/>
      </w:pPr>
      <w:r>
        <w:t xml:space="preserve"> </w:t>
      </w:r>
    </w:p>
    <w:p>
      <w:r>
        <w:t xml:space="preserve">Meilei būdinga dangaus būtybė niekada neragina kosminės būtybės ar žmogaus mylėti Aš Esu Dievybę ar nuoširdžiai su ja bendrauti. Tačiau dangiškojo plano išganymo būtybės, savanoriškai įsiliejusios į šį šaltą kaip širdis kritimo būtybių pasaulį dėl kūrinijos išganymo, norėjo nuolat palaikyti aukštą savo sielos vibraciją širdies maldomis, kad apsisaugotų nuo daugelio pavojų ir apgaulingų žemiškų sielų, dirbančių kartu su savo bangos ilgio žmonėmis, linkusiais naudoti smurtą, įtakos, kasdien gerai derindamosi prie meilės dvasios. Tačiau visa tai, ką kadaise darniai širdimis aptarinėjome dangiškoje būtybėje, deja, daugumai išnyko šiame šaltame krintančių būtybių pasaulyje.  </w:t>
      </w:r>
    </w:p>
    <w:p>
      <w:r>
        <w:t xml:space="preserve">Žemoji nuopuolio būtybė, ypač Žemė, kuri egzistuoja daugiausia iš atvirkštinių neigiamų jėgų, negali vibruoti aukščiau, nes ir dabartinės įsikūnijusios išganymo plano būtybės nerūpestingai palieka savo gyvybines energijas nuopuolio sieloms ir žmonėms. Taip dažniausiai atsitinka dėl įstatymo nežinojimo, nes rudens sielos iš nematomos žemėje esančios anapusybės klastingai atima iš žmonių jų energiją. Jie ieško tik vieno poliaus, mažai vibruojančių jėgų, kad galėtų gyventi savo iškrypėlišką gyvenimo būdą. Jie sugeba tai išgauti iš žmonių ir jų sielų, nes rado daugybę būdų, kaip gudriai pasprukti nuo įsikūnijusių energingų išganymo plano būtybių, kai jos tiesiog elgiasi priešingai. Jie tikrai žino galimybes, kurios jums dar nežinomos, nes jūs dar nesuprantate kosminių materijos ir subtilybių dėsnių, bet kurios būtų svarbios siekiant apsisaugoti nuo Puolančiųjų sielų ir jų sąjungininkų žmonių.  </w:t>
      </w:r>
    </w:p>
    <w:p>
      <w:r>
        <w:t xml:space="preserve">Pavyzdžiui, jie gudriai bando atimti jūsų gyvybinę energiją santuokose ir partnerystėse, nes būtent ten dėl skirtingų sąmonės būsenų kyla daugiausia blogų konfliktų. Tai, kas nutiko jūsų santuokose ir partnerystėse iki šios dienos, dieviškuoju požiūriu tikrai galima pavadinti siaubo scenarijumi. Santuokose ir panašiose partnerystėse žmonės yra tamsiųjų jėgų žaislas. To nebegalima pralenkti niekur kitur.  </w:t>
      </w:r>
    </w:p>
    <w:p>
      <w:r>
        <w:t xml:space="preserve">Neišmanančius, gerų ketinimų turinčius žmones apgaulingos žemėje gyvenančios sielos įtraukia į ginčus ar keršto akcijas. Dėl šių žemų vibracijų, kurias jie sukelia ginčydamiesi ir piktai nusiteikę, laikinai prarandama jų apžvalga arba aiškus mąstymas. Dvasiškai visiškai tuščios ir šaltos sielos siekia tik neigiamai poliarizuotų energijų. Širdies šaltumo stadijoje žmonės yra nusiteikę vienas prieš kitą ir net gundomi smurtu. Tai neretai pasitaiko net tarp pamaldžių žmonių, nes jų pasaulietiška orientacija ir priešingas gyvenimo būdas vibruoja per žemai, kad jie galėtų nuo savęs apsaugoti klastingas sielas.  </w:t>
      </w:r>
    </w:p>
    <w:p>
      <w:r>
        <w:t xml:space="preserve">Tik nedaugeliui Dievą mylinčių žmonių pavyksta vėl atverti savo širdis kilnioms savybėms, kad jos vibruotų aukščiau. Netgi įsikūnijusios išganymo plano būtybės jau yra šaltos viena kitai, nes joms trūksta žinių apie nuoširdų ir kilnų gyvenimo būdą. Jie nebemoka būti draugiški vienas kitam. Jie tiki, kad jų gyvenimo būdas bus nuoširdus, bet jiems toli iki to, nes nuoširdumą gali patirti tik tas žmogus, kuris kasdien stengiasi puoselėti savyje nuoširdų bendravimą su manimi, visuotine meilės dvasia.  </w:t>
      </w:r>
    </w:p>
    <w:p>
      <w:r>
        <w:t xml:space="preserve">Šiuose žodžiuose slypi žinia, padedanti atverti vidinę širdį: </w:t>
      </w:r>
      <w:r>
        <w:rPr>
          <w:b w:val="1"/>
        </w:rPr>
        <w:t xml:space="preserve">"Dovanokite meilę iš savo sielos širdies, nesitikėdami meilės mainais". </w:t>
      </w:r>
    </w:p>
    <w:p>
      <w:r>
        <w:t xml:space="preserve">Šiandien daugumai Dievą mylinčių žmonių tai labai sunku, nes jie tikisi padėkos arba atlygio pačioje pagalbos ar gerų darbų pradžioje. Tačiau tai nėra nesavanaudiška meilė, kuria mes, dangiškosios šviesos būtybės, gyvename.  </w:t>
      </w:r>
    </w:p>
    <w:p>
      <w:r>
        <w:rPr>
          <w:b w:val="1"/>
        </w:rPr>
        <w:t xml:space="preserve">"Tik tie, kurie nieko nelaukdami padeda žmogui, kuriam skubiai reikia jų pagalbos, yra pasiekę dangiškąją nesavanaudišką meilę."  </w:t>
      </w:r>
    </w:p>
    <w:p>
      <w:r>
        <w:t xml:space="preserve">Kiekvienas, kuris jau taip toli pažengė nesavanaudiškoje meilėje dangaus būtybėms, taip pat nesavanaudiškai prisidės prie visumos kūrimo, negalvodamas, ar vieną dieną jam už tai bus atlyginta. Jis prisidės prie kūrinijos gyvenimo pagal savo galimybes, kaip mano dangiškosios būtybės, bet be savęs vertimo ir fanatizmo.  </w:t>
      </w:r>
    </w:p>
    <w:p>
      <w:r>
        <w:t xml:space="preserve">Deja, jūs, Dievą mylintys žmonės, nežinote, kad dėl jūsų nuolatinio energijos švaistymo Fallein, mums dangiškoje būtybėje atsirado energijos trūkumas, kurį stengiamės kompensuoti kartu taupydami energiją ir nesavanaudiškomis pastangomis. Ar galite įsivaizduoti, kad niekada nesiskundžiame dėl šios būklės ir vis tiek gyvename patenkintai? </w:t>
      </w:r>
    </w:p>
    <w:p>
      <w:r>
        <w:t xml:space="preserve">Jei taip, jūs įtariate mūsų požiūrį į būtybes, kurių dvasinis įžvalgumas buvo prarastas dėl klaidingo orientavimosi, apgaulės ir dangiškai tolimo gyvenimo būdo. Iš tiesų, mes, tyros dangaus būtybės, nuolat rūpinamės energijos išsaugojimu. Ar kas nors iš jūsų būtų taip pagalvojęs? </w:t>
      </w:r>
    </w:p>
    <w:p>
      <w:r>
        <w:t xml:space="preserve">Rudens žmonės jums pasakoja pasakas, kuriomis jūs tikite, todėl nesirūpinate, kad taupytumėte savo gyvenimo energiją. Tačiau mes tai darome kiekvieną akimirką, nes žinome, kad mūsų mylima pirmapradė saulė, maitinanti visą gyvybę, nespėja gaminti kosminės energijos. Taip yra tik todėl, kad žemame nuopuolyje dauguma kosminės energijos eikvojama beprasmiškai, nes nuopuolio būtybės gyvena išlaidžiai - deja, jūs mėgdžiojate jų gyvenimo būdą.  </w:t>
      </w:r>
    </w:p>
    <w:p>
      <w:r>
        <w:rPr>
          <w:b w:val="1"/>
        </w:rPr>
        <w:t xml:space="preserve">Todėl mano meilės dvasia prašo jūsų pagalvoti, ar tikrai ketinate grįžti namo, nes tie, kurie nori grįžti namo, nešvaisto savo brangių gyvenimo energijų, kurias mes visada iš naujo sunkiai taupome, kad galėtumėte toliau gerai egzistuoti! </w:t>
      </w:r>
    </w:p>
    <w:p>
      <w:r>
        <w:t xml:space="preserve">Kas skaito ir supranta žinią širdimi, tas norėtų įsilieti į kosminę būtybių vienybę. Jis taip pat nebenorės sakyti nereikalingų kalbų ar imtis ko nors išlaidaus, kas labai apkrauna jo fizines ir dvasines jėgas. Tačiau tai paliekama jums, nes esate laisvos kosminės būtybės. Jei labiau atsigręžiate į vidinį gyvenimą, nepamirškite nepamiršti savo gyvenimo energijų.  </w:t>
      </w:r>
    </w:p>
    <w:p>
      <w:pPr>
        <w:spacing w:lineRule="auto" w:line="240" w:after="0" w:beforeAutospacing="0" w:afterAutospacing="0"/>
      </w:pPr>
      <w:r>
        <w:t xml:space="preserve">Kai tai daro nežemiška būtybė, Aš Esu Dievybė, kuri kartu su Pirmaprade Saule rūpestingai valdo joje esančias energijas, patiria džiaugsmą.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45" w:after="0" w:beforeAutospacing="0" w:afterAutospacing="0"/>
      <w:ind w:firstLine="0"/>
      <w:rPr>
        <w:lang w:val="en-US"/>
      </w:rPr>
    </w:pPr>
    <w:r>
      <w:rPr>
        <w:sz w:val="16"/>
        <w:lang w:val="en-US"/>
      </w:rPr>
      <w:tab/>
      <w:t xml:space="preserve">F6-(D-J-G-A)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www.lebensrat-gottes.de </w:t>
    </w:r>
    <w:r>
      <w:rPr>
        <w:sz w:val="16"/>
        <w:b w:val="1"/>
        <w:lang w:val="en-US"/>
      </w:rPr>
      <w:t xml:space="preserve">www.ich-bin-liebetroepfchen-gottes.de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5" w:after="0" w:beforeAutospacing="0" w:afterAutospacing="0"/>
      <w:ind w:firstLine="0"/>
      <w:rPr>
        <w:sz w:val="16"/>
        <w:lang w:val="en-US"/>
      </w:rPr>
    </w:pPr>
  </w:p>
  <w:p>
    <w:pPr>
      <w:jc w:val="center"/>
      <w:spacing w:lineRule="auto" w:line="245" w:after="0" w:beforeAutospacing="0" w:afterAutospacing="0"/>
      <w:ind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45" w:after="0" w:beforeAutospacing="0" w:afterAutospacing="0"/>
      <w:ind w:firstLine="0"/>
      <w:rPr>
        <w:sz w:val="16"/>
        <w:b w:val="0"/>
        <w:lang w:val="en-US"/>
      </w:rPr>
    </w:pPr>
    <w:r>
      <w:rPr>
        <w:sz w:val="16"/>
        <w:b w:val="0"/>
        <w:lang w:val="en-US"/>
      </w:rPr>
      <w:t>F6-(D-J-G-A)</w:t>
    </w:r>
  </w:p>
  <w:p>
    <w:pPr>
      <w:jc w:val="right"/>
      <w:spacing w:lineRule="auto" w:line="245" w:after="0" w:beforeAutospacing="0" w:afterAutospacing="0"/>
      <w:ind w:firstLine="0"/>
      <w:rPr>
        <w:sz w:val="16"/>
        <w:b w:val="0"/>
        <w:color w:val="0000FF"/>
        <w:u w:val="single" w:color="0000FF"/>
        <w:lang w:val="en-US"/>
      </w:rPr>
    </w:pPr>
    <w:r>
      <w:rPr>
        <w:sz w:val="16"/>
        <w:b w:val="0"/>
        <w:color w:val="0000FF"/>
        <w:u w:val="single" w:color="0000FF"/>
        <w:lang w:val="en-US"/>
      </w:rPr>
      <w:t>www.ich-bin-liebetroepfchen-gottes.de</w:t>
    </w:r>
  </w:p>
  <w:p>
    <w:pPr>
      <w:jc w:val="right"/>
      <w:spacing w:lineRule="auto" w:line="245" w:after="0" w:beforeAutospacing="0" w:afterAutospacing="0"/>
      <w:ind w:firstLine="0"/>
      <w:rPr>
        <w:sz w:val="16"/>
        <w:b w:val="0"/>
      </w:rPr>
    </w:pPr>
    <w:r>
      <w:rPr>
        <w:sz w:val="16"/>
        <w:b w:val="0"/>
        <w:color w:val="0000FF"/>
        <w:u w:val="single" w:color="0000FF"/>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45" w:after="0" w:beforeAutospacing="0" w:afterAutospacing="0"/>
      <w:ind w:firstLine="0"/>
      <w:rPr>
        <w:lang w:val="en-US"/>
      </w:rPr>
    </w:pPr>
    <w:r>
      <w:rPr>
        <w:sz w:val="16"/>
        <w:lang w:val="en-US"/>
      </w:rPr>
      <w:tab/>
      <w:t xml:space="preserve">F6-(D-J-G-A)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www.lebensrat-gottes.de </w:t>
    </w:r>
    <w:r>
      <w:rPr>
        <w:sz w:val="16"/>
        <w:b w:val="1"/>
        <w:lang w:val="en-US"/>
      </w:rPr>
      <w:t xml:space="preserve">www.ich-bin-liebetroepfchen-gottes.de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2" w:type="dxa"/>
        <w:left w:w="156"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40" w:after="0" w:beforeAutospacing="0" w:afterAutospacing="0"/>
            <w:ind w:firstLine="0"/>
          </w:pPr>
          <w:r>
            <w:rPr>
              <w:sz w:val="16"/>
              <w:b w:val="1"/>
            </w:rPr>
            <w:t xml:space="preserve">2012.04.16 </w:t>
          </w:r>
          <w:r>
            <w:rPr>
              <w:sz w:val="16"/>
            </w:rPr>
            <w:t xml:space="preserve">(dabartinė data) </w:t>
          </w:r>
          <w:r>
            <w:rPr>
              <w:sz w:val="18"/>
              <w:b w:val="1"/>
              <w:color w:val="0000FF"/>
            </w:rPr>
            <w:t xml:space="preserve">Aš Esu-Meilės lašai iš Dangaus Šaltinio </w:t>
          </w:r>
          <w:r>
            <w:rPr>
              <w:sz w:val="16"/>
              <w:b w:val="1"/>
            </w:rPr>
            <w:t xml:space="preserve">2003/2012 m. </w:t>
          </w:r>
          <w:r>
            <w:rPr>
              <w:sz w:val="16"/>
            </w:rPr>
            <w:t xml:space="preserve">žinia </w:t>
          </w:r>
        </w:p>
        <w:p>
          <w:pPr>
            <w:jc w:val="center"/>
            <w:spacing w:lineRule="auto" w:line="276" w:after="0" w:beforeAutospacing="0" w:afterAutospacing="0"/>
            <w:ind w:firstLine="0"/>
          </w:pPr>
          <w:r>
            <w:rPr>
              <w:sz w:val="16"/>
            </w:rPr>
            <w:t xml:space="preserve">"Dvasinis žmonijos neišmanymas su tragiškomis pasekmėmis" (16 puslapių)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120" w:type="dxa"/>
      <w:tblInd w:w="128" w:type="dxa"/>
      <w:tblCellMar>
        <w:top w:w="112" w:type="dxa"/>
        <w:left w:w="156" w:type="dxa"/>
        <w:right w:w="115" w:type="dxa"/>
      </w:tblCellMar>
      <w:tblLook w:val="04A0"/>
      <w:tblOverlap w:val="never"/>
      <w:tblpPr w:tblpX="1604" w:tblpY="713" w:horzAnchor="page" w:vertAnchor="page"/>
    </w:tblPr>
    <w:tr>
      <w:trPr>
        <w:gridAfter w:val="0"/>
        <w:gridBefore w:val="0"/>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120" w:type="dxa"/>
        </w:tcPr>
        <w:p>
          <w:pPr>
            <w:jc w:val="center"/>
            <w:spacing w:lineRule="auto" w:line="240" w:after="0" w:beforeAutospacing="0" w:afterAutospacing="0"/>
            <w:ind w:firstLine="0"/>
            <w:rPr>
              <w:sz w:val="15"/>
            </w:rPr>
          </w:pPr>
          <w:r>
            <w:rPr>
              <w:sz w:val="15"/>
              <w:b w:val="1"/>
            </w:rPr>
            <w:t xml:space="preserve">2012.04.16 </w:t>
          </w:r>
          <w:r>
            <w:rPr>
              <w:sz w:val="15"/>
            </w:rPr>
            <w:t xml:space="preserve">(dabartinė data) </w:t>
          </w:r>
          <w:r>
            <w:rPr>
              <w:sz w:val="15"/>
              <w:b w:val="1"/>
              <w:color w:val="0000FF"/>
            </w:rPr>
            <w:t xml:space="preserve">Aš Esu-Meilės lašai iš Dangaus Šaltinio </w:t>
          </w:r>
          <w:r>
            <w:rPr>
              <w:sz w:val="15"/>
              <w:b w:val="1"/>
            </w:rPr>
            <w:t xml:space="preserve">2003/2012 m. </w:t>
          </w:r>
          <w:r>
            <w:rPr>
              <w:sz w:val="15"/>
            </w:rPr>
            <w:t>žinia</w:t>
          </w:r>
        </w:p>
        <w:p>
          <w:pPr>
            <w:jc w:val="center"/>
            <w:spacing w:lineRule="auto" w:line="276" w:after="0" w:beforeAutospacing="0" w:afterAutospacing="0"/>
            <w:ind w:firstLine="0"/>
          </w:pPr>
          <w:r>
            <w:rPr>
              <w:sz w:val="15"/>
            </w:rPr>
            <w:t>"Dvasinis žmonijos neišmanymas su tragiškomis pasekmėmis" (16 puslapių)</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2" w:type="dxa"/>
        <w:left w:w="156"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40" w:after="0" w:beforeAutospacing="0" w:afterAutospacing="0"/>
            <w:ind w:firstLine="0"/>
          </w:pPr>
          <w:r>
            <w:rPr>
              <w:sz w:val="16"/>
              <w:b w:val="1"/>
            </w:rPr>
            <w:t xml:space="preserve">2012.04.16 </w:t>
          </w:r>
          <w:r>
            <w:rPr>
              <w:sz w:val="16"/>
            </w:rPr>
            <w:t xml:space="preserve">(dabartinė data) </w:t>
          </w:r>
          <w:r>
            <w:rPr>
              <w:sz w:val="18"/>
              <w:b w:val="1"/>
              <w:color w:val="0000FF"/>
            </w:rPr>
            <w:t xml:space="preserve">Aš Esu-Meilės lašai iš Dangaus Šaltinio </w:t>
          </w:r>
          <w:r>
            <w:rPr>
              <w:sz w:val="16"/>
              <w:b w:val="1"/>
            </w:rPr>
            <w:t xml:space="preserve">2003/2012 m. </w:t>
          </w:r>
          <w:r>
            <w:rPr>
              <w:sz w:val="16"/>
            </w:rPr>
            <w:t xml:space="preserve">žinia </w:t>
          </w:r>
        </w:p>
        <w:p>
          <w:pPr>
            <w:jc w:val="center"/>
            <w:spacing w:lineRule="auto" w:line="276" w:after="0" w:beforeAutospacing="0" w:afterAutospacing="0"/>
            <w:ind w:firstLine="0"/>
          </w:pPr>
          <w:r>
            <w:rPr>
              <w:sz w:val="16"/>
            </w:rPr>
            <w:t xml:space="preserve">"Dvasinis žmonijos neišmanymas su tragiškomis pasekmėmis" (16 puslapių) </w:t>
          </w:r>
        </w:p>
      </w:tc>
    </w:tr>
  </w:tbl>
  <w:p/>
</w:hdr>
</file>

<file path=word/numbering.xml><?xml version="1.0" encoding="utf-8"?>
<w:numbering xmlns:w="http://schemas.openxmlformats.org/wordprocessingml/2006/main">
  <w:abstractNum w:abstractNumId="0">
    <w:nsid w:val="65C05629"/>
    <w:multiLevelType w:val="hybridMultilevel"/>
    <w:lvl w:ilvl="0" w:tplc="2780C61C">
      <w:pPr>
        <w:ind w:left="430"/>
      </w:pPr>
      <w:rPr>
        <w:rFonts w:ascii="Arial" w:hAnsi="Arial"/>
        <w:sz w:val="24"/>
        <w:b w:val="1"/>
        <w:i w:val="0"/>
        <w:color w:val="000000"/>
        <w:u w:val="none" w:color="000000"/>
        <w:strike w:val="0"/>
        <w:vertAlign w:val="baseline"/>
      </w:rPr>
      <w:lvlJc w:val="left"/>
      <w:start w:val="1"/>
      <w:numFmt w:val="bullet"/>
      <w:lvlText w:val="*"/>
      <w:suff w:val="tab"/>
    </w:lvl>
    <w:lvl w:ilvl="1" w:tplc="BDF87D18">
      <w:pPr>
        <w:ind w:left="1080"/>
      </w:pPr>
      <w:rPr>
        <w:rFonts w:ascii="Arial" w:hAnsi="Arial"/>
        <w:sz w:val="24"/>
        <w:b w:val="1"/>
        <w:i w:val="0"/>
        <w:color w:val="000000"/>
        <w:u w:val="none" w:color="000000"/>
        <w:strike w:val="0"/>
        <w:vertAlign w:val="baseline"/>
      </w:rPr>
      <w:lvlJc w:val="left"/>
      <w:start w:val="1"/>
      <w:numFmt w:val="bullet"/>
      <w:lvlText w:val="o"/>
      <w:suff w:val="tab"/>
    </w:lvl>
    <w:lvl w:ilvl="2" w:tplc="84228F98">
      <w:pPr>
        <w:ind w:left="1800"/>
      </w:pPr>
      <w:rPr>
        <w:rFonts w:ascii="Arial" w:hAnsi="Arial"/>
        <w:sz w:val="24"/>
        <w:b w:val="1"/>
        <w:i w:val="0"/>
        <w:color w:val="000000"/>
        <w:u w:val="none" w:color="000000"/>
        <w:strike w:val="0"/>
        <w:vertAlign w:val="baseline"/>
      </w:rPr>
      <w:lvlJc w:val="left"/>
      <w:start w:val="1"/>
      <w:numFmt w:val="bullet"/>
      <w:lvlText w:val="▪"/>
      <w:suff w:val="tab"/>
    </w:lvl>
    <w:lvl w:ilvl="3" w:tplc="4EB28666">
      <w:pPr>
        <w:ind w:left="2520"/>
      </w:pPr>
      <w:rPr>
        <w:rFonts w:ascii="Arial" w:hAnsi="Arial"/>
        <w:sz w:val="24"/>
        <w:b w:val="1"/>
        <w:i w:val="0"/>
        <w:color w:val="000000"/>
        <w:u w:val="none" w:color="000000"/>
        <w:strike w:val="0"/>
        <w:vertAlign w:val="baseline"/>
      </w:rPr>
      <w:lvlJc w:val="left"/>
      <w:start w:val="1"/>
      <w:numFmt w:val="bullet"/>
      <w:lvlText w:val="•"/>
      <w:suff w:val="tab"/>
    </w:lvl>
    <w:lvl w:ilvl="4" w:tplc="9DC41A22">
      <w:pPr>
        <w:ind w:left="3240"/>
      </w:pPr>
      <w:rPr>
        <w:rFonts w:ascii="Arial" w:hAnsi="Arial"/>
        <w:sz w:val="24"/>
        <w:b w:val="1"/>
        <w:i w:val="0"/>
        <w:color w:val="000000"/>
        <w:u w:val="none" w:color="000000"/>
        <w:strike w:val="0"/>
        <w:vertAlign w:val="baseline"/>
      </w:rPr>
      <w:lvlJc w:val="left"/>
      <w:start w:val="1"/>
      <w:numFmt w:val="bullet"/>
      <w:lvlText w:val="o"/>
      <w:suff w:val="tab"/>
    </w:lvl>
    <w:lvl w:ilvl="5" w:tplc="F6969DFE">
      <w:pPr>
        <w:ind w:left="3960"/>
      </w:pPr>
      <w:rPr>
        <w:rFonts w:ascii="Arial" w:hAnsi="Arial"/>
        <w:sz w:val="24"/>
        <w:b w:val="1"/>
        <w:i w:val="0"/>
        <w:color w:val="000000"/>
        <w:u w:val="none" w:color="000000"/>
        <w:strike w:val="0"/>
        <w:vertAlign w:val="baseline"/>
      </w:rPr>
      <w:lvlJc w:val="left"/>
      <w:start w:val="1"/>
      <w:numFmt w:val="bullet"/>
      <w:lvlText w:val="▪"/>
      <w:suff w:val="tab"/>
    </w:lvl>
    <w:lvl w:ilvl="6" w:tplc="A306B9E0">
      <w:pPr>
        <w:ind w:left="4680"/>
      </w:pPr>
      <w:rPr>
        <w:rFonts w:ascii="Arial" w:hAnsi="Arial"/>
        <w:sz w:val="24"/>
        <w:b w:val="1"/>
        <w:i w:val="0"/>
        <w:color w:val="000000"/>
        <w:u w:val="none" w:color="000000"/>
        <w:strike w:val="0"/>
        <w:vertAlign w:val="baseline"/>
      </w:rPr>
      <w:lvlJc w:val="left"/>
      <w:start w:val="1"/>
      <w:numFmt w:val="bullet"/>
      <w:lvlText w:val="•"/>
      <w:suff w:val="tab"/>
    </w:lvl>
    <w:lvl w:ilvl="7" w:tplc="3B9E8FA2">
      <w:pPr>
        <w:ind w:left="5400"/>
      </w:pPr>
      <w:rPr>
        <w:rFonts w:ascii="Arial" w:hAnsi="Arial"/>
        <w:sz w:val="24"/>
        <w:b w:val="1"/>
        <w:i w:val="0"/>
        <w:color w:val="000000"/>
        <w:u w:val="none" w:color="000000"/>
        <w:strike w:val="0"/>
        <w:vertAlign w:val="baseline"/>
      </w:rPr>
      <w:lvlJc w:val="left"/>
      <w:start w:val="1"/>
      <w:numFmt w:val="bullet"/>
      <w:lvlText w:val="o"/>
      <w:suff w:val="tab"/>
    </w:lvl>
    <w:lvl w:ilvl="8" w:tplc="CF56CD20">
      <w:pPr>
        <w:ind w:left="6120"/>
      </w:pPr>
      <w:rPr>
        <w:rFonts w:ascii="Arial" w:hAnsi="Arial"/>
        <w:sz w:val="24"/>
        <w:b w:val="1"/>
        <w:i w:val="0"/>
        <w:color w:val="000000"/>
        <w:u w:val="none" w:color="000000"/>
        <w:strike w:val="0"/>
        <w:vertAlign w:val="baseline"/>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7"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