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17AEF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0" w:beforeAutospacing="0" w:afterAutospacing="0"/>
        <w:ind w:firstLine="0" w:left="0"/>
      </w:pPr>
      <w:bookmarkStart w:id="0" w:name="_GoBack"/>
      <w:bookmarkEnd w:id="0"/>
    </w:p>
    <w:p>
      <w:pPr>
        <w:spacing w:lineRule="auto" w:line="240" w:after="138" w:beforeAutospacing="0" w:afterAutospacing="0"/>
        <w:ind w:firstLine="0"/>
      </w:pPr>
      <w:r>
        <w:rPr>
          <w:sz w:val="32"/>
          <w:b w:val="1"/>
          <w:color w:val="0000FF"/>
        </w:rPr>
        <w:t xml:space="preserve">Dievo Dvasios atsakas skaitytojams, susirūpinusiems dėl meilės lašų  </w:t>
      </w:r>
    </w:p>
    <w:p>
      <w:pPr>
        <w:jc w:val="left"/>
        <w:spacing w:lineRule="auto" w:line="240" w:after="38" w:beforeAutospacing="0" w:afterAutospacing="0"/>
        <w:ind w:firstLine="0"/>
      </w:pPr>
      <w:r>
        <w:t xml:space="preserve"> </w:t>
      </w:r>
    </w:p>
    <w:p>
      <w:r>
        <w:t xml:space="preserve">Dangaus šviesos pasiuntinys apsireiškia iš dangiškojo šaltinio pagal dieviškąją valią. Jis nuoširdžiai sveikina jus ir visus žmones, kurie mėgsta skaityti meilės lašus. </w:t>
      </w:r>
    </w:p>
    <w:p>
      <w:r>
        <w:t xml:space="preserve">Šią žinutę galite perduoti šeimai, susirūpinusiai dėl meilės lašų kitoje netolimoje šalyje, nes žinutės pabaigoje į juos šiltai kreipiasi Visuotinė Meilės Dvasia. </w:t>
      </w:r>
    </w:p>
    <w:p>
      <w:r>
        <w:t xml:space="preserve">Nenorėjote asmeniškai atsakyti į jos klausimą, kuris buvo skirtas jums ir jūsų širdies draugams. Todėl perdavėte jį savo dvasinėje širdyje esančiai Aš Esu Dievybei, kad ji jums atsakytų, ir paprašėte, kad ji tai padarytų už jus. Tai norėtų padaryti Aš Esu Dievo Dvasia, ir jei jūs taip pat norite, galite nusiųsti šią žinią iš Dievo širdies tai šeimai. Tačiau žinokite, kad turite laisvą valią taip elgtis, kaip tai daro ir dangiškoji būtybė tarp dangiškųjų būtybių. </w:t>
      </w:r>
    </w:p>
    <w:p>
      <w:r>
        <w:t xml:space="preserve">Šią žinutę taip pat galima paskelbti internete, nes dabar yra daug Dievą mylinčių žmonių, kurie reguliariai skaito dieviškąsias žinutes ir norėtų sužinoti ar pasidomėti, kodėl keliems mėnesiams sustabdėte vidinį įrašymą ar meilės lašų rašymą. </w:t>
      </w:r>
    </w:p>
    <w:p>
      <w:r>
        <w:t xml:space="preserve">Iš Dievo Dvasios jie turėtų žinoti, kad kiekvienas žmogus ar kosminė būtybė, taip pat dangiškasis pranašas turi laisvę daryti tai, kas jiems patinka širdyje, ką jie norėtų daryti, kas jiems atrodo svarbu ir įdomu pagal jų dabartinį brandos ar sąmoningumo lygį arba kas jiems patinka jų viduje. Taip buvo ir yra ir su jumis, dangiškuoju skelbėju, kuris savo laisvai prisiimtą užduotį vykdyti išganymo planą žemiškoje egzistencijoje ar apsirengęs žmogišku drabužiu priima rimtai.  </w:t>
      </w:r>
    </w:p>
    <w:p>
      <w:r>
        <w:t xml:space="preserve">Žinokite, vidinės meilės dvasios žmonės: kiekvienas dangiškasis pranašas, nesvarbu, moteris ar vyras, turi laisvę atsiduoti dangiškajai meilės dvasiai arba labiau atsiduoti asmeniniam gyvenimui. Kadangi šią dangiškąją užduotį žemėje Dievas-Dvasia jam rekomenduoja tik todėl, kad jis gali ją gerai atlikti iš savo išplėstos žmogiškosios ir dvasinės sąmonės, vis dėlto jis visada pats sprendžia, ar norės ją atlikti, ar po kurio laiko vėl jos atsisakys. Taip pat jis gali trumpam nutraukti atsakingą, pavojingą ir varginančią dangiškojo išgelbėjimo plano užduotį arba leisti sau ilgiau pailsėti ir fiziškai atsipalaiduoti. Didelę įtampą patiriantys pranašautojai, kurie beveik kasdien po kelias valandas praleidžia užrašydami ar taisydami dieviškąjį žodį raštu, dažnai atideda savo ne tokias paviršutiniškas asmenines užduotis, kad jas užbaigtų. Po kurio laiko jie pajunta, kad pagaliau nori susitvarkyti išorę ir užbaigti visus neatliktus darbus. Žinoma, tam reikia daug laiko ir fizinės energijos. Dvasiškai subrendęs žmogus mėgsta tvarką ir švarą viduje ir išorėje, o netvarkingoje būsenoje nesijaučia gerai. Tvarka - tai dangiškųjų būtybių savybė, priklausanti jų amžinajam gyvenimui. Jie labai mėgsta ir vertina šią evoliucinę savybę, nes vidinė tvarka suteikia dangiškajai būtybei ypatingą išorinį grožį, be to, jų tvarkos ir grožio pojūtis išradingai formuoja jų gyvenamąją aplinką namuose, sode ir planetoje.  </w:t>
      </w:r>
    </w:p>
    <w:p>
      <w:r>
        <w:t xml:space="preserve">Kai dvasinio žmogaus dvasinė sąmonė toli pažengusi vidiniame kelyje į Dangaus Karalystę ir siela jau sugebėjo naktį perduoti Dievui daugybę šešėlinių netvarkos sankaupų iš savo šviesos dalelių pertvarkymui, po kurio laiko žmogus viduje aiškiai jaučia, kad nori padaryti tvarką savo bute, name, sode ar artimiausioje gyvenamojoje aplinkoje, ir yra labai laimingas iš vidaus, kai gali atlikti pagražinimus ir pertvarkymus. Kaip toli jau pažengėte dangiškoje tvarkoje? Kiekvienas iš jūsų, dangaus klajoklių, galite sąžiningai atsakyti į šį klausimą.  </w:t>
      </w:r>
    </w:p>
    <w:p>
      <w:r>
        <w:t xml:space="preserve">Tačiau žinokite, kad Dievo Dvasia niekada jūsų nesmerks, net jei gyvenate netvarkingai. Tačiau jis skatins jus užuominomis, kad stengtumėtės priartėti prie dieviškosios tvarkos, nes kiekvienas, kuris vis labiau įveiks tvarkos poreikį savo gyvenimo srityje, gaus iš to daug naudos, nes jo vidinė siela vis labiau atsivers dangiškajai tvarkai ir po žemiškojo gyvenimo jam bus lengva atvykti į šviesiąją planetą, kurioje būtybės myli ir vertina tvarką ir švarą arba kur tai joms yra širdies reikalas.  </w:t>
      </w:r>
    </w:p>
    <w:p>
      <w:r>
        <w:t xml:space="preserve">Tai buvo nedidelė dvasinė ekskursija į dangiškąją tvarkos kokybę. </w:t>
      </w:r>
    </w:p>
    <w:p>
      <w:r>
        <w:t xml:space="preserve">O dabar - skelbėjui, kuris gauna meilės lašus iš dangiškojo šaltinio.  </w:t>
      </w:r>
    </w:p>
    <w:p>
      <w:r>
        <w:t xml:space="preserve">Jis turėjo daug nebaigtų darbų, kurių Dievo Dvasia nenori atskirai išvardyti, nes jie yra antraeiliai dieviškojo bendravimo atžvilgiu. Jis pagaliau norėjo juos dirbti ir dabar galėjo juos kiek įmanoma užbaigti. Tačiau šiame išoriniame etape, kai jis būtinai buvo labai užsiėmęs žemiškais dalykais, jo dvasinė vibracija vis labiau smuko, kol galiausiai iš vidaus pajuto, kad nebegali ir nebeturi priimti Dievo žodžio.  </w:t>
      </w:r>
    </w:p>
    <w:p>
      <w:pPr>
        <w:spacing w:lineRule="auto" w:line="240" w:after="0" w:beforeAutospacing="0" w:afterAutospacing="0"/>
      </w:pPr>
      <w:r>
        <w:t xml:space="preserve">Iš tiesų dėl daugelio išorinių darbų vidinės sielos vibracijos, jei tai trunka keletą savaičių, gali taip nukristi, kad žmogus nebegali girdėti Dievo Dvasios savyje. Dvasiškai patyręs skelbėjas tai labai gerai jaučia sunkia širdimi ir savisaugos sumetimais nebedrįsta prisiartinti prie vidinio Dievo žodžio - dangiškuoju požiūriu tai yra gerai. Šis pamokslininkas taip pat buvo tokios būsenos.  </w:t>
      </w:r>
    </w:p>
    <w:p>
      <w:pPr>
        <w:spacing w:lineRule="auto" w:line="240" w:after="0" w:beforeAutospacing="0" w:afterAutospacing="0"/>
      </w:pPr>
    </w:p>
    <w:p>
      <w:pPr>
        <w:spacing w:lineRule="auto" w:line="240" w:after="0" w:beforeAutospacing="0" w:afterAutospacing="0"/>
      </w:pPr>
    </w:p>
    <w:p>
      <w:r>
        <w:t xml:space="preserve">Be to, jo meili ir nesavanaudiška senyvo pažįstamo, kuriuo jis ilgą laiką rūpinosi fiziškai ir psichologiškai, globa pareikalavo daug fizinių ir psichologinių jėgų. Kartais jis labai kankindavosi, nes pažįstama, kuria jam teko rūpintis, apsunkindavo jo gyvenimą prieštaringais pareiškimais ir savo sumišusiu gyvenimo būdu. Kartais jis nesuprasdavo, kaip ji elgiasi su juo, nors ir nesavanaudiškai jam padėdavo. Dažnai jis labai liūdėjo dėl jos elgesio ir galvojo, kaip tinkamai su ja elgtis ir ją priimti. Jis norėjo jai tik geriausio, bet jam nepavyko, nes jo globojamas neklusnus asmuo vis keisdavo savo nuomonę įvairiose gyvenimo srityse arba staiga jai paprieštaraudavo, ir tai būdavo nepagrįsta.  </w:t>
      </w:r>
    </w:p>
    <w:p>
      <w:r>
        <w:t xml:space="preserve">Tiesa, taip dažnai nutinka žmonėms, kurie dėl nepakankamo savęs pažinimo nežino, kokių ydų ir silpnybių vis dar turi, kokie neigiami ar nepatrauklūs charakterio bruožai vis dar nesąmoningai valdo jų asmenį, todėl artimi žmonės, kurie su meile jais rūpinasi, turi daug kentėti. Deja, taip dažnai nutinka Dievą mylintiems žmonėms, pamiršusiems sąžiningai pažvelgti į save pažinimo veidrodyje. Praeityje per kelerius metus heroldas ne kartą buvo susidūręs su šia neigiama pažįstamo asmens prigimtimi, todėl kartais iš nevilties pasimesdavo ir viduje verkdavo. </w:t>
      </w:r>
    </w:p>
    <w:p>
      <w:r>
        <w:t xml:space="preserve">Dievo dvasia labai supranta pagyvenusius žmones, kuriems reikia pagalbos, ir norėtų jiems padėti per žmones, atvirus jų širdims jų beviltiškame, bejėgiškame gyvenimo etape. Deja, kai kurie Dievą mylintys žmonės, kuriems reikia pagalbos, vis dar yra prislėgti išdidumo ir valdingumo bruožų. Geros širdies žmogui, norinčiam jiems padėti, sunku prie jų prieiti, nes dėl savo arogancijos jie visada labai šaltai ir atmestinai reaguoja į siūlomą pagalbą. Senatvėje jie labai bijo, kad kas nors gali juos įžeisti. Jie taip reaguoja tik todėl, kad gyvenime buvo įpratę gyventi per atstumą nuo kitų žmonių. Kasdieniame, profesiniame ir asmeniniame gyvenime jie nenorėjo atverti durų į savo širdį, todėl vyresniame amžiuje turi daug problemų su savo artimaisiais. Jie retai kam nors leidžia prie savęs prisiartinti, o jei priartėja, mėgsta dominuoti ir nurodinėti, kaip su jais elgtis nuolankiai.  </w:t>
      </w:r>
    </w:p>
    <w:p>
      <w:r>
        <w:t xml:space="preserve">Vyresnio amžiaus, fiziškai bejėgiai žmonės, kai juos vis dar slegia išdidumo ir puikybės bruožai, yra linkę sumaniai vesti finansiškai pajėgius žmones į pavaldumą, tačiau patys labai bijo tapti pavaldūs kitiems dėl savo bejėgiškumo. Todėl jie dažnai be pagrindo įtaria, kad kažkas nori atimti iš jų galimybę priimti sprendimus, ir šioje fazėje jie yra beširdžiai, nuotaikingi ir valdingi kitų žmonių atžvilgiu.  </w:t>
      </w:r>
    </w:p>
    <w:p/>
    <w:p>
      <w:r>
        <w:t xml:space="preserve">Jei jiems tenka kęsti skausmą ir yra ribojami jų judesiai, jie dažnai pradeda gailėtis savęs. Esant tokios būsenos, su jais beveik neįmanoma susikalbėti ir jie nepatikliai atmeta svarbias pagalbininkų rekomendacijas. Jei jautriam žmogui dažnai tenka susidurti su tokiais nemaloniais ir nuotaikingais pagyvenusiais žmonėmis, jis gali atsidurti ties nevilties riba ir verčiau nustoti padėti.  </w:t>
      </w:r>
    </w:p>
    <w:p>
      <w:r>
        <w:t xml:space="preserve">Tačiau jei jis dvasiškai subrendo ir jo pagalba yra nesavanaudiška, jis turėtų stengtis užjausti seną žmogų. Tuomet Dievo dvasia per sielą suteikia jam impulsų iš vidaus, kad jis turėtų daug supratimo ir kantrybės žmogui, kuriam reikia pagalbos. Brandus žmogus tai jaučia ir netrukus atleidžia viską, ką skaudžiai patyrė bendraudamas su senu žmogumi. Tačiau ši nuoskauda lieka pasąmonėje kaip saugykla ir grįžta į viršutinę sąmonę kaip nemaloni informacija ar nemalonus jausmas, kai jis sutinka žmogų, kuriam reikia pagalbos. Geros širdies, jautriems žmonėms, kurie rūpinasi pagyvenusiu žmogumi, Dievo Dvasia rekomenduoja ilgai nesirūpinti nesuprantamais, prieštaringais ir nepatraukliais seno žmogaus pasisakymais, nes tai juos labai įtraukia į žemą vibraciją ir liūdina. Tiesą sakant, neverta apie tai daug galvoti, nes vargšas senas žmogus vargiai gali sužadinti save, kad perduotų džiaugsmingą širdies ryšį, nes kūno ląstelių energijos trūkumas beveik nebeleidžia užmegzti ryšio su sielos širdimi. </w:t>
      </w:r>
    </w:p>
    <w:p>
      <w:r>
        <w:t xml:space="preserve">Deja, taip buvo ir tebėra su žmogumi, kuriuo rūpinosi heroldas ir kuriam jis šiltai atsivėrė. Pamokslininkas kartais patirdavo neigiamą šio asmens elgesį, todėl nevilties apimtas kreipėsi į Dievo Dvasią ir klausė, ar tamsiosios sielos sąmoningai veda šį asmenį prie neigiamų, prieštaringų pareiškimų. </w:t>
      </w:r>
    </w:p>
    <w:p>
      <w:r>
        <w:t xml:space="preserve">Iš tiesų, tai buvo taip, kaip jis spėjo iš vidaus. Kitos sielos visada kreipiasi į seną žmogų, kad juo pasirūpintų, todėl jis sako ir daro kažką prieštaringo. Taip jie nori smogti pasiuntiniui į jo dvasinę širdį ir jį sužeisti. Iš savo stebėjimo jie tiksliai žino, kad tokioje situacijoje jis jaučiasi beviltiškai ir gali laikinai pasinerti į žemą vibraciją. Jie labai nori jam pakenkti, nes puikiai žino, kas jis yra ir kad čia, žemėje, nesavanaudiškai dirba dangiškajai būtybei per vidinį Dievo žodį.  </w:t>
      </w:r>
    </w:p>
    <w:p>
      <w:pPr>
        <w:spacing w:lineRule="auto" w:line="240" w:after="0" w:beforeAutospacing="0" w:afterAutospacing="0"/>
      </w:pPr>
      <w:r>
        <w:t xml:space="preserve">Kiti pranašautojai taip pat patenka į nemalonias situacijas su nepaklusniais žmonėmis, kuriems didžiulę įtaką daro tamsiosios sielos, ir kartais jie būna tokie beviltiški, kad nebenori priimti Vidinio žodžio arba nebegali jo priimti, nes jų vibracija yra per žema. Tai dangiškojo skelbėjo, taip pat išganymo plano būtybių, kurios per daugelį tūkstantmečių visada savanoriškai jungėsi į didesnį skaičių, kad išgelbėtų kūriniją Žemėje, tragedija. Žemėje gyvenančios destruktyvios būtybės tariamai taikosi į juos, nes jie jiems yra nemalonūs ir pavojingi savo didžiuliu dvasiniu žinojimu, nes jie gali perduoti naudingą patirtį dvasiškai ieškantiems žmonėms, kad jie galėtų vidiniu keliu grįžti į Dangaus karalystę, ir jie nori bet kokia kaina užkirsti tam kelią. Jiems tai labai lengva, nes dauguma žmonių gyvena žemesniame bangos aukštyje. </w:t>
      </w:r>
    </w:p>
    <w:p>
      <w:pPr>
        <w:spacing w:lineRule="auto" w:line="240" w:after="0" w:beforeAutospacing="0" w:afterAutospacing="0"/>
      </w:pPr>
    </w:p>
    <w:p>
      <w:r>
        <w:t xml:space="preserve">Šį klastingą ir atgrasų būdą masiškai paveikti žmones jau seniai praktikuoja nepataisomos sielos, kurios niekada nenori grįžti į dangaus karalystę. Jie patenka į žmogaus aurą, kai jis žemai vibruoja, ir bendrauja per jo žmogiškąją sąmonę. Ką tik patyrėte, kas iš to išeina.  </w:t>
      </w:r>
    </w:p>
    <w:p>
      <w:r>
        <w:t xml:space="preserve">Dievo Dvasia visiems atviros širdies, Dievą mylintiems žmonėms pataria labai atsargiai elgtis su vyresnio amžiaus žmonėmis, kurie ir taip yra nusilpę. Viena vertus, jiems reikia pagalbos, kita vertus, jie yra užsispyrę, nes jų ankstesnis gyvenimo būdas neatitiko dangiškojo nuolankumo. Jų išdidūs ir pasipūtę bruožai neleidžia jiems gyventi aukštose sielos vibracijose, todėl žemos vibracijos sieloms pavyksta įsiskverbti į jų aurą. Dėl to jie sąmoningai suteikia neigiamų impulsų artimam žmogui iš šeimos ar pažįstamų rato, kuris jau yra vyresnio amžiaus ir kuriam reikia pagalbos, o pastarasis, priklausomai nuo dienos būsenos, nieko neįtardamas juos išreiškia. Dažniausiai artimieji giminaičiai ar draugai būna priblokšti ir nesupranta, kodėl vyresnio amžiaus žmogus ištarė kažką tokio nesuprantamo ar pažeidžiamo. Jie neįtaria, kad pagyvenusiais, energijos netekusiais žmonėmis dažnai naudojasi varginančios tamsiosios sielos, kad bendrautų su jais žemiškoje būtyje. Tačiau tie, kurie yra aiškiaregiai ir gali matyti į anapusybę, būtų šokiruoti pamatę, kokios tamsios sielos dažnai būna šalia mažai energijos turinčio pagyvenusio žmogaus, kurio gyvenimas žemėje artėja į pabaigą. Jie būna jo bute ir kantriai laukia, kol turės galimybę patekti į jo žemos vibracijos energetinę aurą, kad galėtų bendrauti per jį. Deja, Dievo dvasia negali nieko prieš tai padaryti, nes ji visada gerbia ir paiso žmogaus, taip pat ir sielų, laisvos valios. Todėl jis negali saugoti tamsiųjų sielų, net jei jos žaidžia piktą žaidimą su energijos neturinčiais pagyvenusiais žmonėmis. </w:t>
      </w:r>
    </w:p>
    <w:p>
      <w:r>
        <w:t xml:space="preserve">Jei pagyvenusio žmogaus sielos ir žmogaus energetinė aura aptemo dėl įvairių neteisėtų ir žemas vibracijas turinčių minčių ir žodžių arba trikdančių aplinkos garsų, Dievo Dvasia nebegali saugiai padėti šiam žmogui, net jei jis yra susietas su Dievu. Tik tada, kai į žemos energijos pagyvenusio žmogaus aurą įžengia į Dievą orientuotas žmogus, Dievo Dvasia gali sustabdyti tamsiųjų, nepaklusnių sielų piktą žaidimą ir atmesti jų neigiamus impulsus, kad pagyvenęs žmogus nebegirdėtų jų pranešimų savo sąmonėje arba nebebūtų jiems imlus. </w:t>
      </w:r>
    </w:p>
    <w:p/>
    <w:p>
      <w:r>
        <w:t xml:space="preserve">Jei dvasiškai orientuoti žmonės žinotų, kas vyksta aplink juos nematomoje aplinkoje, nė vienas gerų ketinimų turintis, į Dievą orientuotas žmogus nebenorėtų ilgiau gyventi šiame pasaulyje, nes šis piktas žaidimas atimtų iš jų bet kokį gyvenimo džiaugsmą. Tikrai, šiame tamsiame pasaulyje, kuriame gyvena nepaklusnūs žmonės ir nuopuolio sielos, kiekvieną akimirką vyksta tamsios įtakos iš žemėje gyvenančių sielų, kurios apgaulingai šliaužia pirmiausia prie žmonių, gerai orientuotų į Dievą, kurie, kaip jie žino, yra apdovanoti daugeliu teigiamų fizinių ir sielos gyvybinių energijų arba kurių ląstelėse ir sielos dalelėse yra sukaupta produktyvios energijos. Šie žmonės yra naudingiausios būtybės žemėje visiškai energijos neturinčioms sieloms, nes jie ilgą laiką gerai gyveno iš savo išgautos energijos. Tačiau tai žino labai nedaug žmonių, kurie gerai sutaria su Dievu ir melsdamiesi iš Jo gauna daug gyvybinės energijos. Todėl pirmiausia būtina pamokyti Dievo surištus žmones apie dangiškuosius ir kosminius dėsnius, kad jie galėtų labiau apsisaugoti ir ne taip lengvai taptų nepaprastai bejėgiai psichiškai ir fiziškai dėl tamsiųjų žmonių ir jų nematomų priedermių. Šį gerą patarimą jums duoda Dievo Dvasia tik todėl, kad nepataisomos tamsiosios sielos vis paspendžia jums naujus spąstus, todėl esate labai užsiėmę nesuprantamu prieštaringų žmonių, kuriems padedate ir kuriais dažnai rūpinatės iš širdingumo jų bejėgiškumui, gyvenimo būdu. Kas iš jūsų padeda energijos stokojančiam pagyvenusiam žmogui, turėtų pasirūpinti, kad jis per ilgai neužsibūtų jo auroje, nes kitaip jis pats taps mažai energingas ir nesupras, kodėl.  </w:t>
      </w:r>
    </w:p>
    <w:p>
      <w:r>
        <w:t xml:space="preserve">Kai Dievui priklausantis žmogus sulaukia garbaus amžiaus ir jo siela pamažu pasitraukia iš kūno ląstelių, tada jo energetinė aura sumažėja arba nebeparodo aukštų atomų vibracijų. Tai būtina, kad po gyvenimo žemėje siela į pomirtinį pasaulį atvyktų su didesniu energetiniu potencialu ir aukštesnėmis vibracijomis. Tai reiškia, kad vyresnio amžiaus žmogus, netekęs energijos, vargiai gali mąstyti, kalbėti ir elgtis toliaregiškai. Dėl žemų vibracijų šie žmonės lengvai tampa tamsiųjų sielų aukomis ir dažnai nebesupranta, kodėl jie galvojo, kalbėjo tą ar aną ir elgėsi nesuprantamai. Taip yra todėl, kad jų smegenų ląstelės nebegali pasiekti visų ankstesnių smegenų ir smegenėlių prisiminimų bei genetinių pasąmonės prisiminimų, kai jie apie ką nors galvoja ar kalba. Deja, taip nutinka vyresnio amžiaus ir silpniems žmonėms, kurių siela pamažu atsitraukia nuo fizinio kūno.  </w:t>
      </w:r>
    </w:p>
    <w:p>
      <w:pPr>
        <w:spacing w:lineRule="auto" w:line="240" w:after="38" w:beforeAutospacing="0" w:afterAutospacing="0"/>
      </w:pPr>
      <w:r>
        <w:t xml:space="preserve">Tokio netobulo, visada pavojingo ir tragiško gyvenimo būdo norėjo buvę žmogaus kūrėjai, buvusios atkritusios dangiškos būtybės. Po nesuskaičiuojamų dangaus nebuvimo eonų jie klaidingai mano, kad yra paskutiniame savo gyvenimo etape - kūrinijos naikinimo etape. Jų planas buvo toks: niekada negrįžti į dangiškuosius pasaulius! Todėl kurdami materialius pasaulius, kuriuose eterinius atomus jie perprogramavo taip, kad jie sudarytų žemos vibracijos kietus atomus, jie siekė, kad jų kritimo kūrinys būtų tokios žemos vibracijos, kad du jų būties branduolių sprendimai pliusas ir minusas trumpam sustabdytų sukimąsi, o paskui nutoltų magnetiniu būdu pasikeitę priešinga kryptimi. Ši sąlyga panaikintų magnetines jėgas esybės branduolyje, kurios laiko eterinių būtybių šviesos daleles iš anksto nustatytu būdu - kurį nustatė mūsų dangiškieji pirmtakai - ir palaipsniui sukeltų trilijonų šviesos dalelių atstūmimo reakciją. Dėl to jų šviesūs kūnai galiausiai ištirptų kosminiame tekančios energijos sraute. Tada šis būtybių irimo procesas neišvengiamai vyktų ir visose dangaus šviesos būtybėse, o nesunaikinamas būtybių branduolys su vidine savastimi - pagrindinis būtybės gyvybės ir kūrybos informacijos, kuri būtybei reikalinga ir kurią ji turi sąmoningam mąstymui ir veiksmams, saugojimo centras - išliktų nepakitęs. Taigi teoriškai, laikinai ištirpus šviesiajai būtybei - o tai, vis dėlto, dangaus požiūriu, būtų grynosios būtybės kančios scenarijus - išliktų arba išliktų tik būtybės savybės. Tada, pasitelkus esybės branduolio valdomas magnetines minties jėgas, būtų galima iš kosminio tekančios energijos srauto vėl pritraukti kadaise prarastas šviesos daleles, kurios atsiskyrė nuo esybės branduolio per šviesos kūno ištirpimą kūrybos metu, ir savarankiškai suformuoti naują šviesos kūną. </w:t>
      </w:r>
    </w:p>
    <w:p>
      <w:pPr>
        <w:spacing w:lineRule="auto" w:line="240" w:after="38" w:beforeAutospacing="0" w:afterAutospacing="0"/>
      </w:pPr>
    </w:p>
    <w:p>
      <w:r>
        <w:t xml:space="preserve">Atsiskyrėlės būtybės žinojo visas kosmines rudens kūrinijos ir jų šviesos kūnų sukūrimo detales ir sąsajas, nes jos anksčiau dalyvavo dangaus kūrimo procesuose ir jose buvo sukaupta didžiulė kosminės kūrimo informacijos gausa. Tai jiems buvo labai naudinga po kūrinijos padalijimo iš anksto nustatytam eono laikui kuriant subtilųjį ir materialųjį pasaulius. </w:t>
      </w:r>
    </w:p>
    <w:p>
      <w:r>
        <w:t xml:space="preserve">Dauguma žemos vibracijos būtybių, gyvenančių žemėje, šiandien yra taip poliarizuotos arba padengtos šio materialaus pasaulio prisiminimais, kad jos nebežino, kas jos kadaise buvo ir kas jos yra amžinai, nes nebegali pasiekti arba atkurti savo aukštos vibracijos prisiminimų iš nežemiškojo dangiškojo gyvenimo. Todėl juose vis dar veikia ankstesnių žemiškų laikų destruktyvus programavimas, todėl jie dar ir šiandien iš žemiškojo pasaulio elgiasi taip neigiamai ir daro įtaką žmonėms pagal savo sąmonę, kurie šiuo metu yra ant jų bangos ilgio. Kai kurios tamsiosios būtybės, esančios anapus žemės, vis dar žino apie savo ankstesnį ketinimą sunaikinti visą kūriniją, todėl sąmoningai nukreipia įvairius savo bangos ilgio žmones į destruktyvius veiksmus šiame pasaulyje. Jie nesiliauja to daryti, nes vėl ir vėl patiria malonumą, kai jiems pavyksta negailestingai išprovokuoti savo rūšies žmonių beprotybę. Įprastas žmogus negali to įsivaizduoti, nes jis nieko nežino apie ankstesnius atkritusių dangaus būtybių veiksmus nuopuolio būtyje, dėl kurių beveik žlugo vientisa kūrinija. </w:t>
      </w:r>
    </w:p>
    <w:p>
      <w:r>
        <w:t xml:space="preserve">Didelė dalis nepataisomų puolusių būtybių, gyvenančių anapus Žemės, vis dar gyvena visos Kūrinijos ir savo šviesių kūnų sunaikinimo iliuzijoje. Jie vėl ir vėl grįžta į savo ankstesnius minčių vaizdinius apie naująjį kūrinį, kurį jie kartu sugalvojo nuopuolio būtybei. Jie labai troško naujo kūrinio, kuriame, iširus ankstesniajam, norėjo gyventi su naujai sukurtu šviesos kūnu, kitokios išvaizdos ir visiškai naujame, su asmeniu susijusiame, širdimi šaltame subtiliame kūrinyje, kur jie gyventų kartu kaip valdovai su tarnais, panašiai kaip šiame pasaulyje. Iš tiesų, jų numatytas velniškas tikslas būtų sukėlęs nepakartojamą kosminę sielvarto tragediją. Tačiau paskutinę akimirką Kristus ir Jo ištikimi dangiškieji broliai užkirto tam kelią. Dievo Dvasia šį įvykį aprašė keliuose pranešimuose, todėl šiandien jo nebekartoja.  </w:t>
      </w:r>
    </w:p>
    <w:p>
      <w:pPr>
        <w:spacing w:lineRule="auto" w:line="240" w:after="36" w:beforeAutospacing="0" w:afterAutospacing="0"/>
      </w:pPr>
      <w:r>
        <w:t xml:space="preserve">Savanaudiškos ir valdingos būtybės vis dar nori išsisukti nuo visko savo sukurtame materialiame pasaulyje arba savanaudiškai ir asmeniškai išgyventi tai, kas joms buvo neįmanoma dangiškame beasmeniame, teisingame ir nuoširdžiame gyvenimo principe. Jų sukurti pasauliai šiandien primena tamsų kambarį, kuriame jie juda, ir jie nebežino, kodėl jame gyvena ir kaip iš jo išeiti. Jų pasaulis </w:t>
      </w:r>
      <w:r>
        <w:rPr>
          <w:b w:val="1"/>
        </w:rPr>
        <w:t xml:space="preserve">- Dievo Dvasia jį vadina siaubo pasauliu - </w:t>
      </w:r>
      <w:r>
        <w:t xml:space="preserve">jiems vis dar daug reiškia, todėl dauguma jų lieka žemėje. Jie yra tos būtybės, kurios sąmoningai norėjo šio pasaulio ir kartu jį kūrė daugybę eonų. Jie lieka anapus žemės be fizinio kūno arba vėl įsikūnija šiame pasaulyje. Jie be galo daug žemiškų kartų kartojo šį slydimą žemiškais drabužiais, todėl dabar jie visiškai neturi energijos ir nuolat ieško gerų energijos nešėjų, kurie ryškiai šviečia savo šviesos kūnais. Būtent jų buvę dangiškieji broliai ir seserys nesavanaudiškai prisideda prie visos kūrinijos ir vėl ir vėl įsikūnija išganymo plane, kad pakeltų Žemės vibraciją, kad jų puolę broliai ir seserys galėtų vibruoti aukščiau arba dar labiau nenugrimztų į širdies šaltumą ir susireikšminimą.  </w:t>
      </w:r>
    </w:p>
    <w:p>
      <w:pPr>
        <w:spacing w:lineRule="auto" w:line="240" w:after="36" w:beforeAutospacing="0" w:afterAutospacing="0"/>
      </w:pPr>
    </w:p>
    <w:p>
      <w:r>
        <w:t xml:space="preserve">Nematomos sielų įtakos arba masinės apgaulingų sielų kontrolės faktas yra liūdna būsena dangiškojo išgelbėjimo plano būtybėms, nes augantis jaunas žmogus iš pradžių nežino apie šią nematomą blogą tikrovę. Tik tada, kai jo siela gali bendrauti per žmogų, nes yra aukštesnės vibracijos, jai daugiau ar mažiau pavyksta nukreipti žmogų ta linkme, kuria jis gali pasisemti daugiau dvasinių žinių iš dvasinių knygų ar dieviškųjų apreiškimų, kuriuos duoda nuoširdūs ir nuolankūs skelbėjai. Vis dėlto daugybė gerų ketinimų turinčių žmonių, ieškodami naujų žinių iš dangiškojo šaltinio, užstringa, nes juos nuolat įkalina sielos, kurios nepalieka jų ramybėje, nes nenori leisti žmogui užsiimti naujomis dvasinėmis žiniomis ir pasišalinti iš jų įtakos ar pasiekiamumo. Jie ketina išlaikyti jį ant savo žemo bangos ilgio, kad galėtų jį naudoti kaip įrankį. Jų ketinimas visada tas pats: jie nori išlaikyti žmogų ir jo sielą žemėje. Jie iš to labai pelnosi, nes siela, prisirišusi prie šios pasaulėžiūros, prie religinės grupės ar organizacijos, vargu ar turi galimybę pomirtiniame gyvenime išsivaduoti iš šio pasaulio. Daugelis religiškai orientuotų būtybių, kurios šiame pasaulyje su susižavėjimu žvelgė į pasaulietinius ir religinius autoritetus, pomirtiniame gyvenime taip pat nepereina į vidinę šviesą ir nepriartėja prie dangiškosios būties žemiškuose pasauliuose, kuriuose šviesos mažai. Taigi pasaulietinės arba religinės apgaulingos sielos nematomais saitais laiko nieko neįtariančius ir neišmanančius žmones ir jų sielas šioje žemėje, ir tai tebesitęsia nežemiškose subtiliosiose sferose. Dėl šios nelaisvės nieko neįtariantis žmogus ir jo siela vėl tampa geru energijos tiekėju šioms apgaulingoms tamsiosioms sieloms. Dievo Dvasia galėtų išplėsti šios didžiosios kosminės tragedijos aprašymą, tačiau šiuo metu ji neturi laiko perteikti jį per skelbėją.  </w:t>
      </w:r>
    </w:p>
    <w:p>
      <w:r>
        <w:t xml:space="preserve">Dabar po ilgesnės pertraukos jis vėl ėmėsi naujos žinios, ir dangiškuoju požiūriu gerai, kad jis tik pamažu pradeda leisti dvipoliams dieviškosios šviesos impulsams skverbtis į jo sąmonę. Dangaus šviesos energija iš pradžių turi pamažu užlieti jo smegenų ląsteles, t. y. smegenų ląstelės po truputį turi priprasti prie aukštų Dievo Dvasios šviesos vibracijų, kad galėtų teisingai įsisavinti dieviškąją meilės melodiją ir galiausiai atkurti ją rašytine savo kalbos forma. Tai neįmanoma iš vienos dienos į kitą, todėl Dievo Dvasia rekomenduoja iš pradžių pradėti pamažu, kad vėliau būtų galima priimti ar įsisavinti ilgesnę Dievo žinią. Pradžioje pasiuntinys yra ląstelių paruošimo fazėje dėl aukštų šviesos vibracijų, kurias jis gauna iš Dievo Dvasios per sielą. Per šį laiką steigėjas turėtų vis labiau puoselėti vidinį ryšį su Dievo Dvasia, t. y. per dažnas širdies maldas ar dialogą su vidine Meilės Dvasia jo smegenų ląstelės ir sielos dalelės palaipsniui vis labiau derinsis prie Dievo vibracijų, todėl jo siela ir žmogiškoji sąmonė vėl galės iš dangiškojo šaltinio semtis ir įsisavinti daugiau dieviškų žinių. Tai būtina norint užtikrinti gerą dieviškojo bendravimo kokybę. Dangaus pranašo žmogaus smegenų ląsteles visada reikia lavinti intensyviomis širdies maldomis, kad jos pasiektų aukštesnį šviesos laipsnį. Jei pasiuntinys tai daro dažniau per dieną, tada jam ateina džiugi akimirka, kad Dievas, visuotinė meilės dvasia, pagaliau vėl atranda pas jį atviras duris arba imlias smegenų ląsteles, kurios gali nuolat priimti ir atgaminti jo aukštus šviesos impulsus. Deja, taip yra žmogiškai komplikuoto gyvenimo principo nuopuolio būtybėse, kurios nebeturi Dievui atvirų smegenų ląstelių, nes dėl savo priešingo gyvenimo būdo vibruoja per žemai. </w:t>
      </w:r>
    </w:p>
    <w:p>
      <w:pPr>
        <w:jc w:val="left"/>
        <w:spacing w:lineRule="auto" w:line="240" w:after="156" w:beforeAutospacing="0" w:afterAutospacing="0"/>
        <w:ind w:firstLine="0"/>
      </w:pPr>
      <w:r>
        <w:t xml:space="preserve">  </w:t>
      </w:r>
    </w:p>
    <w:p>
      <w:r>
        <w:t xml:space="preserve">Dar viena Dievo Dvasios žinutė šeimai, kuri nerimavo dėl pasiuntinio ir brangių Dievo Dvasios meilės žinučių, nes dėl pasiuntinio priėmimo pertraukos jų nebegalėjo reguliariai rasti internete ir skaityti. </w:t>
      </w:r>
    </w:p>
    <w:p>
      <w:pPr>
        <w:spacing w:lineRule="auto" w:line="240" w:after="34" w:beforeAutospacing="0" w:afterAutospacing="0"/>
      </w:pPr>
      <w:r>
        <w:t xml:space="preserve">Iš tiesų ši šeima jau seniai iš savo sielos širdies atpažino, kas kalba per pranašautoją, ir iš vidaus visi aiškiai jaučia, ko jų siela norėtų. Jie džiaugsmingai priprato prie aukštų Dievo šviesos vibracijų ir nebenori jų praleisti, nes taip pasiekia aukštesnę vibraciją, o tai pasiekia tik tada, kai seka savo vidiniais impulsais skaityti. Kai tai įvyksta, jie būna palaiminti. Sielos savo vidinę džiugią būseną perduoda žmonėms maloniais pojūčiais, jausmais ir papildomais energijos perdavimais. Kiekvienas meilės lašas jų sieloms reiškia labai daug, nes leidžia jiems daug greičiau dvasiškai bręsti. Naktį, kai žmogus giliai miega, siela labai atidžiai žiūri į apreiškimo medžiagą, kurią žmogus skaito padedamas dangaus būtybių. Per tai ji patiria išsilaisvinimą iš daugelio pažeidimų ir daro vis didesnius dvasinius šviesos šuolius į vidinį dangiškąjį gyvenimą, kurį kadaise turėjo. Ir Dievo Dvasia nuoširdžiai kviečia ją tai daryti. </w:t>
      </w:r>
    </w:p>
    <w:p>
      <w:pPr>
        <w:spacing w:lineRule="auto" w:line="240" w:after="34" w:beforeAutospacing="0" w:afterAutospacing="0"/>
      </w:pPr>
    </w:p>
    <w:p>
      <w:r>
        <w:t xml:space="preserve">Jums, vidiniams žmonėms, į kuriuos kreipėmės, Dievo Dvasia linki vidinio pastovumo aukštesnėje vibracijoje, artimoje Dievui, nes tik taip galima sėkmingai eiti vidiniu keliu į Dangaus Karalystę vidinei sielai ir žmogui. Jis iš anksto jums sako: jūsų vidinė siela nėra kilusi iš nuopuolio, todėl ji iš karto su dideliu džiaugsmu išgirdo dangiškųjų meilės lašelių aukštą šviesos vibraciją savo širdyje. Žmogui, kuris šiame niūriame pasaulyje gali suvokti ir sąmonėje interpretuoti savo sielos širdies skambesį, Dievo Dvasia šiandien sako: jis gali labai džiaugtis, nes jo vidinė siela jau pasiekė tokį brandos laipsnį, kai nebenori grįžti į šį pasaulį ir jau sukaupė savyje dvipolių dieviškųjų energijų, kad galėtų priartėti prie dangiškųjų pasaulių.  </w:t>
      </w:r>
    </w:p>
    <w:p>
      <w:r>
        <w:t xml:space="preserve">Tačiau Dievo Dvasia neprašo jūsų liūdėti ar nerimauti, jei laikinai pritrūksite išorinės paramos skaitant naujus pranešimus iš dangiškojo šaltinio arba jei vieną dieną jų galbūt visai nebebus. Jis prašo neapleisti vidinės atramos, Dievo, visuotinės meilės dvasios, nes jis turėtų būti svarbiausias dalykas keliaujantiems į dangaus šviesą.  </w:t>
      </w:r>
    </w:p>
    <w:p>
      <w:r>
        <w:t xml:space="preserve">Tuomet vidinė dangiškojo šaltinio galia iš jūsų sielos vis labiau jus užvaldys, ir jūs būsite persmelkti jos džiaugsmo srauto, jei nuolat ir vis geriau įgyvendinsite jau žinomus dangiškuosius gyvenimo būdus. Tačiau svarbiausia, kad nuoširdžiai norėtumėte grįžti į dangų, nes tada norėsite su džiaugsmu ir rimtai pasinaudoti kiekviena galimybe pakeisti nepatrauklią savybę į teigiamą. Taip jums pataria Dievo Dvasia, kad grįžtumėte į savo vidų.  </w:t>
      </w:r>
    </w:p>
    <w:p>
      <w:pPr>
        <w:spacing w:lineRule="auto" w:line="240" w:after="36" w:beforeAutospacing="0" w:afterAutospacing="0"/>
      </w:pPr>
      <w:r>
        <w:t xml:space="preserve">Jei savęs pažinimo veidrodyje atpažinsite tiek teigiamus, tiek neigiamus dalykus, jums bus lengviau šiame baisiame pasaulyje, kupiname daugybės psichinių ir fizinių kančių, įveikti visus sunkumus pakelta galva. Bet žinokite: iš karto nenusiminkite ir nesijaudinkite, jei iš išorės jums nebebus siūlomi meilės lašai, jei pasiuntinys savo laisvėje dėl tam tikrų priežasčių nebegaus naujų žinučių iš Dievo. Vis labiau įsiklausykite į tai, ką jums nori pasakyti jūsų siela, trokštanti dangiškųjų šviesos vibracijų, ir vieną dieną suprasite, kad jums nebūtinai reikia aukštų vibracijų Dievo žinučių per pasiuntinį, nes jūs labai priartėjote prie paties Dievo ir Jo aukštų šviesos vibracijų. Iš Jo, iš savo vidaus, jūs gaunate viską, ko reikia kasdieniam gyvenimui, taip pat jo dieviškąją paguodą ir švelnų, vilties kupiną pakylėjimą, jei jums būtų sunku. Jumyse gyvenanti meilės dvasia trokšta tik to, kad žemėje dvasiškai subręstumėte tiek, kad galėtumėte ją išgirsti savyje. Tačiau iki tol žmogus turi nueiti sunkų, erškėčiuotą kelią, kuris, deja, jau atnešė neapsakomų kančių daugeliui dangaus klajoklių. Todėl Dievo Dvasia dvasiškai orientuotiems žmonėms rekomenduoja gerai pagalvoti, ar jie nori girdėti Jį jau žemėje, ar tik šviesos kupinose erdvėse anapus. Dievas taip pat kalba su jumis tyloje per jūsų sielos pojūčius, ir šis švelnus kvėpavimas iš jo visuotinės širdies, dangiškosios pirmapradės saulės, išmokite vis labiau mylėti, tada per palaimingus pojūčius sužinosite, koks artimas jis iš tiesų yra jums. Tuomet jums nebebus liūdna, jei nebegalėsite skaityti dangiškųjų žinučių apie pasiuntinį, nes Dievas, nuoširdžiai bendraudamas su juo, švelniu meilės dvelksmu apčiuopiamai patvirtina savo buvimą jūsų viduje ir dvasiškai jus pakylėja. Šios dvasiškai pakylėtos dieviškojo saugumo ir artumo būsenos labai trokšta dangiškoji meilės dvasia. Tai galioja ir visiems rimtiems keliautojams į dangaus šviesą. </w:t>
      </w:r>
    </w:p>
    <w:p>
      <w:pPr>
        <w:spacing w:lineRule="auto" w:line="240" w:after="36" w:beforeAutospacing="0" w:afterAutospacing="0"/>
      </w:pPr>
    </w:p>
    <w:p>
      <w:r>
        <w:t xml:space="preserve">Vieną dieną mes visi vėl šiltai pasimatysime dangiškoje būtybėje, ir mūsų širdyse tai sukels neapsakomai didelį džiaugsmą. </w:t>
      </w:r>
    </w:p>
    <w:p>
      <w:r>
        <w:t xml:space="preserve">Jūsų dangiškasis brolis, tyra šviesos būtybė, nuoširdžiai dėkoja Dievui už dangiškosios žinios perdavimą, taip pat jums, kurie nesavanaudiškai ir drąsiai įsikūnijote, būdami toli nuo šviesos, dėl visos kūrinijos Dievo išganymo plane. Šios žinios perdavimo pabaigoje jis dar kartą prašo ir primena, kad po žemiškosios kelionės nepamirštumėte savo sielos sąmone iš karto atsiskirti nuo šio pasaulio, nesigręžiotumėte atgal ir su dieviška pagalba pasirinktumėte trumpiausią kelią į dangiškąją būtį, nes tada sutaupysite daugybės aplinkkelių menkai apšviestose kritimo sferose, kurios grįžtančiai būtybei gali atnešti daug vidinių kančių. Dievo Dvasia norėtų jus nuo to apsaugoti. </w:t>
      </w:r>
    </w:p>
    <w:p>
      <w:pPr>
        <w:spacing w:lineRule="auto" w:line="271" w:after="156" w:beforeAutospacing="0" w:afterAutospacing="0"/>
        <w:ind w:firstLine="0"/>
      </w:pPr>
      <w:r>
        <w:rPr>
          <w:b w:val="1"/>
        </w:rPr>
        <w:t>Gyvenkite taikiai ir nuoširdžiai vieni su kitais, gyvenkite neasmeniškai ir nepastebimai, tada jumyse bus šviesos. Tas, kuris iš savo vidaus nuolat skleidžia dangiškąją šviesą į šį tamsų pasaulį, yra tarsi dangaus šviesos stulpas, galintis maitinti žmones, sielas ir gamtą dieviškomis energijos dovanomis.</w:t>
      </w:r>
      <w:r>
        <w:t xml:space="preserve">  </w:t>
      </w:r>
    </w:p>
    <w:p>
      <w:r>
        <w:t xml:space="preserve">Nepamirškite šio simbolinio paveikslo, kurį Dievo Dvasia jums duoda kaip paskatą dangiškajai kelionei namo. </w:t>
      </w:r>
    </w:p>
    <w:p>
      <w:pPr>
        <w:jc w:val="left"/>
        <w:spacing w:lineRule="auto" w:line="240" w:after="158"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b w:val="0"/>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2009 11 12 </w:t>
          </w:r>
          <w:r>
            <w:rPr>
              <w:sz w:val="16"/>
            </w:rPr>
            <w:t xml:space="preserve">(dabartinė data) </w:t>
          </w:r>
          <w:r>
            <w:rPr>
              <w:sz w:val="18"/>
              <w:b w:val="1"/>
            </w:rPr>
            <w:t xml:space="preserve">Aš Esu-Meilės lašai iš Dangaus Šaltinio </w:t>
          </w:r>
          <w:r>
            <w:rPr>
              <w:sz w:val="16"/>
              <w:b w:val="1"/>
            </w:rPr>
            <w:t xml:space="preserve">2009 11 06 </w:t>
          </w:r>
          <w:r>
            <w:rPr>
              <w:sz w:val="16"/>
            </w:rPr>
            <w:t xml:space="preserve">žinia  </w:t>
          </w:r>
        </w:p>
        <w:p>
          <w:pPr>
            <w:jc w:val="center"/>
            <w:spacing w:lineRule="auto" w:line="276" w:after="0" w:beforeAutospacing="0" w:afterAutospacing="0"/>
            <w:ind w:firstLine="0"/>
          </w:pPr>
          <w:r>
            <w:rPr>
              <w:sz w:val="16"/>
            </w:rPr>
            <w:t xml:space="preserve">"Dievo Dvasios atsakymas skaitytojams, susirūpinusiems dėl meilės lašų" (11 puslapių).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2" w:type="dxa"/>
      <w:tblInd w:w="123" w:type="dxa"/>
      <w:tblCellMar>
        <w:top w:w="134" w:type="dxa"/>
        <w:left w:w="113" w:type="dxa"/>
        <w:right w:w="115" w:type="dxa"/>
      </w:tblCellMar>
      <w:tblLook w:val="04A0"/>
      <w:tblOverlap w:val="never"/>
      <w:tblpPr w:tblpX="1" w:tblpY="714"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2" w:type="dxa"/>
        </w:tcPr>
        <w:p>
          <w:pPr>
            <w:jc w:val="center"/>
            <w:spacing w:lineRule="auto" w:line="240" w:after="0" w:beforeAutospacing="0" w:afterAutospacing="0"/>
            <w:ind w:firstLine="0"/>
            <w:rPr>
              <w:sz w:val="16"/>
            </w:rPr>
          </w:pPr>
          <w:r>
            <w:rPr>
              <w:sz w:val="16"/>
              <w:b w:val="1"/>
            </w:rPr>
            <w:t xml:space="preserve">2009 11 12 </w:t>
          </w:r>
          <w:r>
            <w:rPr>
              <w:sz w:val="16"/>
            </w:rPr>
            <w:t>(</w:t>
          </w:r>
          <w:r>
            <w:rPr>
              <w:sz w:val="14"/>
            </w:rPr>
            <w:t xml:space="preserve">dabartinė data) </w:t>
          </w:r>
          <w:r>
            <w:rPr>
              <w:sz w:val="16"/>
              <w:b w:val="1"/>
              <w:color w:val="0000FF"/>
            </w:rPr>
            <w:t xml:space="preserve">Aš Esu-Meilės lašai iš Dangaus Šaltinio </w:t>
          </w:r>
          <w:r>
            <w:rPr>
              <w:sz w:val="16"/>
              <w:b w:val="1"/>
            </w:rPr>
            <w:t xml:space="preserve">2009 11 06 </w:t>
          </w:r>
          <w:r>
            <w:rPr>
              <w:sz w:val="16"/>
            </w:rPr>
            <w:t>žinia</w:t>
          </w:r>
        </w:p>
        <w:p>
          <w:pPr>
            <w:jc w:val="center"/>
            <w:spacing w:lineRule="auto" w:line="276" w:after="0" w:beforeAutospacing="0" w:afterAutospacing="0"/>
            <w:ind w:firstLine="0"/>
            <w:rPr>
              <w:sz w:val="16"/>
            </w:rPr>
          </w:pPr>
          <w:r>
            <w:rPr>
              <w:sz w:val="16"/>
            </w:rPr>
            <w:t>"Dievo Dvasios atsakymas skaitytojams, susirūpinusiems dėl meilės lašų" (11 puslapių).</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2009 11 12 </w:t>
          </w:r>
          <w:r>
            <w:rPr>
              <w:sz w:val="16"/>
            </w:rPr>
            <w:t xml:space="preserve">(dabartinė data) </w:t>
          </w:r>
          <w:r>
            <w:rPr>
              <w:sz w:val="18"/>
              <w:b w:val="1"/>
            </w:rPr>
            <w:t xml:space="preserve">Aš Esu-Meilės lašai iš Dangaus Šaltinio </w:t>
          </w:r>
          <w:r>
            <w:rPr>
              <w:sz w:val="16"/>
              <w:b w:val="1"/>
            </w:rPr>
            <w:t xml:space="preserve">2009 11 06 </w:t>
          </w:r>
          <w:r>
            <w:rPr>
              <w:sz w:val="16"/>
            </w:rPr>
            <w:t xml:space="preserve">žinia  </w:t>
          </w:r>
        </w:p>
        <w:p>
          <w:pPr>
            <w:jc w:val="center"/>
            <w:spacing w:lineRule="auto" w:line="276" w:after="0" w:beforeAutospacing="0" w:afterAutospacing="0"/>
            <w:ind w:firstLine="0"/>
          </w:pPr>
          <w:r>
            <w:rPr>
              <w:sz w:val="16"/>
            </w:rPr>
            <w:t xml:space="preserve">"Dievo Dvasios atsakymas skaitytojams, susirūpinusiems dėl meilės lašų" (11 puslapių).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