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8627D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3" w:beforeAutospacing="0" w:afterAutospacing="0"/>
        <w:ind w:firstLine="0" w:left="0"/>
      </w:pPr>
      <w:bookmarkStart w:id="0" w:name="_GoBack"/>
      <w:bookmarkEnd w:id="0"/>
    </w:p>
    <w:p>
      <w:pPr>
        <w:spacing w:lineRule="auto" w:line="259" w:after="103" w:beforeAutospacing="0" w:afterAutospacing="0"/>
        <w:rPr>
          <w:color w:val="0000FF"/>
        </w:rPr>
      </w:pPr>
      <w:r>
        <w:rPr>
          <w:sz w:val="32"/>
          <w:b w:val="1"/>
          <w:color w:val="0000FF"/>
        </w:rPr>
        <w:t xml:space="preserve">Evoliucinis dangaus būtybių gyvenimas ir jų širdies ryšys su beasmene Aš Esu Dievybe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61" w:beforeAutospacing="0" w:afterAutospacing="0"/>
        <w:rPr>
          <w:color w:val="0000FF"/>
        </w:rPr>
      </w:pPr>
      <w:r>
        <w:rPr>
          <w:sz w:val="28"/>
          <w:b w:val="1"/>
          <w:color w:val="0000FF"/>
        </w:rPr>
        <w:t xml:space="preserve">- 1 dalis - </w:t>
      </w:r>
    </w:p>
    <w:p>
      <w:pPr>
        <w:jc w:val="left"/>
        <w:spacing w:lineRule="auto" w:line="259" w:after="153" w:beforeAutospacing="0" w:afterAutospacing="0"/>
        <w:ind w:firstLine="0"/>
      </w:pPr>
      <w:r>
        <w:t xml:space="preserve"> </w:t>
      </w:r>
    </w:p>
    <w:p>
      <w:pPr>
        <w:jc w:val="left"/>
        <w:spacing w:lineRule="auto" w:line="259" w:after="261" w:beforeAutospacing="0" w:afterAutospacing="0"/>
        <w:ind w:firstLine="0"/>
      </w:pPr>
      <w:r>
        <w:rPr>
          <w:u w:val="single" w:color="000000"/>
        </w:rPr>
        <w:t xml:space="preserve">1 dalyje pateikiamos šios temos: </w:t>
      </w:r>
    </w:p>
    <w:p>
      <w:pPr>
        <w:spacing w:lineRule="auto" w:line="240" w:after="248" w:beforeAutospacing="0" w:afterAutospacing="0"/>
        <w:rPr>
          <w:color w:val="0000FF"/>
        </w:rPr>
      </w:pPr>
      <w:r>
        <w:rPr>
          <w:color w:val="0000FF"/>
        </w:rPr>
        <w:t xml:space="preserve">Dangaus šviesos būtybių (apsaugos ir kontrolės būtybių) užduotis dieviškojo įkvėpimo metu. </w:t>
      </w:r>
    </w:p>
    <w:p>
      <w:pPr>
        <w:spacing w:lineRule="auto" w:line="240" w:after="248" w:beforeAutospacing="0" w:afterAutospacing="0"/>
        <w:rPr>
          <w:color w:val="0000FF"/>
        </w:rPr>
      </w:pPr>
      <w:r>
        <w:rPr>
          <w:color w:val="0000FF"/>
        </w:rPr>
        <w:t xml:space="preserve">Kodėl Dievo skelbėjo žmogiškoji sąmonė gali plėstis tik lašas po lašo ir su kokiais dideliais sunkumais susiduria Dievo Dvasia, perteikdama vidiniams žmonėms naują dangiškąjį įstatymo pažinimą. </w:t>
      </w:r>
    </w:p>
    <w:p>
      <w:pPr>
        <w:spacing w:lineRule="auto" w:line="240" w:after="248" w:beforeAutospacing="0" w:afterAutospacing="0"/>
        <w:rPr>
          <w:color w:val="0000FF"/>
        </w:rPr>
      </w:pPr>
      <w:r>
        <w:rPr>
          <w:color w:val="0000FF"/>
        </w:rPr>
        <w:t xml:space="preserve">Teisingas dangaus reguliavimas: visų būtybių lygybė, taip pat ir visuotinės dievybės (be šviesaus kūno), esančios dangiškoje pirmapradėje centrinėje saulėje (zenite), lygybė - jokio bevališko būtybių pavaldumo dievybei. </w:t>
      </w:r>
    </w:p>
    <w:p>
      <w:pPr>
        <w:spacing w:lineRule="auto" w:line="240" w:after="251" w:beforeAutospacing="0" w:afterAutospacing="0"/>
        <w:rPr>
          <w:color w:val="0000FF"/>
        </w:rPr>
      </w:pPr>
      <w:r>
        <w:rPr>
          <w:color w:val="0000FF"/>
        </w:rPr>
        <w:t xml:space="preserve">Kodėl kai kuriems pranašautojams nepavyksta gauti naujų kosminių žinių. </w:t>
      </w:r>
    </w:p>
    <w:p>
      <w:pPr>
        <w:spacing w:lineRule="auto" w:line="240" w:after="248" w:beforeAutospacing="0" w:afterAutospacing="0"/>
        <w:rPr>
          <w:color w:val="0000FF"/>
        </w:rPr>
      </w:pPr>
      <w:r>
        <w:rPr>
          <w:color w:val="0000FF"/>
        </w:rPr>
        <w:t xml:space="preserve">Kokį pažeminimą dvasiškai nejudrios ir religiškai fanatiškos sielos patirs pomirtiniame gyvenime. </w:t>
      </w:r>
    </w:p>
    <w:p>
      <w:pPr>
        <w:spacing w:lineRule="auto" w:line="240" w:after="251" w:beforeAutospacing="0" w:afterAutospacing="0"/>
        <w:rPr>
          <w:color w:val="0000FF"/>
        </w:rPr>
      </w:pPr>
      <w:r>
        <w:rPr>
          <w:color w:val="0000FF"/>
        </w:rPr>
        <w:t xml:space="preserve">Kodėl dieviškosios žinios iš dangiškojo šaltinio turėtų būti išreikštos paprasta kalba. </w:t>
      </w:r>
    </w:p>
    <w:p>
      <w:pPr>
        <w:spacing w:lineRule="auto" w:line="240" w:after="248" w:beforeAutospacing="0" w:afterAutospacing="0"/>
        <w:rPr>
          <w:color w:val="0000FF"/>
        </w:rPr>
      </w:pPr>
      <w:r>
        <w:rPr>
          <w:color w:val="0000FF"/>
        </w:rPr>
        <w:t xml:space="preserve">Nė vienam dvasingam žmogui ar pranašui neįmanoma pereiti į anapusybę visiškai be psichinės naštos. </w:t>
      </w:r>
    </w:p>
    <w:p>
      <w:pPr>
        <w:spacing w:lineRule="auto" w:line="240" w:after="248" w:beforeAutospacing="0" w:afterAutospacing="0"/>
        <w:rPr>
          <w:color w:val="0000FF"/>
        </w:rPr>
      </w:pPr>
      <w:r>
        <w:rPr>
          <w:color w:val="0000FF"/>
        </w:rPr>
        <w:t xml:space="preserve">Dvasiškai orientuoti žmonės nesinaudoja žemiškuoju laiku, kad pažvelgtų į save pažinimo veidrodyje. </w:t>
      </w:r>
    </w:p>
    <w:p>
      <w:pPr>
        <w:spacing w:lineRule="auto" w:line="240" w:after="251" w:beforeAutospacing="0" w:afterAutospacing="0"/>
        <w:rPr>
          <w:color w:val="0000FF"/>
        </w:rPr>
      </w:pPr>
      <w:r>
        <w:rPr>
          <w:color w:val="0000FF"/>
        </w:rPr>
        <w:t xml:space="preserve">Štai kodėl žmogaus sąmonė vargu ar gali mintyse įsivaizduoti septynių dimensijų dangiškąjį gyvenimą. </w:t>
      </w:r>
    </w:p>
    <w:p>
      <w:pPr>
        <w:spacing w:lineRule="auto" w:line="240" w:after="251" w:beforeAutospacing="0" w:afterAutospacing="0"/>
        <w:rPr>
          <w:color w:val="0000FF"/>
        </w:rPr>
      </w:pPr>
      <w:r>
        <w:rPr>
          <w:color w:val="0000FF"/>
        </w:rPr>
        <w:t xml:space="preserve">Kodėl nelygios poros kartu gyvena ir nežemiškose kritimo planetose ir kokios aplinkybės lemia, kad kartais dvasiškai aukštesnio išsivystymo planetos duetas nori atsiskirti vienas nuo kito. </w:t>
      </w:r>
    </w:p>
    <w:p>
      <w:pPr>
        <w:rPr>
          <w:color w:val="0000FF"/>
        </w:rPr>
      </w:pPr>
      <w:r>
        <w:rPr>
          <w:color w:val="0000FF"/>
        </w:rPr>
        <w:t xml:space="preserve">Kokie žemiški ir nežemiški ryšiai bei nelygiavertės partnerystės gali sukelti skausmą. </w:t>
      </w:r>
    </w:p>
    <w:p>
      <w:pPr>
        <w:rPr>
          <w:color w:val="0000FF"/>
        </w:rPr>
      </w:pP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Mes, tyros dangiškosios šviesos būtybės, vėl saugome pranašautoją ir pagal Jo valią nukreipiame į jį dvipolį Dievo meilės srautą. Kartu sveikiname meilės lašų skaitytojus.  </w:t>
      </w:r>
    </w:p>
    <w:p>
      <w:r>
        <w:t xml:space="preserve">Kai kurios dangiškosios būtybės, vadovaudamosi dieviškąja valia, šiandien ėmėsi užduoties papasakoti jums, vidiniams žmonėms, apie mūsų širdies ryšį su mylima Aš Esu Dievybė ir mūsų evoliucinį gyvenimą, taip pat apie vidinių žmonių gyvenimą.  </w:t>
      </w:r>
    </w:p>
    <w:p>
      <w:r>
        <w:t xml:space="preserve">Tai nelengva užduotis, nes perduodant dieviškąją žinią į skelbėją gali įsivelti klausos klaidų, dėl kurių teiginio prasmė gali būti neaiški arba neteisingai perteikta. Tačiau iki šiol pasiuntinys sugebėjo gerai priimti žinutes iš dieviškojo meilės srauto, t. y. jo sielos gautus vaizdus be jokių problemų perdavėme imlioms smegenų ląstelėms.  </w:t>
      </w:r>
    </w:p>
    <w:p>
      <w:r>
        <w:t xml:space="preserve">Atlikdami savo užduotį, mes taip pat gauname iš Aš Esu Dievybės į savo sąmonę vaizdinius apie gyvenimo esmę, kad galėtume palyginti juos su tais, kuriuos pagal savo sąmonę gauna skelbėjo siela. Jei heraldikoje matome šviečiančius neteisėtus vaizdinius, kurie atsiskyrė nuo sielos apvalkalų arba atspindi kitokį prasmės aiškinimą, nes jo siela dar nėra tyra, turime veikti žaibiškai. Mes iš karto nukreipiame jas taip, kad jos magnetiniu būdu grįžtų į sielos daleles, nes priešingu atveju jos taip pat patektų į smegenų ląsteles.  </w:t>
      </w:r>
    </w:p>
    <w:p>
      <w:r>
        <w:t xml:space="preserve">Aukštai vibruojančios dieviškosios šviesos jėgos iš meilės srauto gali išjudinti arba paskatinti snaudžiančias, neteisėtas saugyklas iš sielos apvalkalų arba taip pat teisėtas saugyklas iš sielos dalelių, turinčias kitokią reikšmę, ir iš jų išsilaisvinti, magnetiškai pritraukti, prisijungti prie įkvėpimo srauto ir susipinti į dieviškąjį teiginį. Taip gali nutikti kiekvieno dieviško įkvėpimo metu, todėl šalia pasiuntinio stovi viena ar dvi dangiškosios kontrolės būtybės, kurios filtruoja plūstančią dieviškąją srovę. Kartais dangaus būtybėms nepavyksta perimti vienos ar kelių žinių sankaupų, atsiskyrusių nuo psichinių sluoksnių ar smegenų ląstelių saugyklų. Dėl šios priežasties sakinys gali būti neaiškus viršutinėje sakytojo sąmonės dalyje arba sakytojo išraiška gali būti iškreipta.  </w:t>
      </w:r>
    </w:p>
    <w:p>
      <w:r>
        <w:t xml:space="preserve">Gali atsitikti taip, kad pasiuntinys išgirs savyje žodį, kuris nepriklauso žinutei arba nebuvo įkvėptas Dievo Dvasios. Kad geriau suprastumėte, Dievo Dvasia pateikia jums pavyzdį: Tarkime, kad Dievo Dvasia duoda pasiuntiniui nurodymus, kaip pažinti save. Jis gauna žinutes iš dieviškosios meilės srauto ir, be kita ko, išgirsta žodžius "Dievo įrankis" ir jaučiasi kreipiamas. Nors Dievo dvasia apreiškė tik "įkūrėją", žodžiai "Dievo įrankis" patenka į jo aukštesniąją sąmonę. Taip yra todėl, kad jis save laiko "Dievo įrankiu". Šį ankstesnių žemiškųjų laikų pranašo ar pranašo pavadinimą jis perėmė iš kitų mediumistų pranešimų. Šie prisiminimai viršutinėje ir pasąmonėje, taip pat skelbėjo sielos apvalkaluose energetiškai taip stipriai įsispaudė, kad išstūmė įkvėptą Dievo žodį "skelbėją". Jis ilgai apie tai negalvoja. Tik tada, kai jo siela ir žmogiškoji sąmonė pasiekia dvasinį išsiplėtimą per naujus dangiškuosius dėsnius, vieną dieną, perskaitęs žinią, jis aiškiai pajunta prieštaravimą savo žinioms apie dėsnį iš vidaus. Jo loginis mąstymas sako: negali būti, kad Dievas jį laiko "įrankiu" arba juo taip naudojasi. Jis prašo Dievo paaiškinimo ir per savo išsiplėtusią sąmonę dabar jis jam sako, "kad niekada neėmė būtybės kaip įrankio", bet visada palieka jam laisvę pačiam nuspręsti, ar jis nori padėti visai kūrinijai nedideliu įnašu. Giesmininkas taip pat yra pasirengęs tai daryti ir prisideda priimdamas jo meilės žodį.  </w:t>
      </w:r>
    </w:p>
    <w:p>
      <w:pPr>
        <w:spacing w:lineRule="auto" w:line="278" w:after="119" w:beforeAutospacing="0" w:afterAutospacing="0"/>
      </w:pPr>
      <w:r>
        <w:rPr>
          <w:b w:val="1"/>
        </w:rPr>
        <w:t xml:space="preserve">Visuotinė Aš Esu Dievybė niekada neprisiimtų teisės kreiptis į dangaus būtybę ar žmogų arba naudotis jais kaip savo "įrankiu". Dėl savo visuotinės sąmonės ji laiko kiekvieną būtybę sau lygia, net jei ji neturi šviesos pavidalo.  </w:t>
      </w:r>
    </w:p>
    <w:p>
      <w:pPr>
        <w:spacing w:lineRule="auto" w:line="278" w:after="119" w:beforeAutospacing="0" w:afterAutospacing="0"/>
      </w:pPr>
      <w:r>
        <w:rPr>
          <w:b w:val="1"/>
        </w:rPr>
        <w:t xml:space="preserve">Per dangiškąjį pertvarkymą į teisingą beasmenį gyvenimą ir visų dangiškųjų šviesiųjų būtybių lygybę per daugybę gyvenimo patirčių iš ikikūrimų supratome, kad tik beasmenė zenitinė būtybė tinka mūsų naujam beasmeniškai vadovaujamam ir laisvam gyvenimui. Tuomet mes kartu tai kūrėme pirmapradėje centrinėje saulėje su dideliu džiaugsmu ir širdingumu. Kai kurie dvasiškai orientuoti žmonės kreipiasi į ją kaip į "Aš esu Dievybė", "visuotinė meilės dvasia" arba savo nuoširdžiame bendravime vartoja kitą vardą.  </w:t>
      </w:r>
    </w:p>
    <w:p>
      <w:pPr>
        <w:jc w:val="left"/>
        <w:spacing w:lineRule="auto" w:line="278" w:after="120" w:beforeAutospacing="0" w:afterAutospacing="0"/>
        <w:ind w:firstLine="0"/>
      </w:pPr>
      <w:r>
        <w:rPr>
          <w:i w:val="1"/>
        </w:rPr>
        <w:t xml:space="preserve">(žr. pranešimą: "Išradingiausios ir širdingiausios beasmenės būtybės - Dievo - sukūrimas dangaus būtybių").  </w:t>
      </w:r>
    </w:p>
    <w:p>
      <w:pPr>
        <w:spacing w:lineRule="auto" w:line="278" w:after="119" w:beforeAutospacing="0" w:afterAutospacing="0"/>
      </w:pPr>
      <w:r>
        <w:rPr>
          <w:b w:val="1"/>
        </w:rPr>
        <w:t xml:space="preserve">Mūsų vienybės ir lygybės gyvenime Aš Esu Dievybė negalėjo būti aukščiau už mus, šviesos būtybes, ir negalėjo būti žemesnė, nes kitaip ji valdytų mus, o mes ją. Toks gyvenimas baigtųsi valdingumu ir paklusnumu, o ką tai reiškia, gerai matote šiame nelygybės pasaulyje. Štai kodėl mes sukūrėme ją dieviškoje sąmonėje taip, kad ji yra lygi visoms dangiškoms būtybėms. Kadangi taip yra visą amžinybę arba taip reguliuojama, ji niekada nesakytų mums, kad esame jos nelaisvi ir valios neturintys įrankiai, su kuriais ji gali elgtis savavališkai ir savavališkai, kaip jai patinka ir kaip ji nori. Iš tiesų, toks valdingas elgesys padarytų mus nelaisvus ir nuolankius. Kadangi Dangaus Karalystėje taip nėra, Dievo Dvasia prašo jus išbraukti iš savo žodyno neteisėtą posakį "Dievo įrankis". Tai ypač pasakytina apie skelbėjus, kurie semiasi iš dangiškojo šaltinio. </w:t>
      </w:r>
    </w:p>
    <w:p>
      <w:r>
        <w:t xml:space="preserve">Jei į klausymą įsivelia klaida, ją gali ištaisyti arba ją skaitantis pamokslininkas, arba taisantis brolis ar sesuo, taip pat Dievo Dvasia, duodama impulsą. Tačiau tai gali padaryti tik Dievo Dvasia, jei pamokslininkas turi daug žinių apie dangaus dėsnius ir gali juos kuo geriau suprasti per savo suvokimą. Tačiau jei jo viršutinėje sąmonėje nėra sukaupta jokių žinių, Dievo dvasia nebegali ištaisyti klaidingo teiginio ar neteisėtumo po to, kai žinia buvo perduota. Tam pasiuntiniui arba tikrinančiam broliui ar seseriai reikia teisėtos informacijos, kurią jie yra girdėję ar skaitę kitų pasiuntinių žinutėse ir todėl yra dvasiškai labiau pažengę suvokdami dangiškuosius įstatymus. Deja, daugumai heroldų taip nėra. Iš pradžių nuolankiai atsidavę Dievui ir pasirinkę beasmenį gyvenimo būdą, geri pamokslininkai netrukus tampa asmeniškai pagerbti savo pasekėjų, o tai tampa jų pražūtimi. Taigi toks pamokslininkas puola į aroganciją ir puikybę, ir jau Dievo priešininkas (giliai puolusios, apgaulingos ir nuo nuopuolio žemėje gyvenančios sielos) prieina prie jo ir jį įkvepia. Iš pradžių jis to nepastebi, nes neskiria skirtingų jėgų, taip pat nežino, kokį poveikį vidiniam žodžiui turi tai, kai jis asmeniškai save iškelia arba leidžia, kad jį iškeltų pasekėjai. Todėl Dievo mokiniams (išganymo plano būtybėms) žemėje per skelbėjus pasiekdavo tik šiek tiek išplėstos dangiškosios žinios apie įstatymą su išsamiais paaiškinimais. Tik dabar, paskutiniame Paskutiniųjų dienų etape, Dievo Dvasia per šiuos pranašautojus pagaliau gali pateikti esminius teiginius apie šį pasaulį ir gyvenimą anapus jo, taip pat tolesnius dangiškuosius dėsnius vidinei žmonijai.  </w:t>
      </w:r>
    </w:p>
    <w:p>
      <w:r>
        <w:t xml:space="preserve">Iš tiesų tai užtruko taip ilgai, nes iki šiol nė vienas pranašas neturėjo tokio stipraus sielos polėkio ir nesugebėjo taip kryptingai atsisakyti savo negražių atpažįstamų klaidų per savigarbą ar pakeisti savo gyvenimą į dangiškąjį įstatymo pažinimą, kuris priklausė jam pačiam. Dėl to jo siela ir žmogiškoji sąmonė išsiplėtė taip, kad dvasiškai prasiskverbė labai toli į kosminę sąmonę, todėl per jo šviesiąją sielą žmogaus paviršiuje iškilo visiškai naujas ir logiškas bendras dangiškojo ir žemiškojo gyvenimo vaizdas.  </w:t>
      </w:r>
    </w:p>
    <w:p>
      <w:r>
        <w:t xml:space="preserve">Seniai seniai vidiniams žmonėms to būtų reikėję jų sąmonės plėtrai ir grįžimui į dangų, bet dažniausiai tai nepavyko dėl dvasiškai užsisklendusių tikinčiųjų, kurie fanatiškai laikėsi griežtų tikėjimo tiesų ir savo Biblijos žinių, todėl neleido jokių naujų dvasinių žinių. Viena iš priežasčių buvo ir ta, kad ankstesnieji skelbėjai bijojo žiaurių valdžios žmonių, kurie buvo netikintys arba fanatiškai orientuoti į kitą tikėjimą ir neleido gauti naujų dvasinių žinių iš dangiškojo šaltinio arba negailestingai persekiojo religinius disidentus.  </w:t>
      </w:r>
    </w:p>
    <w:p>
      <w:r>
        <w:t xml:space="preserve">Kai kurie skelbėjai nepateikė naujų kosminių žinių, nes bijojo savo pasekėjų. Kai kurie iš dangiškojo Dievo šaltinio jau sužinojo, kad Dangaus karalystėje, priešingai nei žemiškajame gyvenime ir religiniame pažinime, egzistuoja tik beasmenis gyvenimas ir kad visos be išimties dangiškosios būtybės gyvena lygiateisiškai viena su kita, todėl nėra jokios hierarchijos. Tačiau jie nuslėpė šias naujas dangiškąsias žinias nuo savo pasekėjų ir draugų, nes manė, kad šie po šio pranešimo nebežiūrės į juos rimtai ir nusigręš nuo jų. Galiausiai jie bijojo likti vieni, bet to nenorėjo. </w:t>
      </w:r>
    </w:p>
    <w:p>
      <w:r>
        <w:t xml:space="preserve">Kiti pranašai savo gilias žinias slėpė nuo savo dvasinių draugų, nes jose buvo teiginių, nukreiptų prieš asmenų išaukštinimą (aroganciją ir puikybę), nelygybę, neteisybę, valdingumą ir smurtą. Dar kiti pranašautojai dėl baimės susidarė nuomonę, kad jų įsisavintos dieviškos žinios netinka šiam pasauliui ir kad Dievas jas jiems perdavė tik informacijos tikslais. Be to, jie nenorėjo rizikuoti savo populiarumu tarp savo pasekėjų, kurie buvo turtingi ar žinomi žmonės, turėdami dvasinių žinių, kurios buvo nežinomos tikinčiai žmonijai. Jie bijojo naujų Dievo teiginių, todėl jų nekalbėjo ir nutraukė Dievo meilės srautą. Kad jų nemalonios padėties nepastebėtų nė vienas iš tikinčių klausytojų, esančių mažame rate, jie iš savo intelekto, panašiai kaip žinią, perdavė tik tas dvasines žinias, kurias jau žinojo.  </w:t>
      </w:r>
    </w:p>
    <w:p>
      <w:r>
        <w:t xml:space="preserve">Dėl vidinio žodžio apie naujas dangiškąsias žinias nedrąsumo pastaraisiais šimtmečiais daug pranašų atsidūrė dieviškosios šviesos nuošalėje ir arba sėmėsi žinių tik iš savo pasąmonės, arba fanatiškai tikinčios sielos užklysdavo pas juos ir įkvėpdavo juos tiesiogiai per viršutinės sąmonės smegenų ląsteles. Tuomet per juos vidiniams žmonėms buvo siūlomos žinios, kurios labiau atitiko ankstesnes Biblijos žinias arba buvo sumaišytos su Rytų išmintimi, kurią įkvėpė ne Dievo Dvasia, bet paklydusios tikinčios sielos. Šie žmonės arba jau žemiškojo gyvenimo metu buvo savo tikėjimo bendruomenės vergai ir vis dar gynė ją žemiškajame gyvenime, arba tai buvo sielos, entuziastingai įsitraukusios į kitą religinę srovę ir dabar norinčios priartinti ją prie žmonių kituose pasaulio kraštuose. Tačiau ir šios žinios buvo sąmoningai skirtos tikintiesiems dar labiau orientuoti į su asmeniu susijusį gyvenimą, priešingą beasmeniam dangiškajam gyvenimo principui, taip pat religiškai juos suvaržyti, todėl jos buvo nenaudingos tolesniam dvasiniam tobulėjimui ir sugrįžimui į dangų. </w:t>
      </w:r>
    </w:p>
    <w:p>
      <w:r>
        <w:t xml:space="preserve">Ar dabar galite suprasti, kodėl šiandien turite mažai naudingų dangiškojo įstatymo žinių, kad galėtumėte sugrįžti į Dangaus Karalystę? </w:t>
      </w:r>
    </w:p>
    <w:p>
      <w:r>
        <w:t>Nemažai ankstesnių pranašautojų pateko į pasąmonę per pasekėjų išaukštinimą, o vėliau juos įkvėpė žemėje gyvenančios sielos, kurioms buvo leista asmeniškai mokytis kaip dangiškoms šviesos būtybėms arba kaip dvasiškai labai išsivysčiusioms būtybėms iš šviesos pripildytų nuopuolio sferų ir tariamai pagal dieviškąją valią. Dėl savo arogancijos daugelis skelbėjų nebegalėjo ilgai semti Dievo žodžio iš meilės srauto. Iš tiesų jie leido savo pasekėjams iškelti juos asmeniškai, t. y. statyti juos į nelygybę tarp būtybių, ir tai jiems buvo tragiška</w:t>
      </w:r>
      <w:r>
        <w:rPr>
          <w:b w:val="1"/>
        </w:rPr>
        <w:t xml:space="preserve">. Štai kodėl Dievo Dvasia prašo šiandienos "Meilės lašelių" skaitytojų niekada neiškelti šio ar kitų pranašų aukščiau, nes priešingu atveju pažeminsite save, o tai yra sielos našta arba dangiškojo nuolankumo ir visų būtybių lygybės įstatymo pažeidimas. </w:t>
      </w:r>
    </w:p>
    <w:p>
      <w:r>
        <w:t xml:space="preserve">Šis pranašas sugebėjo išvengti neišmanančių, dvasiškai ieškančių žmonių jo asmens vertinimo, nes pasitraukė su vidiniu Dievo žodžiu ir žinutes priimdavo tik vienas, tyliame kambaryje, o paskui anonimiškai siūlydavo jas vidiniams žmonėms. Štai kodėl jis galėjo dešimtmečius nuolat išlikti Dievo meilės sraute ir taip perduoti daug naujų dėsnių atviriems vidiniams žmonėms. </w:t>
      </w:r>
    </w:p>
    <w:p>
      <w:r>
        <w:t xml:space="preserve">Gavęs žinią su naujomis žiniomis apie įstatymą, jis ne tik patikrina, ar joje nėra klausos klaidų ir ar žinia neturi prasmės, bet ir stengiasi iš savo dvasinės širdies pajusti joje esančių įstatymų dangiškąją logiką, kad paskui galėtų juos giliai apmąstyti. Taigi iki šiol per jį šį tamsų, neteisėtą pasaulį iš dangiškojo šaltinio galėjo pasiekti daug naujų žinių apie įstatymą ir pažadinti kai kuriuos žmones naujai sąmonei. Šių dvasiškai pabudusių žmonių šviesioms sieloms vėliau bus daug lengviau keliauti namo.  </w:t>
      </w:r>
    </w:p>
    <w:p>
      <w:r>
        <w:t xml:space="preserve">Kita vertus, dvasiškai sustingusios sielos tų žmonių, kurie ir toliau tiki nelogiškomis ir apgaulingomis religinėmis žiniomis su daugybe melagingų teiginių, gautų iš apgaulingų nuopuolio būtybių šaltinio, ilgai lieka prie jų prisirišusios pomirtinėse sferose ir taip užmiega savo dangiškąjį sugrįžimą. Šios neišmanančios, religijos suvaržytos sielos neleidžia Dievo dvasiai pataisyti jų tikėjimo žinių apie dangiškąsias būtybes, todėl jos nesugebės pakeisti savo prigimties į dangiškąjį įstatymo gyvenimą. Todėl Dievo dvasia negali jų toliau prisitaikyti, nes jie gali laisvai apsispręsti, kuriame gyvenimo kelyje jie nori pasilikti.  </w:t>
      </w:r>
    </w:p>
    <w:p>
      <w:r>
        <w:t xml:space="preserve">Tačiau jei jie nori ilgai laikytis asmeninio gyvenimo principo, orientuoto tik į vieno poliaus neigiamas jėgas, o ne į beasmenį, dviejų polių dangiškąjį gyvenimą, vieną dieną jiems teks skaudžiai susimąstyti. Jie turės atsisveikinti su savo neteisėtu, dangiškai svetimu gyvenimo būdu, nes tada nebebus planetų, kuriose gyventų gyventojai, tebesiorientuojantys šiame pasaulyje. Į šią kosmiškai tragišką būseną vieną dieną ateis dvasiškai nejudrios ir fanatiškos sielos, kurios nenorėjo dvasiškai persvarstyti, nes visa puolusi gyvybė bus palaipsniui sugrąžinta į Dangaus Karalystę iš puolusių žemiausio sąmonės lygio sferų pasibaigus puolusiam kūrimo laikui, kuris iš anksto nustatytas pagal dangiškąjį eonų skaičių. </w:t>
      </w:r>
    </w:p>
    <w:p>
      <w:r>
        <w:t xml:space="preserve">Dabar Dievo Dvasia kalba apie kai ką svarbaus, susijusio su pranešimų taisymu ir vertimu. </w:t>
      </w:r>
    </w:p>
    <w:p>
      <w:r>
        <w:t xml:space="preserve">Jis pataria skelbėjams, kad, prieš pateikdami žinią skaitytojams, pirmiausia ją perskaitytų savanoriai broliai ir seserys arba jų patikimi draugai. Tačiau tai turėtų būti tik tokie vidiniai žmonės, kurie, sąžiningai pažindami save, kasdien nori išsiaiškinti savo nepatrauklias klaidas ir rimtai žiūri į naujuosius dangaus dėsnius apie pranašautoją, taip pat kasdien stengiasi juos po truputį įgyvendinti. Kitiems ištaisyti ar išversti į kitą kalbą neįmanoma, nes jiems trūksta savęs pažinimo, kad įveiktų nepatrauklų elgesį ir kilnų gyvenimo būdą, kuris gali augti tik palaipsniui per jų pačių pažinimą ir sąmoningą gyvenimą.  </w:t>
      </w:r>
    </w:p>
    <w:p>
      <w:pPr>
        <w:spacing w:lineRule="auto" w:line="278" w:after="119" w:beforeAutospacing="0" w:afterAutospacing="0"/>
      </w:pPr>
      <w:r>
        <w:rPr>
          <w:b w:val="1"/>
        </w:rPr>
        <w:t xml:space="preserve">Dangaus požiūriu tai reikia suprasti taip: Tikinčio ir dvasiškai orientuoto žmogaus, kuris turi daug dvasinių žinių, bet jų įgyvendino nedaug, atveju negali atsiverti jo sielos dalelės, kuriose saugomi dangiškieji dėsniai. Todėl, kai jis perskaito, pataiso ar išverčia pranešimą, jis negali gauti patvirtinimo iš savo vidinės sielos apie įstatymo teiginio teisingumą emociniu lygmeniu. Tai reiškia, kad jis negali iš vidaus pajusti, ar teisingai perteikta naujo dieviško teiginio prasmė, todėl kyla pavojus, kad jis ko nors nesupras ir neteisingai pakeis sakinį.  </w:t>
      </w:r>
    </w:p>
    <w:p>
      <w:r>
        <w:t xml:space="preserve">Taisant žinią, išdidūs ir savo nuomonę turintys žmonės, kurie nenori daryti dvasinės pažangos teigiama linkme, kelia daug rūpesčių tiems, kurie nuoširdžiai stengiasi išvalyti savo sąmonę per gilų ir sąžiningą savęs pažinimą, kad galėtų ją dvasiškai išplėsti. Todėl Dievo Dvasios pirmiausia paminėti tikintieji turėtų laikytis atokiau nuo šios atsakingos išganymo plano užduoties. </w:t>
      </w:r>
    </w:p>
    <w:p>
      <w:pPr>
        <w:spacing w:lineRule="auto" w:line="278" w:after="119" w:beforeAutospacing="0" w:afterAutospacing="0"/>
      </w:pPr>
      <w:r>
        <w:rPr>
          <w:b w:val="1"/>
        </w:rPr>
        <w:t xml:space="preserve">Taip pat žinokite apie Dievo Dvasią: Ji nesirūpina, kad žinios teiginiai būtų gramatiškai nušlifuoti ir pagražinti, kad juos suprastų ir priimtų tik intelektualūs žmonės, ne, tai nebūtų Jo valia. Kiekvienos dieviškos žinios prasmė turi būti išreikšta paprasta kalba, kaip kad šis pranašas. Žinios iš dangiškojo šaltinio taip pat turėtų patikti neišsilavinusių žmonių, neturinčių aukštojo išsilavinimo, širdims. Pasiuntinys taip pat neturi tokio išsilavinimo, tačiau Dievo Dvasia per jį sugebėjo dvasiniams ieškotojams suteikti gilių žinių, kurių dalis vidiniams žmonėms dar buvo nežinoma. Net jei žinutėse vartojama netobula kalba, iš Dievo Dvasios dabar turėtumėte žinoti, kad tik jose esanti gili prasmė gali praturtinti ir pradžiuginti žmogaus vidų širdyje ir paskatinti jį gyventi pagal žinią, kuri jose pateikta, arba per ją atpažinti savo nepatrauklias ydas ir pamažu keistis į gerąją pusę. </w:t>
      </w:r>
    </w:p>
    <w:p>
      <w:r>
        <w:t xml:space="preserve">Taip pat turėtumėte žinoti, kad heraldikui gramatikoje daug padėjo nuoširdūs žmonės, kai kurie dvasiniai draugai, nes jie gerai moka vietinę kalbą. Jiems Dievo Dvasia dėkoja iš savo didžiausios visuotinės širdies, neiškeldama jų ir skelbėjo asmeniškai, nes priešingu atveju tai būtų neteisėta. Jų dėka diktoriaus žmogiškoji sąmonė galėjo sparčiai plėstis ir daryti gramatinę pažangą, ir už tai jis jiems dėkingas. Jie buvo labai naudingi jam, o ypač Dievo Dvasiai, kad tiksliau apibūdintų įstatymo teiginį.  </w:t>
      </w:r>
    </w:p>
    <w:p>
      <w:r>
        <w:t xml:space="preserve">Dabar Dievo Dvasia jums paaiškina, kodėl skelbėjas negalėjo išmokti geresnės kalbos. Tokiu būdu taip pat susidarysite apytikslį vaizdą apie daugelio nekaltų žmonių, kuriems teko išgyventi siaubingus gyvenimo etapus dėl valdžios trokštančių ir taikos neturinčių valdovų, likimus. Tas pats vyksta ir šiuo žemiškuoju laiku.  </w:t>
      </w:r>
    </w:p>
    <w:p>
      <w:r>
        <w:t xml:space="preserve">Dėl pokario sunkumų jo tėvai buvo neapsisprendę ir negalėjo iš karto nuspręsti, ar toliau gyventi kadaise vokiškai kalbėjusioje ir dabar okupuotoje šalyje, kur jie buvo kaip namie, ar verčiau persikelti į kitą savo kalbos šalį. Pasibaigus karui, jie nusprendė tai padaryti. Būtent tuo metu gimė heroldas. Tačiau, kaip dažnai nutinka žmonėms, išoriniai ryšiai verčia juos vėl ilgėtis buvusios pažįstamos aplinkos, kurios jie nenori paleisti. Tikėdamiesi, kad okupuota žemė bus grąžinta, jo tėvai po trumpos viešnagės užsienyje grįžo į savo buvusį gimtąjį miestą, tačiau dabar administruojamą kitos valstijos valdžios ir kalbantį kita kalba. Ten berniukas turėjo išmokti kitą kalbą nei jo tėvai.  </w:t>
      </w:r>
    </w:p>
    <w:p>
      <w:r>
        <w:t xml:space="preserve">Tačiau tuo metu jo tėvų gyvenimo aplinkybės buvo kitokios, nei jie tikėjosi. Okupuota žemė nebuvo grąžinta, todėl jie turėjo vegetuoti skurdžiausiomis gyvenimo sąlygomis ir kęsti pažeminimus. Todėl jie norėjo grįžti į vokiškai kalbančią šalį. Kol jie gavo valdžios institucijų leidimą išvykti iš šalies, teko laukti kelerius metus. Steigėjui tai reiškė, kad vaikystėje jam teko išmokti kitą kalbą ir kad jis nebenorėjo kalbėti tėvų kalba ir jos plėsti dėl kitų vaikų piktumo. Tik jaunystėje persikėlęs į kitą šalį jis išmoko šią ar jūsų valstybinę kalbą - nors gimė šioje šalyje, maždaug po metų vėl turėjo ją palikti, nes tėvai persikėlė. Tačiau net jei jo kalba netobula, jūs, vidiniai žmonės, turite galimybę išmokti daug naujų žinių iš dangiškojo šaltinio. </w:t>
      </w:r>
    </w:p>
    <w:p>
      <w:r>
        <w:t xml:space="preserve">Šiame pasaulyje buvo daug gramatiškai gerų skelbėjų, kurie pradžioje labai aiškiai skelbė dangiškuosius įstatymus ir dieviškuosius teiginius. Tačiau po kurio laiko dėl savo ypač gerai išmoktos ir gramatiškai tobulos kalbos bei paaiškinimų pasekėjai juos taip išaukštino, kad jie puolė į aroganciją ir dėl to nebegalėjo priimti dangiškojo žodžio per šį neteisėtumą. Trumpą laiką jie sėmėsi iš savo pasąmonės, paskui įkvėpimą perėmė žemiškos sielos, ir tai, kas tada išėjo, gali įsivaizduoti dvasiškai gerai orientuoti žmonės.  </w:t>
      </w:r>
    </w:p>
    <w:p>
      <w:r>
        <w:t xml:space="preserve">Šiuo atžvilgiu šis heroldas neturėjo jokių problemų. Jis patyrė priešingą patirtį, nes tikintys ir dvasiškai orientuoti pažįstami, kurie turėjo aukštąjį išsilavinimą ir kuriuos traukė tik gera gramatinė žinučių išraiška, vengė jo dėl prasto Dievo žinučių kalbėjimo ir rašymo. Užuot suvokę gilią dieviškosios žinios prasmę širdimi, intelektualūs žmonės bando ją suprasti žemomis intelekto vibracijomis. Tačiau jie klysta taip elgdamiesi, nes vidinė siela per tai negali pasiekti aukštesnės vibracijos ir jai bei jos žmogiškajai būtybei neįmanoma įsijausti į dieviškąją žinią su laimės pojūčiu. Todėl intelektualūs pranešimų skaitytojai, kurie nesąmoningai slopina savo širdį, negali sėkmingai prasiveržti į aukštesnę dvasinę sąmonę.  </w:t>
      </w:r>
    </w:p>
    <w:p>
      <w:r>
        <w:t xml:space="preserve">Dabar iš Dievo Dvasios žinote, kas svarbu skaitant dieviškąją žinią.  </w:t>
      </w:r>
    </w:p>
    <w:p>
      <w:r>
        <w:t xml:space="preserve">Giliai puolusios būtybės ilgą laiką specializavosi lavinti savo intelektą, taip slopindamos savo širdies vidinius sielos bruožus iš dangiškosios priklausomybės. Jie nori papuošti savo protą daugybe žemiškų žinių, kad galėtų gyventi asmeniškai patobulėję. Tai jiems įmanoma, jei jie užima vadovaujančias pareigas ir asmeniškai pretenduoja į valdžią. Taip jie nesąmoningai dar labiau nutolsta nuo beasmenio dangiškojo gyvenimo per naujus neteisėtus sandėlius. Toks gyvenimo būdas vieną dieną sieloms kitoje pusėje baigsis tragiškai, nes jos turės pradėti dvasiškai iš naujo, t. y. sielos pajus didelę gėdą prieš save arba patirs savo pažeminimą, kai persiorientuos nuo asmenį keliančių ir širdį atvėsinančių šio pasaulio bruožų į dangiškuosius, beasmenius ir širdį atvėsinančius bruožus. </w:t>
      </w:r>
    </w:p>
    <w:p>
      <w:r>
        <w:t xml:space="preserve">Visos Dievui priklausiusių žmonių sielos, iškeliaudamos į pomirtinį gyvenimą, vis dar turi daug neteisėtų naštų, kurių jų žmogiškoji būtybė dar nesugebėjo atpažinti ir pašalinti dėl dangiškųjų įstatymų neišmanymo - tai taip pat pasakytina ir apie skelbėjus. Žemėje niekada negali nutikti taip, kad sudvasintas žmogus ar pranašas taptų laisvas nuo bet kokio dvasinio neteisėtumo. </w:t>
      </w:r>
      <w:r>
        <w:rPr>
          <w:b w:val="1"/>
        </w:rPr>
        <w:t xml:space="preserve">Tai neįmanoma nė vienam žmogui iki pat jo gyvenimo pabaigos, nes dangiškuoju požiūriu vien tik laikinas žmogaus gyvenimas jau yra neteisėtas, nes jis neatitinka tyrų dangiškųjų būtybių nemirtingo gyvenimo. </w:t>
      </w:r>
    </w:p>
    <w:p>
      <w:pPr>
        <w:spacing w:lineRule="auto" w:line="278" w:after="119" w:beforeAutospacing="0" w:afterAutospacing="0"/>
      </w:pPr>
      <w:r>
        <w:rPr>
          <w:b w:val="1"/>
        </w:rPr>
        <w:t>Iš šio Dievo Dvasios teiginio galite suprasti, kad siela negali tapti laisva nuo bet kokio neteisėtumo iki fizinio išėjimo, net jei iš tamsiųjų Dievo priešininko kanalų išgirstumėte ką nors kita.</w:t>
      </w:r>
      <w:r>
        <w:t xml:space="preserve"> Tai galbūt bus suprantama jums, brandiems žmonėms.  </w:t>
      </w:r>
    </w:p>
    <w:p>
      <w:r>
        <w:t xml:space="preserve">Kas atvira širdimi eina Vidinio sugrįžimo į Dangaus Karalystę keliu, palaikydamas ryšį su Aš Esu Dievybe, tas, taikydamas dangaus dėsnių žinias per kasdienį savęs pažinimą, gali tik palaipsniui išsivaduoti iš didesnių, o paskui iš mažesnių nusižengimų. Tai neteisėtos saugyklos, kuriomis siela per daugelį amžių apgaubė save žmogaus gyvenime ir nežemiškose subtiliose kritimo sferose. Ne kitaip yra ir su skelbėju, kurį Dievo Dvasia nežemiškose eterinėse sferose, o paskui ir žemiškajame gyvenime pamažu ruošė pavojingai ir atsakingai užduočiai, susijusiai su išganymo planu.  </w:t>
      </w:r>
    </w:p>
    <w:p>
      <w:r>
        <w:t xml:space="preserve">Giesmininkas niekada neturėtų pamiršti savo tikslo - priartėti prie Aš Esu Dievybės. Kitaip tariant, jis visada turi būti pasirengęs eiti nurodytu klaidų taisymo, teisėtų pokyčių ir dvasinio tobulėjimo keliu, kurį jaučia savo viduje. Prieš tai jo siela nori grįžti namo. Tačiau tai įvyksta tik tada, kai dvasiškai pabudusi siela yra pasirengusi prisitaikyti prie dieviškųjų dėsnių. Norinčios sugrįžti sielos apsivalymas ir sąmonės išplėtimas visada vyksta naktį, kai žmogus giliai miega. Jei siela nėra labai apsunkinta neteisėtumo, ji iš Aš Esu Dievybės per savo gyvybės šerdį gauna dangiškojo teisėtumo išplėstinio supratimo vaizdinius, kurie yra tinkamai pritaikyti jos ir jos žmogiškosios būtybės sąmonės būsenai.  </w:t>
      </w:r>
    </w:p>
    <w:p>
      <w:r>
        <w:t xml:space="preserve">Stipresnio streso atveju siela nepasiekia pakankamai aukštų vibracijų, todėl Dievo Dvasia negali jos tiesiogiai priimti ar pasiekti per savo gyvybės branduolį. Tuomet tyros dangaus būtybės kompensuoja šią vidinę sielos kliūtį, nukreipdamos dieviškus nurodymus per savo gyvybės šerdį ir perduodamos juos sielai. Kitą dieną, kai žmogus vėl nurimsta mintyse, ji bando jam į aukštesniąją sąmonę pasiųsti keletą svarbių impulsų, kad jis galėtų plėstis ir naujai mąstyti, iš savo aiškių vaizdinių prisiminimų apie Dievo Dvasią, kuriuos jai pavyko užfiksuoti naktį. Tačiau būtina sąlyga, kad žmogus būtų pasirengęs palaipsniui keisti savo gyvenimą pagal dieviškuosius dėsnius, t. y. atsisakyti nepatrauklaus ir suvaržyto gyvenimo būdo. Žinoma, tikinčio žmogaus dvasinis ir išorinis atsivertimas neįvyksta iš karto, nes reikia tam tikro pradžios ir brandos laiko. Tačiau tam tikru metu jis pasiekia būseną, kai gali vis labiau įgyvendinti savo sielos vidines gaires. Tuomet ji tuo labai džiaugiasi, nes, atsivėrus kitoms sielos dalelėms, gali priimti didesnį energijos potencialą - iš Dievo dvasios per savo gyvybės šerdį.  </w:t>
      </w:r>
    </w:p>
    <w:p>
      <w:r>
        <w:t xml:space="preserve">Pažangi, dvasiškai nušvitusi siela žemiškuoju laiku gali gauti daug šviesos spinduliuotės per didesnį energijos kiekį. Tai būtų dieviškasis kiekvienos sielos troškimas, tačiau realybė žemėje, deja, atrodo kitaip.  </w:t>
      </w:r>
    </w:p>
    <w:p>
      <w:pPr>
        <w:spacing w:lineRule="auto" w:line="278" w:after="119" w:beforeAutospacing="0" w:afterAutospacing="0"/>
      </w:pPr>
      <w:r>
        <w:rPr>
          <w:b w:val="1"/>
        </w:rPr>
        <w:t xml:space="preserve">Daugelis dvasiškai orientuotų, tikinčių žmonių mano, kad užtektų, jei jie kelis kartus per dieną užmegztų nuoširdų ryšį su vidine meilės dvasia ir melstųsi už žmones, sielas ir gamtą. Jie yra įsitikinę, kad daro gerą darbą dėl vientisos kūrinijos ir savo taip pat puolusių brolių ir seserų vienybės. Dangiškuoju požiūriu tai yra gerai ir teisinga. Tačiau jie pamiršta svarbiausią dalyką - pažvelgti į savo gyvenimo klaidas ir silpnybes ir su dieviška pagalba jas išvalyti.  </w:t>
      </w:r>
    </w:p>
    <w:p>
      <w:pPr>
        <w:spacing w:lineRule="auto" w:line="278" w:after="119" w:beforeAutospacing="0" w:afterAutospacing="0"/>
      </w:pPr>
      <w:r>
        <w:t xml:space="preserve">Tie, kurie nesistengia išsiaiškinti savo negatyvių minčių apie kitus ar susierzinimo nuotaikų, gyvena nesąmoningai ir dvasiškai nedaug pasikeis, nes jų psichikos šydas nesumažės. Tokiems Dievą mylintiems žmonėms žemiškos dienos prabėga beprasmiškai. Kad </w:t>
      </w:r>
      <w:r>
        <w:rPr>
          <w:b w:val="1"/>
        </w:rPr>
        <w:t xml:space="preserve">žmogaus gyvenime pasiektume aukštesnę sąmonę, kuri dangiškuoju požiūriu yra vertingiausia, laikas turi būti išnaudojamas savęs pažinimo klaidoms ir charakterio silpnybėms pažinti bei joms ištaisyti. Tai reiškia, kad tikintis asmuo kartą turėtų būti įveikęs save tiek, kad atpažinti nepatrauklūs bruožai nebesąmoningai nebekreiptų jo dėmesio ir nebeskaudintų kitų širdyje. Tik tas, kuris visuomet gailisi dėl naujai atpažįstamų ydų ir silpnybių, atiduoda jas transformuoti savyje esančiai Aš Esu Dievybei ir yra nuoširdžiai pasiruošęs keistis visam laikui, pasiekia sielos laisvę nuo grubiausių neteisėtumų, kiek tai įmanoma, ir po gyvenimo žemėje gali netrukus su savo siela džiaugsmingai grįžti namo į Dangaus Karalystę.  </w:t>
      </w:r>
    </w:p>
    <w:p>
      <w:r>
        <w:t xml:space="preserve">Dažniau prisiminkite, kad jūsų sielos gyvenimo šerdyje yra Aš Esu Dievybė, kuri nekantriai laukia, kol rasite kitą nusižengimą. Jei jums pavyks tai padaryti, kruopščiai išsiaiškinkite ir iškelkite klausimą, kodėl elgėtės taip nepatraukliai. Tuomet prašome padėti pagrindą, nurodant, kaip norite teisėtai ar mandagiai elgtis ateityje. Jei nuoširdžiai norite pakeisti nepatrauklią savybę į teigiamą, tai jums nereikės didelių pastangų. Ar tai jau galioja jums, klajokliai į dangaus šviesą? </w:t>
      </w:r>
    </w:p>
    <w:p>
      <w:r>
        <w:t xml:space="preserve">Mes, tyros dangaus šviesos būtybės, neretai liūdime, kai matome jus kasdienybėje be savęs pažinimo. Daugeliui vidinių žmonių praeina viena diena po kitos, ir jie nededa jokių pastangų, kad pažintų savo charakterio silpnybes, nors tam turi daug dvasinių žinių. Iš tiesų daugelis dvasiškai orientuotų žmonių galėtų analizuoti savo žemų vibracijų, neteisėtas mintis, žodžius ar nepatrauklų elgesį. Bet taip nėra. Labai liūdna, kad jų gyvenimas sukasi tik apie jiems svarbų asmenį ir jie nebeturi laiko pažvelgti į save pažinimo veidrodyje.  </w:t>
      </w:r>
    </w:p>
    <w:p>
      <w:r>
        <w:t xml:space="preserve">Visuotinė meilės dvasia pamini šią šiandienos mokinių nuoskaudą, nes dauguma buvusių šviesos būtybių, įsikūnijusių dėl išganymo plano, šiandien nesugeba teigiamai pakoreguoti savo gyvenimo. Jų abejingumas sąmonės plėtrai ir dvasiniam apsivalymui jau toks didelis, kad jie gyvena dvasiniame sąstingyje. Žvelgiant iš dangaus, tai reiškia, kad jie kasdien vis labiau tolsta nuo Dievo šviesos.  </w:t>
      </w:r>
    </w:p>
    <w:p>
      <w:r>
        <w:t xml:space="preserve">Jų sielos išganymo planas nebesiskverbia į žmogaus sąmonę, o tai būtų galima pajusti emociniu lygmeniu, jei jie nebūtų pasaulietiški ir gyventų žemomis vibracijomis. Todėl jų sielos vibracijos krinta vis žemiau ir žemiau. Dėl to jie beveik nebemeldžiasi, kad iš vidaus paprašytų naujų energijų savo sielai ir sau iš Aš Esu Dievybės. Tik tai galėtų pakelti jų vibraciją, padidinti šviesos spinduliavimą ir priartinti juos prie mūsų šviesos namų. Vidinis ryšys su beasmene Aš Esu Dievybe užmezgamas retai arba visai neužmezgamas, nes daugelis žmonių gyvena išsiblaškę arba nesidomi juo. Todėl jų kelias atgal į Šviesos karalystę bus labai vingiuotas per daugybę pakopų spąstų plokštumose. Šiuo metu daugelis yra taip susižavėję šio neteisėto pasaulio techninėmis naujovėmis ir informacijos pasiūla, kad kai kurie iš jų vargu ar turi laiko, jau nekalbant apie jėgas, nuoširdžiai pabendrauti su savyje esančia Aš Esu Dievybe.  </w:t>
      </w:r>
    </w:p>
    <w:p>
      <w:pPr>
        <w:spacing w:lineRule="auto" w:line="278" w:after="119" w:beforeAutospacing="0" w:afterAutospacing="0"/>
      </w:pPr>
      <w:r>
        <w:rPr>
          <w:b w:val="1"/>
        </w:rPr>
        <w:t>Kad vėl pažadintumėte ir palaikytumėte savo amžinojo gyvenimo Dangaus Karalystėje troškimą ir trauką, Meilės Dvasia jums nurodo, kad jūsų vidinėje esybėje, jūsų sielos gyvenimo šerdyje, yra makrokosmoso mikrokosmosas, kuriame jis yra beasmenis ir trokštantis mylimos Saulės būties ir palaimos - kad jūs esate taip. Ten įrašyta viskas, ko trokšta jūsų širdis ir kas jums teikia džiaugsmo.</w:t>
      </w:r>
      <w:r>
        <w:t xml:space="preserve"> Ar jau jaučiate tai?  </w:t>
      </w:r>
    </w:p>
    <w:p>
      <w:r>
        <w:t xml:space="preserve">Kad geriau suprastumėte, Dievas-Dvasia padeda jums trimačiais vaizdiniais nurodymais, tačiau jie tik neryškiai patenka į žmogiškai susiaurėjusią denuncianto sąmonę, nes tam skirti genai ir smegenų ląstelės iš buvusių kūrėjų, atkritusių dangaus būtybių (nuopuolio būtybių), negavo jokių vaizdinių prisiminimų septynių dimensijų dangiškojo gyvenimo supratimui. Jie nebenorėjo ryšio su dangiškuoju gyvenimu, todėl genuose nebėra naudingų vaizdinių pranešimų apie beasmenį gyvenimą. Dievo Dvasia dėl to labai apgailestauja, nes tai visiškai atriboja žmogaus sąmonę nuo dangiškojo gyvenimo. Dėl šios priežasties Dievo Dvasiai tūkstančius metų buvo sunkiausia įdiegti dangiškojo įstatymo komponentą į žmogaus sąmonę. Jam tenka tai daryti kelis kartus per pranašautoją (mediumą), kol galiausiai jo smegenų ląstelės pripranta priimti toliaregiškesnius paaiškinimus iš dangiškojo gyvenimo. Iš tiesų tai gali įvykti tik po lašelį per kelerius metus, jei jis vis dar gali semtis iš dangiškojo meilės srauto. Tačiau dauguma pamokslininkų dėl dangiškųjų įstatymų neišmanymo patenka į pasąmonę arba yra įkvėpti apgaulingų religingų sielų, nes dėl įstatymų pažeidimų, dažniausiai dėl arogancijos ar nerūpestingumo, nebegali priimti Dievo žodžio. Taip nutinka daugumai pamokslininkų. Ar būtumėte taip pagalvoję?  </w:t>
      </w:r>
    </w:p>
    <w:p>
      <w:r>
        <w:t xml:space="preserve">Tai didelė tragedija Dievo Dvasiai ir dangaus būtybėms, kurios mielai praneštų apie savo dangiškąjį planetos gyvenimą vidinei žmonijai daug išsamiau ir visapusiškiau. Tačiau tai jiems tik menkai įmanoma ribotoje žmogaus sąmonėje. Tik tada, kai skelbėjas atveria naujus dėsnius savo sieloje, t. y. kai per savo realizaciją kai kurios sielos dalelės, tapusios švariomis, vėl atsiveria Dievo Dvasiai, tik tada jis gali gauti naują peno apmąstymams pranešime, kurį reikia išklausyti. Jie jam labai naudingi siekiant suprasti naujus dvasinius ryšius. Tuomet Dievo Dvasia gali dvasiškai tuo remtis ir perteikti žmogaus sąmonei nežinomą dangiškojo gyvenimo dėsnio teiginį arba ištaisyti klaidingą religinį teiginį. Iš tiesų Dievo Dvasia ir skelbėjas turi sunkiai pradėti dėlioti mozaikinį paveikslą, kuris, žvelgiant iš dangaus, negali atspindėti nė vieno procento dangiškosios tikrovės, nes vis dar trūksta daugybės mozaikos elementų. Vis dėlto šios kelios būtybės gali būti labai svarbios dangiškojo išgelbėjimo plano būtybėms, kad jos greičiau sugrįžtų į savo šviesos namus. </w:t>
      </w:r>
    </w:p>
    <w:p>
      <w:r>
        <w:t xml:space="preserve">Naujas dangiškojo gyvenimo mozaikos elementas žmogaus sąmonę gali pasiekti tik tada, kai jis vėl bus pasirengęs dar vienu žingsniu persiorientuoti į dangiškąjį teisėtumą ir juo gyventi, kurį pajuto iš savo vidinės būties (sielos). Iš tiesų nelengva gyventi dangiškuoju teisėtumu, kuris anksčiau nebuvo žinomas jokiam religingam ar dvasiškai orientuotam žmogui.  </w:t>
      </w:r>
    </w:p>
    <w:p>
      <w:r>
        <w:t xml:space="preserve">Šis pranašas iš anksto žino, ką naujas įstatymas gali reikšti jam ir jo artimiausiems draugams, todėl, išgirdęs apie jį, jis sunerimsta. Tai gali reikšti naujas komplikacijas ar nemalonumus su šeimos nariais jo draugams, jei jie tai priims ir įgyvendins. Todėl kai kurie nenori, kad šios užuominos juos pasiektų. Kai kurie Dievą mylintys žmonės, pirmą kartą per skelbėją išgirdę apie naują dangiškąjį įstatymą, kuris visiškai pakeičia jų ankstesnę dvasinę orientaciją, patiria siaubą. </w:t>
      </w:r>
    </w:p>
    <w:p>
      <w:r>
        <w:t xml:space="preserve">Dėl šios priežasties daugelis dvasiškai orientuotų žmonių nenori priimti naujo dangiškojo įstatymo ar gyventi pagal jį. Dievo Dvasia turi daug supratimo apie tai.  </w:t>
      </w:r>
    </w:p>
    <w:p>
      <w:r>
        <w:t xml:space="preserve">Tačiau kokia nauda iš nuoširdaus Dievo dvasios supratimo apie sunkią žmogiškojo gyvenimo situaciją sielai, trokštančiai greito sugrįžimo į dangų, jei ją taip gaubia neteisėti šydai, kuriuos kasdien uždengia naujos jos drungno ar nepaklusnaus žmogaus įstatymo naštos, kad jai paskui kyla didžiausių sunkumų anapus jos esančiame pasaulyje susidoroti su dangiškaisiais įstatymais, jau žinomais iš žemiškojo gyvenimo, nes jos buvęs žmogus jų dar neįgyvendino.  </w:t>
      </w:r>
    </w:p>
    <w:p>
      <w:r>
        <w:t xml:space="preserve">Kadangi ji vėl gyvena kartu su panašiomis sielomis anapusiniame pasaulyje, jai sunku pereiti prie teisėtesnio gyvenimo ir ten. Dažniausiai ji baiminasi, kad pripažindama naują dangiškąjį įstatymą, kurį jai paaiškino Dievo dvasia, kai ji to paprašė, praras būtybes, kurias pamilo. Jei ji sąmoningai su tuo sutinka, tuomet dėl savo sąmonės pasikeitimo į teisėtesnį gyvenimą ji praranda magnetinę planetos trauką. Tai reiškia, kad jos šviesaus kūno planetinė trauka pamažu panaikinama, ir ją traukia magnetinės jėgos, veikiančios šviesos keliais iš aukštesnės vibracijos ir daugiau šviesos turinčio planetinio plano.  </w:t>
      </w:r>
    </w:p>
    <w:p>
      <w:r>
        <w:t xml:space="preserve">Taip atsitinka dėl to, kad jų subtilusis šviesos kūnas įgijo daug didesnį šviesumą, nes priėmė ir įgyvendino tik vieną dangiškąjį dėsningumą, kuris nuo pat pradžių buvo saugomas sielos dalelėje. Sielos dalelės (subtilaus atomo) - iš trilijonų, kuriuos turi dangaus būtybės šviesusis kūnas - išvalymas, kuriame vėl suaktyvintas dangaus dėsningumas, reiškia neteisėtų apvalkalų ištirpimą! Štai kodėl dalelė tada vibruoja stipriau ir šviečia stipriau. Tai persiduoda visam šviesiam dabar jau tyresnės būtybės kūnui. Ji vibruoja aukščiau ir gali būti pritraukta į aukščiau vibruojantį, labiau šviesos pripildytą planetos planą. Ar galite tai įsivaizduoti? </w:t>
      </w:r>
    </w:p>
    <w:p>
      <w:r>
        <w:t xml:space="preserve">Prieš būtybei pereinant į šviesesnį lygmenį aukštesnės vibracijos planetoje, subtiliosiose kritimo sferose ji dar turi apmąstymų laikotarpį, kad galėtų laisvai apsispręsti, ko nori pati. Jei būtybė tvirtai širdyje jaučia, kad atėjo laikas išplėsti savo sąmonę priimant tolesnius dangiškuosius dėsnius, ji nusprendžia pradėti aukštesnį gyvenimą.  </w:t>
      </w:r>
    </w:p>
    <w:p>
      <w:r>
        <w:t xml:space="preserve">Nuo šios akimirkos ji nebegali magnetiškai išlaikyti žemesnių vibracijų būtybių. Jos šviesos dažnis pasikeitė, todėl ji turi atsisveikinti su ankstesniais draugais, o kartais net su savo planetų dvyniais.  </w:t>
      </w:r>
    </w:p>
    <w:p>
      <w:r>
        <w:t xml:space="preserve">Jei taip atsitinka, būtybė liūdna širdimi atsisveikina su savo planetos dvyne, kuris dabar nebeturi nieko bendra su jos sąmonės būkle, nes dėl tam tikrų priežasčių ji atsisakė dvasinės plėtros priimdama kilnesnį dangiškąjį gyvenimo būdą.  </w:t>
      </w:r>
    </w:p>
    <w:p>
      <w:r>
        <w:t xml:space="preserve">Beje, bylų sferose retai pasitaiko, kad būtybė gyventų kartu su savo buvusiu dangiškuoju dvyniu - tai tik tarp kitko.  </w:t>
      </w:r>
    </w:p>
    <w:p>
      <w:r>
        <w:t xml:space="preserve">Jei partneriai yra susieti ir vienas iš jų jau turi aukštesnę sąmonę, bet nenori atsiskirti nuo partnerio, tai nebūtinai veda prie išsiskyrimo. Kad šviesos kūnas nebūtų atstumtas planetos, dvasiškai aukščiau išsivystęs žmogus turi prisitaikyti prie planetos gyventojų arba savo dvigubo partnerio, su kuriuo jis yra susietas, gyvenimo būdo, nepaisant to, kad naujai pažįsta dangiškąjį gyvenimo būdą. Todėl jis turi gyventi nevertai savo žemesnių vibracijų partnerio, kuris teisėtai nenori sekti jo pavyzdžiu, sąmonėje. Tai tragiška sielai, kuri nori grįžti namo. </w:t>
      </w:r>
    </w:p>
    <w:p>
      <w:r>
        <w:t xml:space="preserve">Tačiau jei siela (būdama nuopuolio būsenoje) pasirenka šviesesnį gyvenimą, artimesnį dangiškajai būtybei, ji žino, kad dėl vidinės Dievo Dvasios įžvalgos netrukus turės naujų draugų ir naują dvynį, kuris bus panašus į jos sąmonę. Jei rudens sferose esančios būtybės nėra pasirengusios siekti būties pokyčių, gali būti, kad joms pernelyg patiko ankstesnis planetinis gyvenimas ir jos prie jo prisirišo. Jie jokiu būdu nenori palikti planetos, net jei kyla pavojus, kad jų dvikojis dvasiškai vystysis greičiau ir dėl to jie gali jo netekti.  </w:t>
      </w:r>
    </w:p>
    <w:p>
      <w:r>
        <w:t xml:space="preserve">Kai kurios būtybės nežemiškose kritimo sferose patiria skausmingą išsiskyrimą su savo dabar nelygiaverčiais draugais, taip pat ir su savo planetos dvyniais. Šių kančių galite išvengti net ir žemiškojo gyvenimo metu, jei vis labiau prisitaikysite prie dangiškųjų dėsnių, o ne prie savo gero draugo ar gyvenimo partnerio, kuris nenori toliau dvasiškai tobulėti.  </w:t>
      </w:r>
    </w:p>
    <w:p>
      <w:r>
        <w:t xml:space="preserve">Jei esate susietas su savo partneriu čia, žemėje, tai niekas nepasikeis ir pomirtiniame gyvenime, nes vėl gyvensite su juo, nors tik jūs evoliucionavote, o jis - ne. Tuomet gyvenate nevertai jo žemesnėje sąmonėje. Taip atsitinka tik todėl, kad stipri magnetinė abiejų trauka išlieka ir pomirtiniame gyvenime, o aukštesnio išsivystymo žmogus negali atsiskirti nuo traukos savo partneriui. Tik tada, kai abu turi tik keletą bendrų dalykų, įžvalgesnis žmogus pradeda galvoti, ar verta su juo likti kartu, nors jis jam vis dar patinka ir kartais vis dar gerai jaučiasi jo artumoje. Tačiau tikroji dangiškoji dviguba meilė neveda tokios nelygios poros, nes ji gali vykti tik esant sielos širdžių (būties-gyvenimo branduolių) harmonijai. Tai reiškia, kad dangiškieji duetai gali gyventi kartu tik toje pačioje evoliucinėje sąmonėje, ir kai jie išlieja vienas kitam savo meilės energiją, savo šviesos dalelėse gali pajusti didelį laimės jausmą, nes jų širdys vienodai duoda ir priima.  </w:t>
      </w:r>
    </w:p>
    <w:p>
      <w:r>
        <w:t xml:space="preserve">Dėl nelygiavertės sąmonės apsunkintos ir stipriai susietos eterinės būtybės, gyvenančios kartu poromis nežemiškose rudens sferose, jaučia skirtingą laimės laipsnį meilės metu. Tačiau dvasiškai labiau išsivystęs žmogus trokšta tobulo laimės jausmo, kurio negali patirti su nelygiaverčiu partneriu kitoje ar šioje pusėje (dvilypėje). Štai kodėl įsikūnijusios sielos arba būtybės, gyvenančios nežemiškose kritimo sferose, susietos su nelygiaverčiu partneriu, vis labiau stumiamos į sąmonės lygybę. Išsilaisvinti iš nelygiaverčio partnerio pavyksta tik po kelių bandymų, nes įvairūs baimės prisiminimai tai uždelsia.  </w:t>
      </w:r>
    </w:p>
    <w:p>
      <w:r>
        <w:t xml:space="preserve">Net jei nebėra jokio vidinio bendro pagrindo, daugelis kitataučių porų neišsiskiria bylų nagrinėjimo vietose, nes bijo likti vienos. Kadangi žemiškaisiais laikais jų buvusi žmogiškoji būtybė dar neugdė intensyvaus vidinio ryšio su Aš Esu Dievybe, siela perėmė jo gyvenimo būdą per saugojimą, ir taip ji orientuojasi ir anapusybėje. Dėl šios priežasties daugelis mokinių ir toliau gyvena kartu su nelygiaverčiais partneriais, kuriuos turėjo dar žemiškaisiais laikais, net ir nežemiškojo kritimo sferose. Iš tiesų nelygiaverčiai santykiai pomirtiniame gyvenime nesiskiria nuo santykių žemėje. Būtybės dažnai ginčijasi tarpusavyje, nes jų požiūriai į gyvenimą labai skiriasi arba jos nesąžiningai elgiasi viena su kita. Neretai jie smurtauja vienas prieš kitą, nes žemiškais laikais buvo įpratę tai daryti.  </w:t>
      </w:r>
    </w:p>
    <w:p>
      <w:r>
        <w:t xml:space="preserve">Ar galite dabar, remdamiesi šiomis dieviškomis nuorodomis, šiek tiek labiau įsivaizduoti dvilypį gyvenimą šviesos skurdžiose už rudens karalystėse? </w:t>
      </w:r>
    </w:p>
    <w:p>
      <w:pPr>
        <w:spacing w:lineRule="auto" w:line="278" w:after="119" w:beforeAutospacing="0" w:afterAutospacing="0"/>
      </w:pPr>
      <w:r>
        <w:t xml:space="preserve">Danguje sugrįžtantieji iš Dievo dvasios aprašymų turėtų suprasti, kokį skaudų poveikį gali turėti žemiški ir nežemiški ryšiai. </w:t>
      </w:r>
      <w:r>
        <w:rPr>
          <w:b w:val="1"/>
        </w:rPr>
        <w:t xml:space="preserve">Štai kodėl Dievo Dvasia rekomenduoja neprisirišti prie jokio žmogaus ar nežemiškos būtybės, taip pat prie jokios planetos, esančios krintančiose sferose, nes priešingu atveju turėsite didžiausių sunkumų pakeliui namo, kad sugrįžtumėte į Dangaus Karalystę. </w:t>
      </w:r>
    </w:p>
    <w:p>
      <w:r>
        <w:t xml:space="preserve">Prašome gyventi partnerystėje be įsipareigojimų ir pradėti dvasiškai tobulėti. Palikite ankstesnius nepatrauklius argumentus ir kaltinimus, kad kitas asmuo klydo dėl savo nuomonės ir kad tik jūs viską matėte teisingai. Iš tiesų toks elgesys rodo, kad vis dar esate labai smulkmeniškas ir ryžtingas, nesuprantate kitų žmonių, kurie gyvena kartu su jumis arba su kuriais turite reikalų šeimoje ar profesijoje, gyvenimo būdo. Todėl pasiduokite ir po nesutarimų bei nesantaikos netrukus vėl nuoširdžiai suartėkite ir vėl taikiai gyvenkite kartu, net jei šiuo metu jūsų požiūriai į gyvenimą labai skiriasi.  </w:t>
      </w:r>
    </w:p>
    <w:p>
      <w:r>
        <w:t xml:space="preserve">Jei jūsų partnerystėje jau ilgą laiką skiriasi požiūriai į pasaulį ir gyvenimą arba jei jūs siekiate skirtingų jausmų, nes norite priartėti prie dangiškojo gyvenimo per įsisąmoninimą, bet jūsų partneris to nenori daryti, nes jam labiau patinka bedieviškas ar grubus pasaulio žmonių gyvenimo būdas ir triukšminga aplinka, arba jis tapo priklausomas nuo vienos iš daugelio žmogiškų priklausomybių, tada gerai pagalvokite, ar vis dar norite gyventi kartu su juo. Dieviškuoju požiūriu tokia partnerystė yra neteisėta ir niekaip neatitinka dangiškųjų dvilypių būtybių, kurios visada eina kartu ta pačia evoliucijos ar sąmonės plėtros kryptimi, sambūvio. </w:t>
      </w:r>
      <w:r>
        <w:rPr>
          <w:b w:val="1"/>
        </w:rPr>
        <w:t xml:space="preserve">Dėl nelygiaverčio požiūrio ar gyvenimo būdo nei žmogui, nei nežemiškajai būtybei neįmanoma palaikyti darnių širdies santykių. Štai kodėl dėl didelio bruožų ar charakterių skirtumo vieną kartą vienas kitam nutrūksta vidiniai jausmai ir partnerystėje atsiranda dvasinė tuštuma. Dievo Dvasia prašo vidinių žmonių daugiau nepalaikyti tokios partnerystės, nes ji ne tik kenkia dvasiškai išsivysčiusiam žmogui, einančiam Vidiniu keliu, bet ir tragedija yra ta, kad jis praranda daug savo gyvybinių jėgų dėl auros ryšio su žemos vibracijos pasaulietišku partneriu. </w:t>
      </w:r>
    </w:p>
    <w:p>
      <w:r>
        <w:t xml:space="preserve">Toliau dvasiškai tobulėkite, tada po šio gyvenimo būsite kartu su savo siela nežemiškose sferose, su partneriu ar draugais, kurie yra jūsų bangos ilgio. Tada galbūt norėsite džiaugsmingai išreikšti savo jausmus Aš Esu Dievybei, kaip tai daro kai kurios būtybės anapus:  </w:t>
      </w:r>
    </w:p>
    <w:p>
      <w:r>
        <w:t xml:space="preserve">"Geroji mano širdies Dievybe, esu tau labai dėkingas, kad sugebėjai mane taip gerai nukreipti per buvusį žmogų, kuriame buvau įsikūnijęs, kad per žinią sužinojau, kaip svarbu ieškoti naujų dvasinių žinių, kad galėčiau toliau tobulėti sąmonėje. Nors dėl savo didelio noro tobulėti ir dvasiškai persiorientuoti aš ir mano buvęs žmogus patekome į nemalonią ir skausmingą išsiskyrimo su buvusiu nelygiaverčiu partneriu situaciją, nes jis norėjo tęsti visiškai kitokį, suvaržytą ir nelaisvą gyvenimo būdą, nieko nekeisdamas, džiaugiuosi, kad man pavyko drąsiai sekti Jūsų vidiniu nurodymu, kuris padovanojo man sąmonės išsiplėtimą ir didesnę energiją.  </w:t>
      </w:r>
    </w:p>
    <w:p>
      <w:r>
        <w:t xml:space="preserve">Žinias iš žinios apie dvigubą dangiškųjų būtybių lygybę saugojau savo širdyje kaip lobį, todėl mano tolesnis kelias anapus buvo laisvas nuo prisirišimo prie buvusių žemiškųjų partnerių per kelis žemiškuosius gyvenimus. Tai leido mano šviesos kūnui anapusybėje būti pritrauktam į nuostabią planetą ir priimtam nuoširdžių būtybių, turinčių mano sielos vibraciją, šviesos spinduliavimą ir požiūrį į gyvenimą. Ten nuvedėte mane pas nuostabiai švytinčią, švelnią dvilypę būtybę, kur mano sielos širdis iš didelio džiaugsmo plakė greičiau. Taigi, su jūsų didžiule pagalba ir jūsų suteiktais dualais aš galėjau greitai dvasiškai tobulėti, išsivaduoti iš pažeidimų ir eiti trumpiausiu keliu į dangaus karalystę."  </w:t>
      </w:r>
    </w:p>
    <w:p>
      <w:r>
        <w:t xml:space="preserve">Ar jūs taip pat norite eiti namo tokiu keliu, kokį jums dabar pavyzdžiu apibūdino Dievo Dvasia?  </w:t>
      </w:r>
      <w:r>
        <w:rPr>
          <w:sz w:val="28"/>
          <w:b w:val="1"/>
        </w:rPr>
        <w:t xml:space="preserve"> </w:t>
      </w:r>
    </w:p>
    <w:p>
      <w:pPr>
        <w:jc w:val="center"/>
        <w:spacing w:lineRule="auto" w:line="259" w:after="61" w:beforeAutospacing="0" w:afterAutospacing="0"/>
        <w:rPr>
          <w:color w:val="0000FF"/>
        </w:rPr>
      </w:pPr>
      <w:r>
        <w:rPr>
          <w:sz w:val="28"/>
          <w:b w:val="1"/>
          <w:color w:val="0000FF"/>
        </w:rPr>
        <w:t xml:space="preserve">- Tęsinys 2 dalyje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F1-(Wi-Gu)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2008.06.19 </w:t>
          </w:r>
          <w:r>
            <w:rPr>
              <w:sz w:val="16"/>
            </w:rPr>
            <w:t xml:space="preserve">(dabartinė data) </w:t>
          </w:r>
          <w:r>
            <w:rPr>
              <w:sz w:val="18"/>
              <w:b w:val="1"/>
            </w:rPr>
            <w:t xml:space="preserve">Aš Esu - Meilės lašeliai Dievo iš Dangiškojo Šaltinio </w:t>
          </w:r>
          <w:r>
            <w:rPr>
              <w:sz w:val="16"/>
              <w:b w:val="1"/>
            </w:rPr>
            <w:t xml:space="preserve">2008.02.06 </w:t>
          </w:r>
          <w:r>
            <w:rPr>
              <w:sz w:val="16"/>
            </w:rPr>
            <w:t xml:space="preserve">žinutė </w:t>
          </w:r>
          <w:r>
            <w:rPr>
              <w:sz w:val="16"/>
              <w:b w:val="1"/>
            </w:rPr>
            <w:t xml:space="preserve">"1 DALIS </w:t>
          </w:r>
          <w:r>
            <w:rPr>
              <w:sz w:val="16"/>
            </w:rPr>
            <w:t xml:space="preserve">- Dangiškųjų būtybių evoliucinis gyvenimas ir jų širdies ryšys su beasmene Aš Esu Dievybe" (17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41" w:type="dxa"/>
      </w:tblCellMar>
      <w:tblLook w:val="04A0"/>
      <w:tblOverlap w:val="never"/>
      <w:tblpPr w:tblpX="113" w:tblpY="714"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2008.06.19 </w:t>
          </w:r>
          <w:r>
            <w:rPr>
              <w:sz w:val="16"/>
            </w:rPr>
            <w:t xml:space="preserve">(dabartinė data) </w:t>
          </w:r>
          <w:r>
            <w:rPr>
              <w:sz w:val="16"/>
              <w:b w:val="1"/>
              <w:color w:val="0000FF"/>
            </w:rPr>
            <w:t xml:space="preserve">Aš Esu-Meilės lašai iš Dangaus Šaltinio </w:t>
          </w:r>
          <w:r>
            <w:rPr>
              <w:sz w:val="16"/>
              <w:b w:val="1"/>
            </w:rPr>
            <w:t xml:space="preserve">2008.02.06 </w:t>
          </w:r>
          <w:r>
            <w:rPr>
              <w:sz w:val="16"/>
            </w:rPr>
            <w:t xml:space="preserve">žinia  </w:t>
          </w:r>
        </w:p>
        <w:p>
          <w:pPr>
            <w:jc w:val="center"/>
            <w:spacing w:lineRule="auto" w:line="259" w:after="0" w:beforeAutospacing="0" w:afterAutospacing="0"/>
            <w:ind w:firstLine="0"/>
            <w:rPr>
              <w:sz w:val="15"/>
            </w:rPr>
          </w:pPr>
          <w:r>
            <w:rPr>
              <w:sz w:val="16"/>
            </w:rPr>
            <w:t xml:space="preserve">  "</w:t>
          </w:r>
          <w:r>
            <w:rPr>
              <w:sz w:val="16"/>
              <w:b w:val="1"/>
            </w:rPr>
            <w:t xml:space="preserve">1 DALIS </w:t>
          </w:r>
          <w:r>
            <w:rPr>
              <w:sz w:val="16"/>
            </w:rPr>
            <w:t>- Evoliucinis dangaus būtybių gyvenimas ir jų širdies ryšys su beasmene Aš Esu Dievybe" (17 puslapių)</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2008.06.19 </w:t>
          </w:r>
          <w:r>
            <w:rPr>
              <w:sz w:val="16"/>
            </w:rPr>
            <w:t xml:space="preserve">(dabartinė data) </w:t>
          </w:r>
          <w:r>
            <w:rPr>
              <w:sz w:val="18"/>
              <w:b w:val="1"/>
            </w:rPr>
            <w:t xml:space="preserve">Aš Esu - Meilės lašeliai Dievo iš Dangiškojo Šaltinio </w:t>
          </w:r>
          <w:r>
            <w:rPr>
              <w:sz w:val="16"/>
              <w:b w:val="1"/>
            </w:rPr>
            <w:t xml:space="preserve">2008.02.06 </w:t>
          </w:r>
          <w:r>
            <w:rPr>
              <w:sz w:val="16"/>
            </w:rPr>
            <w:t xml:space="preserve">žinutė </w:t>
          </w:r>
          <w:r>
            <w:rPr>
              <w:sz w:val="16"/>
              <w:b w:val="1"/>
            </w:rPr>
            <w:t xml:space="preserve">"1 DALIS </w:t>
          </w:r>
          <w:r>
            <w:rPr>
              <w:sz w:val="16"/>
            </w:rPr>
            <w:t xml:space="preserve">- Dangiškųjų būtybių evoliucinis gyvenimas ir jų širdies ryšys su beasmene Aš Esu Dievybe" (17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