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503C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r>
        <w:rPr>
          <w:rFonts w:ascii="Arial" w:hAnsi="Arial"/>
          <w:sz w:val="24"/>
        </w:rPr>
        <w:t xml:space="preserve">- Išplėstinis ambasados klausimas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36"/>
          <w:b w:val="1"/>
          <w:color w:val="0000FF"/>
        </w:rPr>
      </w:pPr>
      <w:r>
        <w:rPr>
          <w:rFonts w:ascii="Arial" w:hAnsi="Arial"/>
          <w:sz w:val="36"/>
          <w:b w:val="1"/>
          <w:color w:val="0000FF"/>
        </w:rPr>
        <w:t>Kūno ląstelių apsauga prieš operaciją</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žinutėje, be kūno ląstelių, aptariamos šios temos: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Svarbūs aspektai apie vidinį kelią, vedantį atgal pas Dievą į Dangaus Karalystę</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kuriuo žmogus su savo siela gali priartėti prie dangiškojo gyvenimo arba dar labiau nuo jo nutolti.</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Kaip Dievo Dvasia žvelgia į pranešimų perdavimą iš dangiškojo įstatymo perspektyvos.</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Su kokiais pavojais susiduria Dievo Dvasios žmonės, kai jie besąlygiškai siūlo pranešimus ar savo dvasines žinias visiems žmonėms, nežinodami jų dabartinės sąmonės.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Dievo Dvasia pasakoja apie tai, kas praeityje ir iki šių dienų nutiko su pagal užsakymą sukurtomis Biblijomis ir kokias pasekmes jose esantys klaidingi teiginiai vis dar daro tikinčiai žmonijai.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Dievo Dvasios pristatymas per dangiškąjį šviesos pasiuntinį: </w:t>
      </w:r>
    </w:p>
    <w:p>
      <w:pPr>
        <w:jc w:val="both"/>
        <w:rPr>
          <w:rFonts w:ascii="Arial" w:hAnsi="Arial"/>
          <w:sz w:val="24"/>
          <w:b w:val="1"/>
          <w:color w:val="0000FF"/>
        </w:rPr>
      </w:pPr>
    </w:p>
    <w:p>
      <w:pPr>
        <w:jc w:val="both"/>
        <w:rPr>
          <w:rFonts w:ascii="Arial" w:hAnsi="Arial"/>
          <w:sz w:val="24"/>
        </w:rPr>
      </w:pPr>
      <w:r>
        <w:rPr>
          <w:rFonts w:ascii="Arial" w:hAnsi="Arial"/>
          <w:sz w:val="24"/>
        </w:rPr>
        <w:t xml:space="preserve">Jūs, meilės dvasios žmonės! Dievas Aš Esu jums duoda žinią, kurioje kalbama apie kūno ląstelių adresą prieš operaciją. Jis taikomas ne tik pasiuntiniui, kuris jo prašė sau, bet ir visiems geros valios žmonėms, susijusiems su Dievu. Jei jie jaučiasi esą kreipiamasi į juos, prieš operaciją jie maloniai kviečiami perskaityti kreipimosi į kūno ląsteles tekstą. Tai suteikia jų ląstelėms galimybę suprasti, kas joms nutiks. Be to, jie mažiau bijo ir gali viską paruošti prieš operaciją, kad nepaisant skausmo ir vaistų, organizme viskas vyktų pagal planą. Tuomet jie nėra šokiruoti, jei laikinai negali tęsti įprasto gyvenimo ritmo.  Kreipimasis į kūno ląsteles pasakoja žmogui, kaip Dievo dvasia padeda jam su papildomomis energijomis iš ląstelės branduolio. Dievui save patikėjęs žmogus po operacijos patirs situaciją, kurios jis nenumatė, nes jam nebereikės jausti savo ląstelių šoko būsenos. </w:t>
      </w:r>
    </w:p>
    <w:p>
      <w:pPr>
        <w:jc w:val="both"/>
        <w:rPr>
          <w:rFonts w:ascii="Arial" w:hAnsi="Arial"/>
          <w:sz w:val="24"/>
        </w:rPr>
      </w:pPr>
    </w:p>
    <w:p>
      <w:pPr>
        <w:jc w:val="both"/>
        <w:rPr>
          <w:rFonts w:ascii="Arial" w:hAnsi="Arial"/>
          <w:sz w:val="24"/>
        </w:rPr>
      </w:pPr>
      <w:r>
        <w:rPr>
          <w:rFonts w:ascii="Arial" w:hAnsi="Arial"/>
          <w:sz w:val="24"/>
        </w:rPr>
        <w:t xml:space="preserve">Prieš tai jie buvo instruktuoti apie kamerų sistemą ir galėjo laiku prisitaikyti prie ekstremalios situacijos. Tai jiems labai naudinga, nes jie gali išnaudoti visas turimas galimybes, kad, nepaisant chirurginės priemonės, jų organizmas gerai funkcionuotų organiškai ir nepriklausomai nuo ląstelių sistemos.  </w:t>
      </w:r>
    </w:p>
    <w:p>
      <w:pPr>
        <w:jc w:val="both"/>
        <w:rPr>
          <w:rFonts w:ascii="Arial" w:hAnsi="Arial"/>
          <w:sz w:val="24"/>
        </w:rPr>
      </w:pPr>
    </w:p>
    <w:p>
      <w:pPr>
        <w:jc w:val="both"/>
        <w:rPr>
          <w:rFonts w:ascii="Arial" w:hAnsi="Arial"/>
          <w:sz w:val="24"/>
        </w:rPr>
      </w:pPr>
      <w:r>
        <w:rPr>
          <w:rFonts w:ascii="Arial" w:hAnsi="Arial"/>
          <w:sz w:val="24"/>
        </w:rPr>
        <w:t xml:space="preserve">Ši žinia ypač rekomenduojama Dievo Dvasios žmonėms, kurie jau yra įgiję patirties vidiniame kelyje į Dievą. Kitiems žmonėms ši Dievo žinia atrodys per daug aukšta, ir jie vėl ją užmirš. </w:t>
      </w:r>
    </w:p>
    <w:p>
      <w:pPr>
        <w:jc w:val="both"/>
        <w:rPr>
          <w:rFonts w:ascii="Arial" w:hAnsi="Arial"/>
          <w:sz w:val="24"/>
        </w:rPr>
      </w:pPr>
    </w:p>
    <w:p>
      <w:pPr>
        <w:jc w:val="both"/>
        <w:rPr>
          <w:rFonts w:ascii="Arial" w:hAnsi="Arial"/>
          <w:sz w:val="24"/>
        </w:rPr>
      </w:pPr>
      <w:r>
        <w:rPr>
          <w:rFonts w:ascii="Arial" w:hAnsi="Arial"/>
          <w:sz w:val="24"/>
        </w:rPr>
        <w:t xml:space="preserve">Todėl Dievo dvasia per tyrą dangaus šviesos būtybę prašo nerekomenduoti žinios žmogui, kuris iki šiol nenorėjo sužinoti apie Dievą. Tokie žmonės, perskaitę Dievo žinią, yra beviltiški arba elgiasi šiurkščiai, nes dėl įvairių asmeninių priežasčių dar nėra užmezgę ryšio su Dievu. Todėl nepatartina aukoti šiems žmonėms, kurie yra toli nuo Dievo.  </w:t>
      </w:r>
    </w:p>
    <w:p>
      <w:pPr>
        <w:jc w:val="both"/>
        <w:rPr>
          <w:rFonts w:ascii="Arial" w:hAnsi="Arial"/>
          <w:sz w:val="24"/>
        </w:rPr>
      </w:pPr>
    </w:p>
    <w:p>
      <w:pPr>
        <w:jc w:val="both"/>
        <w:rPr>
          <w:rFonts w:ascii="Arial" w:hAnsi="Arial"/>
          <w:sz w:val="24"/>
        </w:rPr>
      </w:pPr>
      <w:r>
        <w:rPr>
          <w:rFonts w:ascii="Arial" w:hAnsi="Arial"/>
          <w:sz w:val="24"/>
        </w:rPr>
        <w:t xml:space="preserve">Kai kurie Dievą mylintys žmonės tai supranta klaidingai. Jie klaidingai mano, kad kiekvienas žmogus turėtų gebėti juos skaityti ir žinoti, jog šiuo metu Dievas žmonėms, savo sūnums ir dukterims, siūlo gilias dvasines žinias ir gyvenimą gerinančius patarimus.  Deja, šiuo požiūriu Dievui įsipareigojusių žmonių mąstymas yra pernelyg trumparegiškas ir vieną dieną turės būti pataisytas, nes Dievo Dvasia visada pirmiausia žiūri į kiekvieno žmogaus brandą ir jo sielos sąmonę. Supraskite teisingai, kad jei dvasiškai orientuotas žmogus nori gauti žinią iš Dievo per pranašus, pritaikytus visų žmonių sąmonės būsenoms, kad kiekvienas iš jų gautų naudingą patarimą, kaip greičiau dvasiškai tobulėti, jis iš tiesų tebegyvena už dvasinės tikrovės ribų. Dėl savo neišmanymo ir trumparegiško mąstymo jis tiki, kad Dievas per skelbėjus siunčia žinią visiems, nedarydamas jokių skirtumų.  Taip negali būti, nes Dievas tvarko dangaus įstatymą visoms kūrinijos būtybėms ir perduoda žinias tik pagal jų sąmoningumą. Jis turi atsižvelgti į kiekvienos būtybės sąmonės lygį. Kaip būtybė, taip pat ir žmogus, turėtų apdoroti žinias iš Dievo, jei negali suprasti aukščiausios visatos sąmonės pranešimų? Todėl negali būti, kad Dievas kreipiasi į visus žmones žemėje su žinia per skelbėjus, bet tik į tuos, kurie yra dvasiškai subrendę ir atviri jai. Jei Jis nedarytų skirtumo, tuomet dangiškoji būtybė būtų visiškai priblokšta Dievo įstatymo pažinimo, o dvasiškai nepatyręs ir nesubrendęs žmogus - taip pat. Tai turėtų skaudžių pasekmių atskirų būtybių ir žmonių gyvenimui.  </w:t>
      </w:r>
    </w:p>
    <w:p>
      <w:pPr>
        <w:jc w:val="both"/>
        <w:rPr>
          <w:rFonts w:ascii="Arial" w:hAnsi="Arial"/>
          <w:sz w:val="24"/>
        </w:rPr>
      </w:pPr>
    </w:p>
    <w:p>
      <w:pPr>
        <w:jc w:val="both"/>
        <w:rPr>
          <w:rFonts w:ascii="Arial" w:hAnsi="Arial"/>
          <w:sz w:val="24"/>
        </w:rPr>
      </w:pPr>
      <w:r>
        <w:rPr>
          <w:rFonts w:ascii="Arial" w:hAnsi="Arial"/>
          <w:sz w:val="24"/>
        </w:rPr>
        <w:t xml:space="preserve">Dangaus karalystėje sąmonė plečiasi lėtai, evoliucijos etapais per eoną - dangiškojo gyvenimo laiko vienetą. Žemėje tai taip pat vyksta mažais žingsneliais, bet tik tuo atveju, jei žmogus įveikia save, kad pažintų naują sąmonę. Tokiame atvirame žmoguje Jis gali veikti ir vadovauti jam taip, kad jis galėtų priimti naujų gyvenimo aspektų, skatinančių ir plečiančių jo dvasinę brandą.  </w:t>
      </w:r>
    </w:p>
    <w:p>
      <w:pPr>
        <w:jc w:val="both"/>
        <w:rPr>
          <w:rFonts w:ascii="Arial" w:hAnsi="Arial"/>
          <w:sz w:val="24"/>
        </w:rPr>
      </w:pPr>
    </w:p>
    <w:p>
      <w:pPr>
        <w:jc w:val="both"/>
        <w:rPr>
          <w:rFonts w:ascii="Arial" w:hAnsi="Arial"/>
          <w:sz w:val="24"/>
        </w:rPr>
      </w:pPr>
      <w:r>
        <w:rPr>
          <w:rFonts w:ascii="Arial" w:hAnsi="Arial"/>
          <w:sz w:val="24"/>
        </w:rPr>
        <w:t xml:space="preserve">Tačiau žmonių dvasinė branda stabdoma, kai jie savo gyvenimo tikslu laiko pasaulį - žemiškų žmonių ir sielų žaidimų aikštelę.  Dėl to juose susikaupia neigiamos atsargos, kurių jie vėl turi atsisakyti, nes sugrįžus Žemės planetai - laikinai žmonių, sielų ir gamtos gyvenamajai erdvei - įsisavinta gyvybinė informacija nebebus naudojama. Todėl jie turi būti vėl ištrinti. Kada jie bus pasirengę atiduoti šias žemiškąsias atsargas Dievui Aš Esu, kad jas transformuotų, priklauso nuo jų laisvo sprendimo. Tačiau nieko gero nelaukia tų, kurie nori juos išlaikyti. Šios pasaulinės atsargos trukdo iš sielos šerdies tiekti energiją, kurią Dievas nori suteikti kiekvienai būtybei. Kuo labiau žmogus ir jo siela užsiima pasaulio pažinimu, tuo labiau jie abu energingai tolsta nuo dangiškojo gyvenimo. Tai reiškia, kad dvasiškai bręsdami jie vis labiau tolsta nuo dangiškojo gyvenimo.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Supraskite: kuo labiau dangiškųjų dėsnių žinojimas sieloje užgožtas žemiškojo gyvenimo sankaupomis, tuo labiau Dievo energijos srautui trukdoma į ją plūsti. Dėl šios priežasties sielos energijos kiekis mažėja. Dėl to žmogaus dvasinis vystymasis mažėja. Jei jis turi vis mažiau ir mažiau gyvybinės energijos, jis tampa vis labiau pasaulietiškas ir galiausiai praranda dvasinį gyvenimą iš Dievo. Tai tikrai liūdina Dievo dvasios žmones, o dar labiau - jų sielą, kuri nori grįžti namo. Dėl savo žemiškojo žmogaus jis neturi galimybės išsivaduoti iš neteisėto elgesio ir dvasiškai tobulėti. </w:t>
      </w:r>
    </w:p>
    <w:p>
      <w:pPr>
        <w:jc w:val="both"/>
        <w:rPr>
          <w:rFonts w:ascii="Arial" w:hAnsi="Arial"/>
          <w:sz w:val="24"/>
        </w:rPr>
      </w:pPr>
    </w:p>
    <w:p>
      <w:pPr>
        <w:jc w:val="both"/>
        <w:rPr>
          <w:rFonts w:ascii="Arial" w:hAnsi="Arial"/>
          <w:sz w:val="24"/>
        </w:rPr>
      </w:pPr>
      <w:r>
        <w:rPr>
          <w:rFonts w:ascii="Arial" w:hAnsi="Arial"/>
          <w:sz w:val="24"/>
        </w:rPr>
        <w:t xml:space="preserve">Dabar jūs patyrėte, ką reiškia, kai žmogus, nors ir žinodamas geriau, gyvena dvasiškai aklai. Jis nepatiria jokios tolesnės dvasinės brandos, net jei ir tiki, kad ją įgis per daugelį įgytų žinių. Ne, tai neatitinka realizacijos ir dvasinės tikrovės. Tik kasdien gilindamas savo žinias apie įstatymą, o tai turėtų vykti žingsnis po žingsnio, neskubant, bet taip pat ir nelauktai, žmogus savo siela pasiekia dvasinį sąmonės išsiplėtimą. Tokia yra ir kiekvieno su Dievu susijusio žmogaus gilioji gyvenimo prasmė. O kaip dėl jums žinomų Dievo įstatymų suvokimo?  </w:t>
      </w:r>
    </w:p>
    <w:p>
      <w:pPr>
        <w:jc w:val="both"/>
        <w:rPr>
          <w:rFonts w:ascii="Arial" w:hAnsi="Arial"/>
          <w:sz w:val="24"/>
        </w:rPr>
      </w:pPr>
    </w:p>
    <w:p>
      <w:pPr>
        <w:jc w:val="both"/>
        <w:rPr>
          <w:rFonts w:ascii="Arial" w:hAnsi="Arial"/>
          <w:sz w:val="24"/>
        </w:rPr>
      </w:pPr>
      <w:r>
        <w:rPr>
          <w:rFonts w:ascii="Arial" w:hAnsi="Arial"/>
          <w:sz w:val="24"/>
        </w:rPr>
        <w:t>Tie, kurie mano, kad jiems dar pakanka žemiškojo laiko, labai klysta. Pažvelkite į šį pasaulį ir galbūt pajusite laikmečio rimtumą. Todėl Dievo Dvasia suteikia pamokslininkams vis daugiau impulsų naujoms žinioms, kad per jas dvasiškai orientuotiems žmonėms, nuoširdžiai susijusiems su Dievu, nušvistų šviesa ir jiems pavyktų intensyviai atsiversti šiame gyvenime.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visuomet yra ribota, teigdama Dievo įstatymus apie skelbėjus. </w:t>
      </w:r>
    </w:p>
    <w:p>
      <w:pPr>
        <w:jc w:val="both"/>
        <w:rPr>
          <w:rFonts w:ascii="Arial" w:hAnsi="Arial"/>
          <w:sz w:val="24"/>
        </w:rPr>
      </w:pPr>
    </w:p>
    <w:p>
      <w:pPr>
        <w:jc w:val="both"/>
        <w:rPr>
          <w:rFonts w:ascii="Arial" w:hAnsi="Arial"/>
          <w:sz w:val="24"/>
        </w:rPr>
      </w:pPr>
      <w:r>
        <w:rPr>
          <w:rFonts w:ascii="Arial" w:hAnsi="Arial"/>
          <w:sz w:val="24"/>
        </w:rPr>
        <w:t xml:space="preserve">Pabandykite suprasti šį apribojimą. Kuo labiau pranašas kasdien stengiasi realizuoti savo žinias apie įstatymą, o tai taip pat taikoma visiems žmonėms ir dvasinėms būtybėms, tuo labiau plečiasi jo dvasinis akiratis. Tai reiškia, kad kuo aukštesnį realizacijos laipsnį pasiekia dvasininkas, tuo daugiau Dievas Aš Esu gali duoti naujų gilių žinių per jo plačiai atvertą sielą. Tačiau tai įmanoma tik tuo atveju, jei jis lieka antrame plane ir nelaiko savo asmens svarbesniu arba gyvena vis labiau nuolankiai kontroliuojamas. Jis tik siūlo iš praeities gautus Dievo pranešimus dvasiškai orientuotiems žmonėms, kurie gali šiek tiek suprasti šias žinias. Jis taip pat nereklamuoja savo pasiuntinio. Pranešimai skelbiami tik dvasiniuose žurnaluose arba anoniminėse žiniasklaidos priemonėse, kurioms jūsų laikais yra pažangios technologijos.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Kuo aukštesnis skelbėjo brandos laipsnis, tuo platesnius ir gilesnius dieviškuosius dėsnius jis gali priimti. Jei taip yra, tuomet Dievo Dvasiai labai sunku pritraukti Dievo Dvasios žmones prie pranešimų per aukštą Skelbėjo sąmonę. Todėl jie pritraukia tik nedaugelį žmonių, kurie yra pasiekę šį aukštą realizacijos laipsnį. Nė viena siela su savo žmogiškąja būtybe nepritrauks aukštų dvasinių žinių apie Dievo pranešimus, jei abi dar nėra tam pakankamai dvasiškai subrendusios ir todėl dar nėra atviros.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Kiekvienas, kuris yra dvasiškai tam atviras, gali būti Dievo vedamas prie šių gilių pranešimų ir gali pats atsakingai nuspręsti, ar jie jį toliau traukia, ar ne. Tai dieviškoji laisvė, kurią jau turėtų suprasti kiekvienas dvasiškai orientuotas žmogus, turintis atvirą širdį Dievui. </w:t>
      </w:r>
    </w:p>
    <w:p>
      <w:pPr>
        <w:jc w:val="both"/>
        <w:rPr>
          <w:rFonts w:ascii="Arial" w:hAnsi="Arial"/>
          <w:sz w:val="24"/>
        </w:rPr>
      </w:pPr>
    </w:p>
    <w:p>
      <w:pPr>
        <w:jc w:val="both"/>
        <w:rPr>
          <w:rFonts w:ascii="Arial" w:hAnsi="Arial"/>
          <w:sz w:val="24"/>
        </w:rPr>
      </w:pPr>
      <w:r>
        <w:rPr>
          <w:rFonts w:ascii="Arial" w:hAnsi="Arial"/>
          <w:sz w:val="24"/>
        </w:rPr>
        <w:t xml:space="preserve">Skaitant, taisant ir perduodant gilias, dvasines temas, svarbu laikytis šio dėsningumo. </w:t>
      </w:r>
    </w:p>
    <w:p>
      <w:pPr>
        <w:jc w:val="both"/>
        <w:rPr>
          <w:rFonts w:ascii="Arial" w:hAnsi="Arial"/>
          <w:sz w:val="24"/>
        </w:rPr>
      </w:pPr>
    </w:p>
    <w:p>
      <w:pPr>
        <w:jc w:val="both"/>
        <w:rPr>
          <w:rFonts w:ascii="Arial" w:hAnsi="Arial"/>
          <w:sz w:val="24"/>
        </w:rPr>
      </w:pPr>
      <w:r>
        <w:rPr>
          <w:rFonts w:ascii="Arial" w:hAnsi="Arial"/>
          <w:sz w:val="24"/>
        </w:rPr>
        <w:t xml:space="preserve">Pateiksiu jums mažą pavyzdį, apie kurį galite pagalvoti: </w:t>
      </w:r>
    </w:p>
    <w:p>
      <w:pPr>
        <w:jc w:val="both"/>
        <w:rPr>
          <w:rFonts w:ascii="Arial" w:hAnsi="Arial"/>
          <w:sz w:val="24"/>
        </w:rPr>
      </w:pPr>
    </w:p>
    <w:p>
      <w:pPr>
        <w:jc w:val="both"/>
        <w:rPr>
          <w:rFonts w:ascii="Arial" w:hAnsi="Arial"/>
          <w:sz w:val="24"/>
        </w:rPr>
      </w:pPr>
      <w:r>
        <w:rPr>
          <w:rFonts w:ascii="Arial" w:hAnsi="Arial"/>
          <w:sz w:val="24"/>
        </w:rPr>
        <w:t xml:space="preserve">Kas mokosi žemesnėje pradinės mokyklos klasėje, negali įsisavinti aukštesnės gimnazijos klasės mokomosios medžiagos ir vargu ar ją supras, nes dvasinis skirtumas yra per didelis. Dievo Dvasios žmonės jau turėtų gebėti priimti šį palyginimą ir nuoširdžiai norėti siūlyti žinią kitiems. Prašome teisingai suprasti, kada Dievas-Dvasia savo dvasine sąmone atskiria žmones ir sielas, esančias kritimo sferoje, nuo dangiškųjų būtybių. Jis bendrauja su jais jų pažinimo būsenoje ir jiems suprantama kalba, nes tai jiems absoliučiai būtina, kad jie suprastų, ir vis tiek veikia pagal savo teisingumo įstatymą!  Iki šiol daugelis su Dievu susietų žmonių to nesuprato, nes religiškai suklaidinti manė, kad Dievas nedaro jokių skirtumų tarp žmonių ar dvasinių būtybių, nes kitaip Jis nebūtų teisingas. Todėl jie aklai bėgo ir bėgo į pavojų dvasiškai apkrauti kitus savo įgytomis žiniomis ir Dievo žinia. To nėra Dievo įstatyme.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Supraskite, kad jei žmogus dar nesidomėjo Dievo žinia, t. y. savarankiškai jai neatsivėrė, vargu ar jis gali būti suinteresuotas giliais Dievo pranešimais per skelbėją. Tikimės, kad tai bus suprantama dvasiškai orientuotam žmogui. </w:t>
      </w:r>
    </w:p>
    <w:p>
      <w:pPr>
        <w:jc w:val="both"/>
        <w:rPr>
          <w:rFonts w:ascii="Arial" w:hAnsi="Arial"/>
          <w:sz w:val="24"/>
        </w:rPr>
      </w:pPr>
    </w:p>
    <w:p>
      <w:pPr>
        <w:jc w:val="both"/>
        <w:rPr>
          <w:rFonts w:ascii="Arial" w:hAnsi="Arial"/>
          <w:sz w:val="24"/>
        </w:rPr>
      </w:pPr>
      <w:r>
        <w:rPr>
          <w:rFonts w:ascii="Arial" w:hAnsi="Arial"/>
          <w:sz w:val="24"/>
        </w:rPr>
        <w:t>Tačiau kai kurie Dievą mylintys žmonės klaidingai mano, kad visi turėtų žinoti apie gilias Dievo žinias. Turėdami klaidingų žinių, jie mano, kad Dievo žinios turėtų būti tiek pakeistos žodžiais ir prasme, o teksto ištraukas taip pat galima ištrinti, kad jas suprastų kiekvienas žmogus. Tai iš tiesų klaidingas kelias tų dvasiškai orientuotų žmonių, kurie vis dar tiki, kad Dievas pasiūlė jiems meilės žinią, kad jie galėtų savarankiškai pritaikyti ją kuo didesniam skaičiui žmonių sąmonės lygių. Tačiau tai ne Dievo valia, o kiekvieno atskiro žmogaus, kuris neteisingai supranta Dievo meilės kalbą apie skelbėjus, savivertė.</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Dievo Dvasios žmonės, prašau, nepadarykite dar kartą didelės klaidos ir savo rankomis nepakeiskite bei nepritaikykite Dievo meilės žinučių taip, kaip jos šiuo metu užvaldo jūsų žmogiškąją sąmonę!  </w:t>
      </w:r>
    </w:p>
    <w:p>
      <w:pPr>
        <w:jc w:val="both"/>
        <w:rPr>
          <w:rFonts w:ascii="Arial" w:hAnsi="Arial"/>
          <w:sz w:val="24"/>
        </w:rPr>
      </w:pPr>
    </w:p>
    <w:p>
      <w:pPr>
        <w:jc w:val="both"/>
        <w:rPr>
          <w:rFonts w:ascii="Arial" w:hAnsi="Arial"/>
          <w:sz w:val="24"/>
        </w:rPr>
      </w:pPr>
      <w:r>
        <w:rPr>
          <w:rFonts w:ascii="Arial" w:hAnsi="Arial"/>
          <w:sz w:val="24"/>
        </w:rPr>
        <w:t xml:space="preserve">Laikykitės Dievo Dvasios nurodymų ir nesiekite savanaudiškai įsitraukti į kūrinijos pilnatvę. Tai pavojinga, nes, kaip žinote iš praeities, daugybė Biblijos leidimų atsirado tokiu pat būdu. </w:t>
      </w:r>
    </w:p>
    <w:p>
      <w:pPr>
        <w:jc w:val="both"/>
        <w:rPr>
          <w:rFonts w:ascii="Arial" w:hAnsi="Arial"/>
          <w:sz w:val="24"/>
        </w:rPr>
      </w:pPr>
    </w:p>
    <w:p>
      <w:pPr>
        <w:jc w:val="both"/>
        <w:rPr>
          <w:rFonts w:ascii="Arial" w:hAnsi="Arial"/>
          <w:sz w:val="24"/>
        </w:rPr>
      </w:pPr>
      <w:r>
        <w:rPr>
          <w:rFonts w:ascii="Arial" w:hAnsi="Arial"/>
          <w:sz w:val="24"/>
        </w:rPr>
        <w:t xml:space="preserve">Ankstesnieji skelbėjai žinią perdavė aiškiai ir suprantamai, tačiau ji pateko į rankas daugeliui žmonių, kurie nenorėjo tikėti, kad ji skirta tik pavieniams, dvasiškai brandiems žmonėms. Todėl jie taisė Dievo pranešimus, kol atsispindėjo jų pernelyg žmogiška sąmonė. Galite įsivaizduoti, kad panašiai atsirado ir šiandieninės Biblijos. Daugelis tikinčiųjų dabar yra tvirtai įsitikinę, kad juose yra Dievo tiesa. Tikrai taip nėra! </w:t>
      </w:r>
    </w:p>
    <w:p>
      <w:pPr>
        <w:jc w:val="both"/>
        <w:rPr>
          <w:rFonts w:ascii="Arial" w:hAnsi="Arial"/>
          <w:sz w:val="24"/>
        </w:rPr>
      </w:pPr>
    </w:p>
    <w:p>
      <w:pPr>
        <w:jc w:val="both"/>
        <w:rPr>
          <w:rFonts w:ascii="Arial" w:hAnsi="Arial"/>
          <w:sz w:val="24"/>
        </w:rPr>
      </w:pPr>
      <w:r>
        <w:rPr>
          <w:rFonts w:ascii="Arial" w:hAnsi="Arial"/>
          <w:sz w:val="24"/>
        </w:rPr>
        <w:t xml:space="preserve">Kokias kančias sukėlė pasauliui pritaikyti pranešimai ir atskiri pranešimų tekstai, pagal kuriuos savo gyvenimą orientavo labai daug Dievą mylinčių žmonių, jūs, dvasiškai pažengę žmonės, tikriausiai su siaubu atpažįstate ir suvokiate. Dėl taisytojų klastočių Biblijoje tebėra tik dalelė Dievo tiesų. Jų klaidinga idėja, kad kiekvienas tikintis žmogus turėtų suprasti Dievo žinią, paskatino juos taip sąmoningai elgtis. Turbūt galite atspėti, kas jiems pasiūlė tokį mąstymą.  </w:t>
      </w:r>
    </w:p>
    <w:p>
      <w:pPr>
        <w:jc w:val="both"/>
        <w:rPr>
          <w:rFonts w:ascii="Arial" w:hAnsi="Arial"/>
          <w:sz w:val="24"/>
        </w:rPr>
      </w:pPr>
    </w:p>
    <w:p>
      <w:pPr>
        <w:jc w:val="both"/>
        <w:rPr>
          <w:rFonts w:ascii="Arial" w:hAnsi="Arial"/>
          <w:sz w:val="24"/>
        </w:rPr>
      </w:pPr>
      <w:r>
        <w:rPr>
          <w:rFonts w:ascii="Arial" w:hAnsi="Arial"/>
          <w:sz w:val="24"/>
        </w:rPr>
        <w:t xml:space="preserve">Tai, kas atsitiko su Dievo žinia Biblijoje, yra tikra tragedija tiems žmonėms, kurie norėjo gyventi atvira širdimi. Vietoj to jie tapo protingųjų auka ir dabar gyvena žemišką gyvenimą. Jų Biblijos tekstai labiau pritaikyti žmonių iš nuopuolio pasauliui! Todėl atviros širdies žmonės nebeturi geros progos tiesiai grįžti namo su savo sielomis. Iš tiesų jiems buvo atimtas vidinis kelias namo. Tai labai gaila jų sielos!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Tie, kurie labiau prisitaiko prie Dievo dvasios savo viduje, pamažu supranta, ką reiškia vis labiau žvelgti į savo žmogiškąjį gyvenimą iš Dievo perspektyvos. Dievas stengiasi pasiekti imlius žmones per jų sielas ir vis iš naujo su meile prašo juos subtiliais impulsais, pavyzdžiui: "Raskite kelią iš šio bedieviško pasaulio į amžinosios šviesos pasaulį, kuriame nėra pernelyg žmogiško mąstymo." Jis stengiasi, kad jis suprastų, jog turi pakeisti savo už save atsakingą mąstymą ir gyvenimą į dangiškąjį gyvenimą. Tačiau žmogui tai pavyks tik tada, jei jis savo mąstymą nukreips į vienintelį - svarbiausią - tikslą, t. y. pirmiausia į viską gyvenime žvelgti iš dangiškojo įstatymo pažinimo perspektyvos ir stengtis gyventi pagal jį. Kas tai praktikuoja kasdien, netrukus pastebės, kaip jo mąstymas pasikeičia į Dievą Aš Esu. Tik taip jis gali sėkmingai žengti pirmuosius dvasinius žingsnius kelyje atgal į amžinąją palaimos buveinę.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leidžiasi būti stipriai paveikiamas kaip į Dievą orientuotas žmogus ir kartkartėmis mąsto kaip drungni tikintieji arba kaip pasauliečiai, nesiorientuojantys į Dievą, tam tikru metu vidiniame kelyje į Dievą patiria laivo sudužimą. Deja, tokie į Dievą orientuoti žmonės vargu ar yra įžvalgūs. Jie yra tvirtai įsitikinę, kad privalo pasakoti savo dvasines žinias visiems sutiktiems žmonėms, kad šie greičiau dvasiškai subręstų ir patektų į dangaus karalystę. Jie tiki, kad tokia yra Dievo valia. Tie, kurie mano, kad turi atversti bedievius ar kitų tikėjimų žmones, dar nepastebėjo, kad jie vis dar fanatiškai gyvena vienoje ar keliose gyvenimo srityse.  Toks gerų ketinimų turintis žmogus yra linkęs manyti, kad jo bičiuliai būtinai turi suprasti brangias Dievo žinutes, kurias jis jiems siūlo. Todėl jis turi priversti juos suprasti savavališkai taisydamas. </w:t>
      </w:r>
    </w:p>
    <w:p>
      <w:pPr>
        <w:jc w:val="both"/>
        <w:rPr>
          <w:rFonts w:ascii="Arial" w:hAnsi="Arial"/>
          <w:sz w:val="24"/>
        </w:rPr>
      </w:pPr>
    </w:p>
    <w:p>
      <w:pPr>
        <w:jc w:val="both"/>
        <w:rPr>
          <w:rFonts w:ascii="Arial" w:hAnsi="Arial"/>
          <w:sz w:val="24"/>
        </w:rPr>
      </w:pPr>
      <w:r>
        <w:rPr>
          <w:rFonts w:ascii="Arial" w:hAnsi="Arial"/>
          <w:sz w:val="24"/>
        </w:rPr>
        <w:t xml:space="preserve">Išlaisvinkite save nuo šios minties ir prašykite Dievą išlaisvinti jus nuo praeities ir dabartinio netinkamo elgesio. Kol žmogus tiki, kad Dievo žinią turi skaityti ir suprasti visi žmonės, net bedieviai ir kitų tikėjimų atstovai, jis nepaliks akmens ant akmens, kad ją pakeistų taip, kad ji atitiktų jo supratimą. Iš tiesų tai yra su asmenybe susijęs elgesys, be to, tai yra didelis fanatizmas, apie kurį liudija tikinčios žmonijos praeitis.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Prašome nepersistengti su brangiaisiais pranešimais ir siūlyti juos tik žmonėms, kurie jau yra sukaupę dvasinių žinių. Jie yra jautresni už tuos, kurie dar nenori žinoti apie Dievo pranešimus ir taip pat nėra suinteresuoti juos skaityti. Vargu ar šiame gyvenime jie domėsis Dievu Aš Esu, nes jų siela pirmiausia pabus naujam sąmonės tikslui. Tai yra būtina sąlyga, kad siela ir žmogus dar labiau atsivertų ir įgytų naujų gyvenimo aspektų.  Jūs, einantys Vidiniu keliu, būkite sąžiningi ir pasiduokite, vėl nesijaudindami dėl to, ką Dievo Dvasia dabar rekomenduoja apie pranašautoją, kuris iki šiol gerai suprato, kad jam neturi daryti įtakos pasaulietiška nuomonė. Jis eina vidiniu keliu vedamas jausmų, kurie jo neapgaudinėja, nes jis yra atviras Dievui, kuris yra pirmoje vietoje. Tikintieji ir Dievą mylintys žmonės dažnai nesupranta ir neteisingai vertina tuos, kurie taip elgiasi, nes mano, kad jie yra fanatikai dėl savo nuoširdaus ryšio su Dievu.  Jis toks nėra, nes pirmenybę teikia Dievo dangiškojo gyvenimo įstatymui. Kas bando tai daryti taip pat, netrukus pastebės, kad jo vidinė esybė (siela) intensyviai siekia priartėti prie Dievo per žmogų. Pasaulio nuomonė jam tampa antraeiliu dalyku ir jis stengiasi kasdien vis iš naujo savikritiškai pažvelgti į save. Tai rimtas vidinis kelias į Dievą!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tas, kuris vis dar galvoja kitaip, vieną dieną patirs nelaimę ir suduš vidiniame kelyje, nes klaidingai kreipė daugiau dėmesio į pasauliečių nuomonę. Todėl jis mano, kad Dievo žinios turėtų būti labiau žemiško pobūdžio. Dėl šio vidinio prieštaravimo vieną dieną jis gali prieiti prie to, kad nebenorės nieko žinoti apie Dievą. Jis buvo taip apakintas ir paveiktas pasaulietiškų nuomonių ir skirtingų religingų žmonių, kad jam nereikia stebėtis, kai viskas, ko jis rimtai ėmėsi vidiniame kelyje į Dievą, žlunga. </w:t>
      </w:r>
    </w:p>
    <w:p>
      <w:pPr>
        <w:jc w:val="both"/>
        <w:rPr>
          <w:rFonts w:ascii="Arial" w:hAnsi="Arial"/>
          <w:sz w:val="24"/>
        </w:rPr>
      </w:pPr>
    </w:p>
    <w:p>
      <w:pPr>
        <w:jc w:val="both"/>
        <w:rPr>
          <w:rFonts w:ascii="Arial" w:hAnsi="Arial"/>
          <w:sz w:val="24"/>
        </w:rPr>
      </w:pPr>
      <w:r>
        <w:rPr>
          <w:rFonts w:ascii="Arial" w:hAnsi="Arial"/>
          <w:sz w:val="24"/>
        </w:rPr>
        <w:t xml:space="preserve">Dauguma Dievą mylinčių žmonių nepakankamai rimtai žiūri į šį svarbų kriterijų - Dievą gyvenime iškelti į pirmą vietą, todėl jie netrukus žlunga dvasiniame kelyje į Dangaus karalystę.  </w:t>
      </w:r>
    </w:p>
    <w:p>
      <w:pPr>
        <w:jc w:val="both"/>
        <w:rPr>
          <w:rFonts w:ascii="Arial" w:hAnsi="Arial"/>
          <w:sz w:val="24"/>
        </w:rPr>
      </w:pPr>
    </w:p>
    <w:p>
      <w:pPr>
        <w:jc w:val="both"/>
        <w:rPr>
          <w:rFonts w:ascii="Arial" w:hAnsi="Arial"/>
          <w:sz w:val="24"/>
        </w:rPr>
      </w:pPr>
      <w:r>
        <w:rPr>
          <w:rFonts w:ascii="Arial" w:hAnsi="Arial"/>
          <w:sz w:val="24"/>
        </w:rPr>
        <w:t xml:space="preserve">Tie, kurie mano, kad gali gerai gyventi dviejuose pasauliuose, vieną dieną atsibus nustebę. </w:t>
      </w:r>
    </w:p>
    <w:p>
      <w:pPr>
        <w:jc w:val="both"/>
        <w:rPr>
          <w:rFonts w:ascii="Arial" w:hAnsi="Arial"/>
          <w:sz w:val="24"/>
        </w:rPr>
      </w:pPr>
    </w:p>
    <w:p>
      <w:pPr>
        <w:jc w:val="both"/>
        <w:rPr>
          <w:rFonts w:ascii="Arial" w:hAnsi="Arial"/>
          <w:sz w:val="24"/>
        </w:rPr>
      </w:pPr>
      <w:r>
        <w:rPr>
          <w:rFonts w:ascii="Arial" w:hAnsi="Arial"/>
          <w:sz w:val="24"/>
        </w:rPr>
        <w:t xml:space="preserve">Nemalonios situacijos, kylančios iš išorės, apsunkins jo gyvenimą.  Dievo Dvasia norėtų, kad jos negailėtų jo dukterys ir sūnūs, kurie pasiryžo vis labiau integruoti dvasinį pažinimą į savo kasdienį gyvenimą, kad dvasiškai subręstų. Tačiau jie į tai kreipia per mažai dėmesio, nes jau nutolo nuo vidinės Dievo meilės srovės. Tačiau kas rimtai stengiasi savo širdyje priartėti prie Dievo, netrukus pajus, o vėliau ir pripažins, kaip gerai buvo pakoreguoti savo mąstymą. </w:t>
      </w:r>
    </w:p>
    <w:p>
      <w:pPr>
        <w:jc w:val="both"/>
        <w:rPr>
          <w:rFonts w:ascii="Arial" w:hAnsi="Arial"/>
          <w:sz w:val="24"/>
        </w:rPr>
      </w:pPr>
    </w:p>
    <w:p>
      <w:pPr>
        <w:jc w:val="both"/>
        <w:rPr>
          <w:rFonts w:ascii="Arial" w:hAnsi="Arial"/>
          <w:sz w:val="24"/>
        </w:rPr>
      </w:pPr>
      <w:r>
        <w:rPr>
          <w:rFonts w:ascii="Arial" w:hAnsi="Arial"/>
          <w:sz w:val="24"/>
        </w:rPr>
        <w:t xml:space="preserve">Kas iš jūsų, dangaus klajoklių į šviesą, nori ramiai apmąstyti šią trumpą žinutę? Dievo Dvasia jam pataria suvokti, kad jis yra energetiškai susijęs su savo vidine dangaus šviesos būtybe (siela). Per savo sielą jis gyvena energetiškai susijęs ir kiekvieną žemiškojo gyvenimo informaciją perduoda jai. </w:t>
      </w:r>
    </w:p>
    <w:p>
      <w:pPr>
        <w:jc w:val="both"/>
        <w:rPr>
          <w:rFonts w:ascii="Arial" w:hAnsi="Arial"/>
          <w:sz w:val="24"/>
        </w:rPr>
      </w:pPr>
    </w:p>
    <w:p>
      <w:pPr>
        <w:jc w:val="both"/>
        <w:rPr>
          <w:rFonts w:ascii="Arial" w:hAnsi="Arial"/>
          <w:sz w:val="24"/>
        </w:rPr>
      </w:pPr>
      <w:r>
        <w:rPr>
          <w:rFonts w:ascii="Arial" w:hAnsi="Arial"/>
          <w:sz w:val="24"/>
        </w:rPr>
        <w:t xml:space="preserve">Jei ši informacija ateina ne iš Dievo įstatymo, siela ją supranta kaip skausmą ir norėtų nedelsiant nuo jos išsivaduoti. Tačiau jam skirto žemiškojo laiko, per kurį žmogus nurimsta arba užmiega, nepakanka, kad nuo jo atsiskirtų. Jai to gaila, nes ji puikiai žino, kaip sunku ir ilgai trunka išsilaisvinti iš pasaulio saugyklų nežemiškose, subtiliose rudens sferose - per lėtesnį eono laiko vienetą.  Jūs, dangiškieji sugrįžėliai, žinokite, kad šiuo metu gyvenate šioje žemėje su savo šviesos būtybe žmogaus kūne, bet kiek dar ilgai? </w:t>
      </w:r>
    </w:p>
    <w:p>
      <w:pPr>
        <w:jc w:val="both"/>
        <w:rPr>
          <w:rFonts w:ascii="Arial" w:hAnsi="Arial"/>
          <w:sz w:val="24"/>
        </w:rPr>
      </w:pPr>
    </w:p>
    <w:p>
      <w:pPr>
        <w:jc w:val="both"/>
        <w:rPr>
          <w:rFonts w:ascii="Arial" w:hAnsi="Arial"/>
          <w:sz w:val="24"/>
        </w:rPr>
      </w:pPr>
      <w:r>
        <w:rPr>
          <w:rFonts w:ascii="Arial" w:hAnsi="Arial"/>
          <w:sz w:val="24"/>
        </w:rPr>
        <w:t xml:space="preserve">Kas iš jūsų žino, kada bus jūsų paskutinis atodūsis?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Todėl prašykite Dievo vidinio vadovavimo, kad į savo gyvenimą žvelgtumėte iš Dievo Dvasios perspektyvos.  Taip atversite Jam dvasines duris, ir Jis galės suteikti jums daug daugiau energijos, kuri leis jums formuoti ir užbaigti savo gyvenimą čia, žemėje, sveikiau, laimingiau ir džiaugsmingiau.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Daugiau gyvybinės energijos leidžia gerai jaustis fiziškai. Tai padės išvengti daugelio negalavimų ir ligų. Tačiau dėl psichinių ir žmogiškųjų kovų dėl gyvenimo krypties ir sunkumų su apgaulingais ar piktavaliais žmonėmis atsiranda energetinė kliūtis. Šis energijos trūkumas turi įtakos organų veiklai. Tai gali sukelti viso kūno degeneracijas, kurias tenka šalinti chirurginiu būdu. Jei ruošiatės atlikti operaciją, turite galimybę paruošti kūno ląsteles operacijai, naudodami šį pranešimo tekstą.  </w:t>
      </w:r>
    </w:p>
    <w:p>
      <w:pPr>
        <w:jc w:val="both"/>
        <w:rPr>
          <w:rFonts w:ascii="Arial" w:hAnsi="Arial"/>
          <w:sz w:val="24"/>
        </w:rPr>
      </w:pPr>
    </w:p>
    <w:p>
      <w:pPr>
        <w:jc w:val="both"/>
        <w:rPr>
          <w:rFonts w:ascii="Arial" w:hAnsi="Arial"/>
          <w:sz w:val="24"/>
        </w:rPr>
      </w:pPr>
      <w:r>
        <w:rPr>
          <w:rFonts w:ascii="Arial" w:hAnsi="Arial"/>
          <w:sz w:val="24"/>
        </w:rPr>
        <w:t xml:space="preserve">Kiekvienas, kuris jau yra naudojęsis kūno ląstelių adresu ir dabar mato jame naudą savo gyvenimui, nes jau galėjo patirti teigiamų išgyvenimų esant blogai fizinei būklei, supras šios žinutės prasmę. Jis taip pat galės suprasti įžanginio teksto prasmę, nes Dievo Dvasia per šviesos pasiuntinį pateiks išsamius nurodymus. Nors iš širdies norėtų būti naudingas kiekvienam žmogui, dabar jis supranta, kodėl nėra gerai rekomenduoti gilią žinią žmonėms, kurie dar nėra tiek subrendę, kad ją suprastų. Prašome atsižvelgti į Dievo Dvasios rekomendacijas iš dangaus įžvalgumo, tada jums neatsitiks taip, kad siūlysite jas dvasiškai nesubrendusiems žmonėms. Dėkoju jums už jūsų norą suprasti ir pasitikėti Dievo Dvasia labai svarbiame įstatyme.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Toliau pateikiama Kristaus žinios pradžia. Ji siūloma tiems Dievą mylintiems žmonėms su atviromis širdimis, kurie yra pasirengę toliau dvasiškai bręsti ir kuriems dabar ruošiamasi atlikti operaciją. Tai gali juos dvasiškai sustiprinti, jei jie nori įjungti savo širdies jausmus. </w:t>
      </w:r>
    </w:p>
    <w:p>
      <w:pPr>
        <w:jc w:val="both"/>
        <w:rPr>
          <w:rFonts w:ascii="Arial" w:hAnsi="Arial"/>
          <w:sz w:val="24"/>
        </w:rPr>
      </w:pPr>
    </w:p>
    <w:p>
      <w:pPr>
        <w:jc w:val="both"/>
        <w:rPr>
          <w:rFonts w:ascii="Arial" w:hAnsi="Arial"/>
          <w:sz w:val="24"/>
        </w:rPr>
      </w:pPr>
      <w:r>
        <w:rPr>
          <w:rFonts w:ascii="Arial" w:hAnsi="Arial"/>
          <w:sz w:val="24"/>
        </w:rPr>
        <w:t xml:space="preserve">Šią žinią pasiuntiniui pasiūlė Dievo Dvasia, nes jis jos prašė dėl nedidelės chirurginės procedūros. Tačiau šis tekstas gali būti naudingas ir kitiems Dievui įsipareigojusiems žmonėms. Prašome nesijaudinti, kai Dievo Dvasia dabar kreipiasi į pasiuntinį. Pasistenkite įsijausti į tokią padėtį, tarsi į jus kreiptųsi Dievo Dvasia Kristuje. Tada jūsų ląstelės bus imlesnės ir žinos, kad Dievo Dvasia į jas kreipiasi ne tik iš išorės, bet ir iš jų ląstelių branduolio. </w:t>
      </w:r>
    </w:p>
    <w:p>
      <w:pPr>
        <w:jc w:val="both"/>
        <w:rPr>
          <w:rFonts w:ascii="Arial" w:hAnsi="Arial"/>
          <w:sz w:val="24"/>
        </w:rPr>
      </w:pPr>
    </w:p>
    <w:p>
      <w:pPr>
        <w:jc w:val="both"/>
        <w:rPr>
          <w:rFonts w:ascii="Arial" w:hAnsi="Arial"/>
          <w:sz w:val="24"/>
        </w:rPr>
      </w:pPr>
      <w:r>
        <w:rPr>
          <w:rFonts w:ascii="Arial" w:hAnsi="Arial"/>
          <w:sz w:val="24"/>
        </w:rPr>
        <w:t xml:space="preserve">Suraskite ramią vietą bute ar name, kur galėsite netrukdomi kreiptis į ląsteles. Jį taip pat galima kalbėti tyliai arba skaityti tik susimąsčius. Dievo Dvasia visada palieka tai spręsti jums. Tačiau tas, kuris ją ištaria, gauna daugiau dvasinės energijos iš savo vidaus, nes kalba turi daugiau energijos nei mintys. Tačiau kaip tai atliksite, priklauso nuo jūsų laisvo apsisprendimo.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Dabar šviesos pasiuntinys iš dangiškosios būties linki jums gerai pajusti Kristaus žinią Aš Esu ir sėkmingo kreipimosi į jūsų kūno ląsteles. Patikėkite savo operaciją į Dievo rankas ir būkite drąsūs, neabejodami, kad viskas bus gerai. Pamatysite, kad jei operacijai ruošiatės su pasitikėjimu, turėsite didesnę galimybę pasveikti, nes Dievas iš anksto sėkmingai veikė jūsų pasitikėjimo labui. Tai labai svarbu žinoti visiems Dievą mylintiems žmonėms.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rPr>
      </w:pPr>
      <w:r>
        <w:rPr>
          <w:rFonts w:ascii="Arial" w:hAnsi="Arial"/>
          <w:sz w:val="24"/>
        </w:rPr>
        <w:t xml:space="preserve">Mano Dievo Kristaus meilės šviesa Aš Esu vėl paliečia tave, ištikimas dangaus skelbėjau! </w:t>
      </w:r>
    </w:p>
    <w:p>
      <w:pPr>
        <w:jc w:val="both"/>
        <w:rPr>
          <w:rFonts w:ascii="Arial" w:hAnsi="Arial"/>
          <w:sz w:val="24"/>
        </w:rPr>
      </w:pPr>
    </w:p>
    <w:p>
      <w:pPr>
        <w:jc w:val="both"/>
        <w:rPr>
          <w:rFonts w:ascii="Arial" w:hAnsi="Arial"/>
          <w:sz w:val="24"/>
        </w:rPr>
      </w:pPr>
      <w:r>
        <w:rPr>
          <w:rFonts w:ascii="Arial" w:hAnsi="Arial"/>
          <w:sz w:val="24"/>
        </w:rPr>
        <w:t xml:space="preserve">Mano meilės šviesa šiandien norėtų padėti jums gerai paruošti ląsteles medicininei intervencijai. Kitais atvejais jie jaučia baimę, nes iš jūsų minčių vaizdinių iš anksto žino, kad netrukus patirs skausmą. </w:t>
      </w:r>
    </w:p>
    <w:p>
      <w:pPr>
        <w:jc w:val="both"/>
        <w:rPr>
          <w:rFonts w:ascii="Arial" w:hAnsi="Arial"/>
          <w:sz w:val="24"/>
        </w:rPr>
      </w:pPr>
    </w:p>
    <w:p>
      <w:pPr>
        <w:jc w:val="both"/>
        <w:rPr>
          <w:rFonts w:ascii="Arial" w:hAnsi="Arial"/>
          <w:sz w:val="24"/>
        </w:rPr>
      </w:pPr>
      <w:r>
        <w:rPr>
          <w:rFonts w:ascii="Arial" w:hAnsi="Arial"/>
          <w:sz w:val="24"/>
        </w:rPr>
        <w:t xml:space="preserve">Pasitarę tarpusavyje, jie gali gana gerai užkirsti tam kelią, jei iš anksto tam pasiruošia ir nedelsdami siunčia savo pasiuntinybes su Dievo meilės galia į operacijos vietą, kad stipriau paskatintų gijimo procesą. </w:t>
      </w:r>
    </w:p>
    <w:p>
      <w:pPr>
        <w:jc w:val="both"/>
        <w:rPr>
          <w:rFonts w:ascii="Arial" w:hAnsi="Arial"/>
          <w:sz w:val="24"/>
        </w:rPr>
      </w:pPr>
      <w:r>
        <w:rPr>
          <w:rFonts w:ascii="Arial" w:hAnsi="Arial"/>
          <w:sz w:val="24"/>
        </w:rPr>
        <w:t xml:space="preserve">Jie visada nori tai daryti, kad ląstelėje būtų tvarka ir laisvė nuo skausmo. Be to, ekstremaliose situacijose jie visada nori gauti reikiamų šviesos energijų iš manęs, Kristaus Aš Esu, bet kartais žmogus yra pernelyg pasisukęs į išorę, todėl turi tik sumažintas energijas, kurios gali pagreitinti gydymo procesą. </w:t>
      </w:r>
    </w:p>
    <w:p>
      <w:pPr>
        <w:jc w:val="both"/>
        <w:rPr>
          <w:rFonts w:ascii="Arial" w:hAnsi="Arial"/>
          <w:sz w:val="24"/>
        </w:rPr>
      </w:pPr>
    </w:p>
    <w:p>
      <w:pPr>
        <w:jc w:val="both"/>
        <w:rPr>
          <w:rFonts w:ascii="Arial" w:hAnsi="Arial"/>
          <w:sz w:val="24"/>
        </w:rPr>
      </w:pPr>
      <w:r>
        <w:rPr>
          <w:rFonts w:ascii="Arial" w:hAnsi="Arial"/>
          <w:sz w:val="24"/>
        </w:rPr>
        <w:t xml:space="preserve">Tačiau tai neatsitiks vidinį ryšį su Dievu turinčiam žmogui, nes jis laiko Dievą savo gyvenimo centru. Jis visada kalbės paguodos žodžius savo mylimoms kūno ląstelėms ir visada bus pasirengęs prašyti manęs, beasmenio Dievo Kristaus, papildomos energijos, kuri padėtų jam greičiau pasveikti. </w:t>
      </w:r>
    </w:p>
    <w:p>
      <w:pPr>
        <w:jc w:val="both"/>
        <w:rPr>
          <w:rFonts w:ascii="Arial" w:hAnsi="Arial"/>
          <w:sz w:val="24"/>
        </w:rPr>
      </w:pPr>
      <w:r>
        <w:rPr>
          <w:rFonts w:ascii="Arial" w:hAnsi="Arial"/>
          <w:sz w:val="24"/>
        </w:rPr>
        <w:t xml:space="preserve"> </w:t>
      </w:r>
    </w:p>
    <w:p>
      <w:pPr>
        <w:jc w:val="both"/>
        <w:rPr>
          <w:rFonts w:ascii="Arial" w:hAnsi="Arial"/>
          <w:sz w:val="24"/>
          <w:color w:val="0000FF"/>
        </w:rPr>
      </w:pPr>
      <w:r>
        <w:rPr>
          <w:rFonts w:ascii="Arial" w:hAnsi="Arial"/>
          <w:sz w:val="24"/>
          <w:color w:val="0000FF"/>
        </w:rPr>
        <w:t xml:space="preserve">Dabar Aš, Kristus, iš Aš Esu Dievybė, kreipiuosi į jūsų kūno ląsteles, kad jos būtų gerai paruoštos chirurginei procedūrai: </w:t>
      </w:r>
    </w:p>
    <w:p>
      <w:pPr>
        <w:jc w:val="both"/>
        <w:rPr>
          <w:rFonts w:ascii="Arial" w:hAnsi="Arial"/>
          <w:sz w:val="24"/>
        </w:rPr>
      </w:pPr>
    </w:p>
    <w:p>
      <w:pPr>
        <w:jc w:val="both"/>
        <w:rPr>
          <w:rFonts w:ascii="Arial" w:hAnsi="Arial"/>
          <w:sz w:val="24"/>
          <w:b w:val="1"/>
        </w:rPr>
      </w:pPr>
      <w:r>
        <w:rPr>
          <w:rFonts w:ascii="Arial" w:hAnsi="Arial"/>
          <w:sz w:val="24"/>
          <w:b w:val="1"/>
        </w:rPr>
        <w:t xml:space="preserve">Jūs, mylimos kūno ląstelės, dabar būkite drąsūs ir pasiruoškite kentėti tik laikiną skausmą dėl operacijos.  Operacijos skausmą jausite tik trumpą laiką. Tuomet prašau, nedelsdami stenkitės padėti ir padėti savo mylimiems ląstelės broliams ir seserims, kad jie būtų aprūpinti naujomis mano meilės ir gailestingumo energijomis. Prieš procedūrą jiems trumpam bus taikoma anestezija, kad laikinai nejaustų skausmo. Rūpinkitės jais ir nepaleiskite jų iš akių. Kiekviena ląstelė taip pat pasirengusi juos paguosti ir suteikti jiems naujos drąsos. Jie nori pajusti jūsų rūpestį, kad po operacijos galėtų gerai bendradarbiauti su jumis ir savarankiškai išgydyti gijimo procesą.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Jūs esate mano meilės jėgos nešėjai, kūno ląstelės pasiuntiniai, todėl būkite stiprūs mano Dievo valia, kuri dabar prašo jūsų visiškai susitelkti ties užduotimi aprūpinti pažeistas ląsteles energija. </w:t>
      </w:r>
    </w:p>
    <w:p>
      <w:pPr>
        <w:jc w:val="both"/>
        <w:rPr>
          <w:rFonts w:ascii="Arial" w:hAnsi="Arial"/>
          <w:sz w:val="24"/>
          <w:b w:val="1"/>
        </w:rPr>
      </w:pPr>
    </w:p>
    <w:p>
      <w:pPr>
        <w:jc w:val="both"/>
        <w:rPr>
          <w:rFonts w:ascii="Arial" w:hAnsi="Arial"/>
          <w:sz w:val="24"/>
          <w:b w:val="1"/>
        </w:rPr>
      </w:pPr>
      <w:r>
        <w:rPr>
          <w:rFonts w:ascii="Arial" w:hAnsi="Arial"/>
          <w:sz w:val="24"/>
          <w:b w:val="1"/>
        </w:rPr>
        <w:t xml:space="preserve">Viso kūno ląstelės gauna nekviestų svečių per medicinines medžiagas, turinčias anestetizuoti chirurginę intervenciją, kurios gali laikinai susilpninti jūsų organizmą, jei uoliai neišvesite jų iš organizmo arba neišvesite į šalinimą.  </w:t>
      </w:r>
    </w:p>
    <w:p>
      <w:pPr>
        <w:jc w:val="both"/>
        <w:rPr>
          <w:rFonts w:ascii="Arial" w:hAnsi="Arial"/>
          <w:sz w:val="24"/>
          <w:b w:val="1"/>
        </w:rPr>
      </w:pPr>
    </w:p>
    <w:p>
      <w:pPr>
        <w:jc w:val="both"/>
        <w:rPr>
          <w:rFonts w:ascii="Arial" w:hAnsi="Arial"/>
          <w:sz w:val="24"/>
          <w:b w:val="1"/>
        </w:rPr>
      </w:pPr>
      <w:r>
        <w:rPr>
          <w:rFonts w:ascii="Arial" w:hAnsi="Arial"/>
          <w:sz w:val="24"/>
          <w:b w:val="1"/>
        </w:rPr>
        <w:t xml:space="preserve">Prašau jūsų, kaip jumyse gyvenančio branduolio, priimti mano padidėjusias meilės galias, bet tai gali įvykti tik tada, jei gerai suderinsite save su manimi. </w:t>
      </w:r>
    </w:p>
    <w:p>
      <w:pPr>
        <w:jc w:val="both"/>
        <w:rPr>
          <w:rFonts w:ascii="Arial" w:hAnsi="Arial"/>
          <w:sz w:val="24"/>
          <w:b w:val="1"/>
        </w:rPr>
      </w:pPr>
    </w:p>
    <w:p>
      <w:pPr>
        <w:jc w:val="both"/>
        <w:rPr>
          <w:rFonts w:ascii="Arial" w:hAnsi="Arial"/>
          <w:sz w:val="24"/>
          <w:b w:val="1"/>
        </w:rPr>
      </w:pPr>
      <w:r>
        <w:rPr>
          <w:rFonts w:ascii="Arial" w:hAnsi="Arial"/>
          <w:sz w:val="24"/>
          <w:b w:val="1"/>
        </w:rPr>
        <w:t xml:space="preserve">Į kiekvieną ląstelę kreipiuosi aš, jūsų ląstelės branduolys, kad padidintumėte savo vibraciją ir uoliai dirbtumėte! </w:t>
      </w:r>
    </w:p>
    <w:p>
      <w:pPr>
        <w:jc w:val="both"/>
        <w:rPr>
          <w:rFonts w:ascii="Arial" w:hAnsi="Arial"/>
          <w:sz w:val="24"/>
          <w:b w:val="1"/>
        </w:rPr>
      </w:pPr>
    </w:p>
    <w:p>
      <w:pPr>
        <w:jc w:val="both"/>
        <w:rPr>
          <w:rFonts w:ascii="Arial" w:hAnsi="Arial"/>
          <w:sz w:val="24"/>
          <w:b w:val="1"/>
        </w:rPr>
      </w:pPr>
      <w:r>
        <w:rPr>
          <w:rFonts w:ascii="Arial" w:hAnsi="Arial"/>
          <w:sz w:val="24"/>
          <w:b w:val="1"/>
        </w:rPr>
        <w:t xml:space="preserve">Kreipiuosi į jus su šiuo nuoširdžiu prašymu, bet noriu padėti jums jaustis ramiai. </w:t>
      </w:r>
    </w:p>
    <w:p>
      <w:pPr>
        <w:jc w:val="both"/>
        <w:rPr>
          <w:rFonts w:ascii="Arial" w:hAnsi="Arial"/>
          <w:sz w:val="24"/>
          <w:b w:val="1"/>
        </w:rPr>
      </w:pPr>
    </w:p>
    <w:p>
      <w:pPr>
        <w:jc w:val="both"/>
        <w:rPr>
          <w:rFonts w:ascii="Arial" w:hAnsi="Arial"/>
          <w:sz w:val="24"/>
          <w:b w:val="1"/>
        </w:rPr>
      </w:pPr>
      <w:r>
        <w:rPr>
          <w:rFonts w:ascii="Arial" w:hAnsi="Arial"/>
          <w:sz w:val="24"/>
          <w:b w:val="1"/>
        </w:rPr>
        <w:t xml:space="preserve">Aš prašau jūsų iš savo meilės širdies ir tik atkreipiu į tai jūsų dėmesį, bet jūs, kaip ir kiekviena kosminė gyva būtybė, taip pat turite laisvę daryti tai, ką šiuo metu laikote teisingu ląstelių tinkle.  </w:t>
      </w:r>
    </w:p>
    <w:p>
      <w:pPr>
        <w:jc w:val="both"/>
        <w:rPr>
          <w:rFonts w:ascii="Arial" w:hAnsi="Arial"/>
          <w:sz w:val="24"/>
          <w:b w:val="1"/>
        </w:rPr>
      </w:pPr>
    </w:p>
    <w:p>
      <w:pPr>
        <w:jc w:val="both"/>
        <w:rPr>
          <w:rFonts w:ascii="Arial" w:hAnsi="Arial"/>
          <w:sz w:val="24"/>
          <w:b w:val="1"/>
        </w:rPr>
      </w:pPr>
      <w:r>
        <w:rPr>
          <w:rFonts w:ascii="Arial" w:hAnsi="Arial"/>
          <w:sz w:val="24"/>
          <w:b w:val="1"/>
        </w:rPr>
        <w:t xml:space="preserve">Aš labai myliu kiekvieną ląstelę, todėl prašau jūsų nesilpninti savo suderinamumo su manimi, judėti savo šviesos branduoliu į aukštesnes vibracijas, kurios priartina jus prie mano aukštų vibracijų meilės spindulių ir tuo pat metu leidžia geriau įsisavinti energiją. </w:t>
      </w:r>
    </w:p>
    <w:p>
      <w:pPr>
        <w:jc w:val="both"/>
        <w:rPr>
          <w:rFonts w:ascii="Arial" w:hAnsi="Arial"/>
          <w:sz w:val="24"/>
          <w:b w:val="1"/>
        </w:rPr>
      </w:pPr>
    </w:p>
    <w:p>
      <w:pPr>
        <w:jc w:val="both"/>
        <w:rPr>
          <w:rFonts w:ascii="Arial" w:hAnsi="Arial"/>
          <w:sz w:val="24"/>
          <w:b w:val="1"/>
        </w:rPr>
      </w:pPr>
      <w:r>
        <w:rPr>
          <w:rFonts w:ascii="Arial" w:hAnsi="Arial"/>
          <w:sz w:val="24"/>
          <w:b w:val="1"/>
        </w:rPr>
        <w:t xml:space="preserve">Jus persmelkia mano meilės šviesa, kai visiškai susivienijate su manimi, kad bendradarbiaudami galėtumėte vėl tiekti energiją ląstelėms pasiuntinėms, kurios yra judrios jėgų perdavėjos visame kūne, o dabar vis dažniau ir operacinėse vietose. </w:t>
      </w:r>
    </w:p>
    <w:p>
      <w:pPr>
        <w:jc w:val="both"/>
        <w:rPr>
          <w:rFonts w:ascii="Arial" w:hAnsi="Arial"/>
          <w:sz w:val="24"/>
          <w:b w:val="1"/>
        </w:rPr>
      </w:pPr>
    </w:p>
    <w:p>
      <w:pPr>
        <w:jc w:val="both"/>
        <w:rPr>
          <w:rFonts w:ascii="Arial" w:hAnsi="Arial"/>
          <w:sz w:val="24"/>
          <w:b w:val="1"/>
        </w:rPr>
      </w:pPr>
      <w:r>
        <w:rPr>
          <w:rFonts w:ascii="Arial" w:hAnsi="Arial"/>
          <w:sz w:val="24"/>
          <w:b w:val="1"/>
        </w:rPr>
        <w:t xml:space="preserve">Dabar jūs mielai tai darysite kartu, nes kiekvienas iš jūsų tiksliai žinote, kas jūsų laukia kūne kitą kartą ir kokias papildomas užduotis turite atlikti, kad visiems būtų gerai. </w:t>
      </w:r>
    </w:p>
    <w:p>
      <w:pPr>
        <w:jc w:val="both"/>
        <w:rPr>
          <w:rFonts w:ascii="Arial" w:hAnsi="Arial"/>
          <w:sz w:val="24"/>
          <w:b w:val="1"/>
        </w:rPr>
      </w:pPr>
    </w:p>
    <w:p>
      <w:pPr>
        <w:jc w:val="both"/>
        <w:rPr>
          <w:rFonts w:ascii="Arial" w:hAnsi="Arial"/>
          <w:sz w:val="24"/>
          <w:b w:val="1"/>
        </w:rPr>
      </w:pPr>
      <w:r>
        <w:rPr>
          <w:rFonts w:ascii="Arial" w:hAnsi="Arial"/>
          <w:sz w:val="24"/>
          <w:b w:val="1"/>
        </w:rPr>
        <w:t xml:space="preserve">Dabar viską darysite kartu su mano pagalba, kad visam kūnui nereikėtų </w:t>
      </w:r>
    </w:p>
    <w:p>
      <w:pPr>
        <w:jc w:val="both"/>
        <w:rPr>
          <w:rFonts w:ascii="Arial" w:hAnsi="Arial"/>
          <w:sz w:val="24"/>
          <w:b w:val="1"/>
        </w:rPr>
      </w:pPr>
      <w:r>
        <w:rPr>
          <w:rFonts w:ascii="Arial" w:hAnsi="Arial"/>
          <w:sz w:val="24"/>
          <w:b w:val="1"/>
        </w:rPr>
        <w:t xml:space="preserve">kenčia nuo meilės energijos stygiaus. </w:t>
      </w:r>
    </w:p>
    <w:p>
      <w:pPr>
        <w:jc w:val="both"/>
        <w:rPr>
          <w:rFonts w:ascii="Arial" w:hAnsi="Arial"/>
          <w:sz w:val="24"/>
          <w:b w:val="1"/>
        </w:rPr>
      </w:pPr>
    </w:p>
    <w:p>
      <w:pPr>
        <w:jc w:val="both"/>
        <w:rPr>
          <w:rFonts w:ascii="Arial" w:hAnsi="Arial"/>
          <w:sz w:val="24"/>
          <w:b w:val="1"/>
        </w:rPr>
      </w:pPr>
      <w:r>
        <w:rPr>
          <w:rFonts w:ascii="Arial" w:hAnsi="Arial"/>
          <w:sz w:val="24"/>
          <w:b w:val="1"/>
        </w:rPr>
        <w:t xml:space="preserve">Aš jus labai myliu, niekada neignoruokite to ir nedelsdami ateikite pas mane, savo šviesos šerdį, ir paprašykite papildyti jėgas. </w:t>
      </w:r>
    </w:p>
    <w:p>
      <w:pPr>
        <w:jc w:val="both"/>
        <w:rPr>
          <w:rFonts w:ascii="Arial" w:hAnsi="Arial"/>
          <w:sz w:val="24"/>
          <w:b w:val="1"/>
        </w:rPr>
      </w:pPr>
    </w:p>
    <w:p>
      <w:pPr>
        <w:jc w:val="both"/>
        <w:rPr>
          <w:rFonts w:ascii="Arial" w:hAnsi="Arial"/>
          <w:sz w:val="24"/>
          <w:b w:val="1"/>
        </w:rPr>
      </w:pPr>
      <w:r>
        <w:rPr>
          <w:rFonts w:ascii="Arial" w:hAnsi="Arial"/>
          <w:sz w:val="24"/>
          <w:b w:val="1"/>
        </w:rPr>
        <w:t xml:space="preserve">Kas manimi visiškai pasitiki, tam duodu viską, kad jis galėtų gerai ir džiaugsmingai gyventi kūne. </w:t>
      </w:r>
    </w:p>
    <w:p>
      <w:pPr>
        <w:jc w:val="both"/>
        <w:rPr>
          <w:rFonts w:ascii="Arial" w:hAnsi="Arial"/>
          <w:sz w:val="24"/>
          <w:b w:val="1"/>
        </w:rPr>
      </w:pPr>
    </w:p>
    <w:p>
      <w:pPr>
        <w:jc w:val="both"/>
        <w:rPr>
          <w:rFonts w:ascii="Arial" w:hAnsi="Arial"/>
          <w:sz w:val="24"/>
          <w:b w:val="1"/>
        </w:rPr>
      </w:pPr>
      <w:r>
        <w:rPr>
          <w:rFonts w:ascii="Arial" w:hAnsi="Arial"/>
          <w:sz w:val="24"/>
          <w:b w:val="1"/>
        </w:rPr>
        <w:t>Tačiau tie, kurie elgiasi sąmoningai ir užsispyrusiai, ima stokoti energijos ir vėliau jiems sunkiausiai sekasi išlaikyti sveiką kūną.</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Chirurginės intervencijos metu pažeistos ląstelės yra neabejingos ir drąsios, todėl gijimo procesas gali vykti greitai.  </w:t>
      </w:r>
    </w:p>
    <w:p>
      <w:pPr>
        <w:jc w:val="both"/>
        <w:rPr>
          <w:rFonts w:ascii="Arial" w:hAnsi="Arial"/>
          <w:sz w:val="24"/>
          <w:b w:val="1"/>
        </w:rPr>
      </w:pPr>
    </w:p>
    <w:p>
      <w:pPr>
        <w:jc w:val="both"/>
        <w:rPr>
          <w:rFonts w:ascii="Arial" w:hAnsi="Arial"/>
          <w:sz w:val="24"/>
          <w:b w:val="1"/>
        </w:rPr>
      </w:pPr>
      <w:r>
        <w:rPr>
          <w:rFonts w:ascii="Arial" w:hAnsi="Arial"/>
          <w:sz w:val="24"/>
          <w:b w:val="1"/>
        </w:rPr>
        <w:t xml:space="preserve">Jūs, ląstelės, kurioms dabar bus atliekama chirurginė intervencija, iškeliaujančios iš kūno į kitą šviesos dimensiją, nebijokite ir neliūdėkite, nes ten jums bus gera. Aš laukiu jūsų su savo dangiškaisiais meilės šviesos pasiuntiniais, kad galėtumėte toliau tobulėti aukštesnėje šviesos sferoje.  Ši informacija skirta tik kūno ląstelėms, kurios chirurginės intervencijos metu pereis į kitą kosminę šviesos karalystę ir kitą gyvybės formą. Jūs kentėsite tik trumpą laiką, nes aš padėsiu jums iš karto pereiti į aukštesnę energetinę subtiliąją agregatinę būseną, kuri leis jums iš karto vėl pasijusti gerai.  </w:t>
      </w:r>
    </w:p>
    <w:p>
      <w:pPr>
        <w:jc w:val="both"/>
        <w:rPr>
          <w:rFonts w:ascii="Arial" w:hAnsi="Arial"/>
          <w:sz w:val="24"/>
          <w:b w:val="1"/>
        </w:rPr>
      </w:pPr>
    </w:p>
    <w:p>
      <w:pPr>
        <w:jc w:val="both"/>
        <w:rPr>
          <w:rFonts w:ascii="Arial" w:hAnsi="Arial"/>
          <w:sz w:val="24"/>
          <w:b w:val="1"/>
        </w:rPr>
      </w:pPr>
      <w:r>
        <w:rPr>
          <w:rFonts w:ascii="Arial" w:hAnsi="Arial"/>
          <w:sz w:val="24"/>
          <w:b w:val="1"/>
        </w:rPr>
        <w:t>Taip vieną kartą atsitinka visoms ląstelėms, kurios energetiškai palieka kūną, nes jos turi vieną kartą pereiti į transformacijos fazę, nes ląstelės branduolys nėra amžinai sutvarkytas.</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Supraskite, dvasinėje visatoje nėra prarastos nė vienos ląstelės, taigi ir jūsų! </w:t>
      </w:r>
    </w:p>
    <w:p>
      <w:pPr>
        <w:jc w:val="both"/>
        <w:rPr>
          <w:rFonts w:ascii="Arial" w:hAnsi="Arial"/>
          <w:sz w:val="24"/>
          <w:b w:val="1"/>
        </w:rPr>
      </w:pPr>
    </w:p>
    <w:p>
      <w:pPr>
        <w:jc w:val="both"/>
        <w:rPr>
          <w:rFonts w:ascii="Arial" w:hAnsi="Arial"/>
          <w:sz w:val="24"/>
          <w:b w:val="1"/>
        </w:rPr>
      </w:pPr>
      <w:r>
        <w:rPr>
          <w:rFonts w:ascii="Arial" w:hAnsi="Arial"/>
          <w:sz w:val="24"/>
          <w:b w:val="1"/>
        </w:rPr>
        <w:t xml:space="preserve">Mano širdies būties meilės galia yra kiekvienos jūsų ląstelės centras ir prašo jūsų nenusiminti, jei chirurginė intervencija laikinai pažeistų ląsteles. Viskas vėl bus gerai, nes aš, jūsų šviesos šerdis, padėsiu visoms ląstelėms netrukus vėl pasijusti gerai. </w:t>
      </w:r>
    </w:p>
    <w:p>
      <w:pPr>
        <w:jc w:val="both"/>
        <w:rPr>
          <w:rFonts w:ascii="Arial" w:hAnsi="Arial"/>
          <w:sz w:val="24"/>
          <w:b w:val="1"/>
        </w:rPr>
      </w:pPr>
    </w:p>
    <w:p>
      <w:pPr>
        <w:jc w:val="both"/>
        <w:rPr>
          <w:rFonts w:ascii="Arial" w:hAnsi="Arial"/>
          <w:sz w:val="24"/>
          <w:b w:val="1"/>
        </w:rPr>
      </w:pPr>
      <w:r>
        <w:rPr>
          <w:rFonts w:ascii="Arial" w:hAnsi="Arial"/>
          <w:sz w:val="24"/>
          <w:b w:val="1"/>
        </w:rPr>
        <w:t xml:space="preserve">Tie iš jūsų, kurie per ilgai delsia ateiti pas mane ir savarankiškai paprašyti suteiktų energijų, turėtų tikėtis, kad ilgesnį laiką kentės skausmą. Todėl, kaip jūsų ląstelės branduolys, prašau, kad atsinaujinus skausmui nedelsdami ateitumėte pas mane ir pasiimtumėte savo atsargų gydymui, palengvinimui ir skausmo malšinimui. Padėsiu jums iš karto ir netrukus pasijusite gerai bei džiaugsitės gyvenimu su visomis kitomis kūno ląstelėmis. </w:t>
      </w:r>
    </w:p>
    <w:p>
      <w:pPr>
        <w:jc w:val="both"/>
        <w:rPr>
          <w:rFonts w:ascii="Arial" w:hAnsi="Arial"/>
          <w:sz w:val="24"/>
          <w:b w:val="1"/>
        </w:rPr>
      </w:pPr>
    </w:p>
    <w:p>
      <w:pPr>
        <w:jc w:val="both"/>
        <w:rPr>
          <w:rFonts w:ascii="Arial" w:hAnsi="Arial"/>
          <w:sz w:val="24"/>
          <w:b w:val="1"/>
        </w:rPr>
      </w:pPr>
      <w:r>
        <w:rPr>
          <w:rFonts w:ascii="Arial" w:hAnsi="Arial"/>
          <w:sz w:val="24"/>
          <w:b w:val="1"/>
        </w:rPr>
        <w:t xml:space="preserve">Kaip jūsų šviesos šerdis linkiu, kad niekada manęs nepamirštumėte, nepaisant laikino skausmo, kad galėčiau jus gerai palaikyti iš vidaus savo meilės galia.  </w:t>
      </w:r>
    </w:p>
    <w:p>
      <w:pPr>
        <w:jc w:val="both"/>
        <w:rPr>
          <w:rFonts w:ascii="Arial" w:hAnsi="Arial"/>
          <w:sz w:val="24"/>
          <w:b w:val="1"/>
        </w:rPr>
      </w:pPr>
    </w:p>
    <w:p>
      <w:pPr>
        <w:jc w:val="both"/>
        <w:rPr>
          <w:rFonts w:ascii="Arial" w:hAnsi="Arial"/>
          <w:sz w:val="24"/>
          <w:b w:val="1"/>
        </w:rPr>
      </w:pPr>
      <w:r>
        <w:rPr>
          <w:rFonts w:ascii="Arial" w:hAnsi="Arial"/>
          <w:sz w:val="24"/>
          <w:b w:val="1"/>
        </w:rPr>
        <w:t xml:space="preserve">Gyvenkite su mano meilės dvasia, kad būčiau šalia jūsų kiekvienoje situacijoje ir galėčiau jums padėti. </w:t>
      </w:r>
    </w:p>
    <w:p>
      <w:pPr>
        <w:jc w:val="both"/>
        <w:rPr>
          <w:rFonts w:ascii="Arial" w:hAnsi="Arial"/>
          <w:sz w:val="24"/>
          <w:b w:val="1"/>
        </w:rPr>
      </w:pP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rPr>
      </w:pPr>
      <w:r>
        <w:rPr>
          <w:rFonts w:ascii="Arial" w:hAnsi="Arial"/>
          <w:sz w:val="24"/>
        </w:rPr>
        <w:t xml:space="preserve">Tai buvo meilės žinia tiems žmonėms, kuriems ruošiamasi atlikti operaciją. Jei nori, jie gali perskaityti šią mano ir jūsų Aš Esu Dieviškumas žinią prieš pat medicininę intervenciją. Tie, kurie ją skaitys iš širdies, netrukus supras ir įsisąmonins, kaip gausiai juos apdovanojo Dievas Aš Esu, nes vėliau, po operacijos, dėl ląstelinio požiūrio jie patirs geresnį gijimo etapą, kuris leis jiems daug greičiau fiziškai atsinaujinti ir tapti sveikiems. Toks yra tikrasis mobiliojo ryšio adreso tikslas. </w:t>
      </w:r>
    </w:p>
    <w:p>
      <w:pPr>
        <w:jc w:val="both"/>
        <w:rPr>
          <w:rFonts w:ascii="Arial" w:hAnsi="Arial"/>
          <w:sz w:val="24"/>
          <w:b w:val="1"/>
        </w:rPr>
      </w:pPr>
      <w:r>
        <w:rPr>
          <w:rFonts w:ascii="Arial" w:hAnsi="Arial"/>
          <w:sz w:val="24"/>
          <w:b w:val="1"/>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 11 03 (dabartinė data) </w:t>
    </w:r>
    <w:r>
      <w:rPr>
        <w:rFonts w:ascii="Arial" w:hAnsi="Arial"/>
        <w:sz w:val="16"/>
        <w:b w:val="1"/>
        <w:color w:val="0000FF"/>
      </w:rPr>
      <w:t xml:space="preserve">Aš Esu-Meilė lašai iš Dangiškojo Dieviškojo Gyvenimo Šaltinio </w:t>
    </w:r>
    <w:r>
      <w:rPr>
        <w:rFonts w:ascii="Arial" w:hAnsi="Arial"/>
        <w:sz w:val="16"/>
      </w:rPr>
      <w:t xml:space="preserve">2004 10 25 žinia  </w:t>
    </w:r>
  </w:p>
  <w:p>
    <w:pPr>
      <w:pStyle w:val="P1"/>
      <w:jc w:val="center"/>
      <w:rPr>
        <w:rFonts w:ascii="Arial" w:hAnsi="Arial"/>
        <w:sz w:val="16"/>
      </w:rPr>
    </w:pPr>
    <w:r>
      <w:rPr>
        <w:rFonts w:ascii="Arial" w:hAnsi="Arial"/>
        <w:sz w:val="16"/>
      </w:rPr>
      <w:t xml:space="preserve"> "Prieš operaciją kreipkitės į organizmo ląsteles".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