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520740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382" w:beforeAutospacing="0" w:afterAutospacing="0"/>
        <w:ind w:firstLine="0" w:left="0"/>
      </w:pPr>
    </w:p>
    <w:p>
      <w:pPr>
        <w:jc w:val="center"/>
        <w:spacing w:lineRule="auto" w:line="358" w:after="185" w:beforeAutospacing="0" w:afterAutospacing="0"/>
        <w:ind w:firstLine="0"/>
      </w:pPr>
      <w:r>
        <w:rPr>
          <w:rFonts w:ascii="Microsoft YaHei" w:hAnsi="Microsoft YaHei"/>
          <w:sz w:val="32"/>
          <w:b w:val="1"/>
          <w:color w:val="0000FF"/>
        </w:rPr>
        <w:t>今天，一些媒体人从哪里得到有关附近世界关注事件的消息？</w:t>
      </w:r>
      <w:r>
        <w:rPr>
          <w:sz w:val="32"/>
          <w:b w:val="1"/>
          <w:color w:val="0000FF"/>
        </w:rPr>
        <w:t xml:space="preserve"> </w:t>
      </w:r>
    </w:p>
    <w:p>
      <w:pPr>
        <w:jc w:val="center"/>
        <w:spacing w:lineRule="auto" w:line="240" w:after="184" w:beforeAutospacing="0" w:afterAutospacing="0"/>
        <w:ind w:firstLine="0"/>
      </w:pPr>
      <w:r>
        <w:rPr>
          <w:sz w:val="32"/>
          <w:b w:val="1"/>
          <w:color w:val="0000FF"/>
        </w:rPr>
        <w:t xml:space="preserve"> </w:t>
      </w:r>
    </w:p>
    <w:p>
      <w:pPr>
        <w:jc w:val="left"/>
        <w:spacing w:lineRule="auto" w:line="240" w:after="183" w:beforeAutospacing="0" w:afterAutospacing="0"/>
        <w:ind w:firstLine="0"/>
      </w:pPr>
      <w:r>
        <w:rPr>
          <w:sz w:val="22"/>
          <w:b w:val="1"/>
        </w:rPr>
        <w:t xml:space="preserve"> </w:t>
      </w:r>
    </w:p>
    <w:p>
      <w:pPr>
        <w:jc w:val="left"/>
        <w:spacing w:lineRule="auto" w:line="240" w:after="179" w:beforeAutospacing="0" w:afterAutospacing="0"/>
        <w:ind w:firstLine="0"/>
      </w:pPr>
      <w:r>
        <w:rPr>
          <w:rFonts w:ascii="Microsoft YaHei" w:hAnsi="Microsoft YaHei"/>
          <w:sz w:val="22"/>
          <w:b w:val="1"/>
        </w:rPr>
        <w:t>两位爱滴读者和先驱者向神的灵提问。</w:t>
      </w:r>
      <w:r>
        <w:rPr>
          <w:sz w:val="22"/>
          <w:b w:val="1"/>
        </w:rPr>
        <w:t xml:space="preserve"> </w:t>
      </w:r>
    </w:p>
    <w:p>
      <w:r>
        <w:rPr>
          <w:rFonts w:ascii="Microsoft YaHei" w:hAnsi="Microsoft YaHei"/>
        </w:rPr>
        <w:t>如果他们不再可能打开</w:t>
      </w:r>
      <w:r>
        <w:t xml:space="preserve"> "</w:t>
      </w:r>
      <w:r>
        <w:rPr>
          <w:rFonts w:ascii="Microsoft YaHei" w:hAnsi="Microsoft YaHei"/>
        </w:rPr>
        <w:t>大气纪事层</w:t>
      </w:r>
      <w:r>
        <w:t xml:space="preserve"> "</w:t>
      </w:r>
      <w:r>
        <w:rPr>
          <w:rFonts w:ascii="Microsoft YaHei" w:hAnsi="Microsoft YaHei"/>
        </w:rPr>
        <w:t>进行检索，他们从哪里获得关于未来事件的信息，他们曾经从那里向与他们结盟的通灵者传递他们的预测，以通知这个世界的领导人附近的重要事件？</w:t>
      </w:r>
      <w:r>
        <w:t xml:space="preserve"> </w:t>
      </w:r>
    </w:p>
    <w:p>
      <w:pPr>
        <w:jc w:val="center"/>
        <w:spacing w:lineRule="auto" w:line="240" w:after="183" w:beforeAutospacing="0" w:afterAutospacing="0"/>
        <w:ind w:firstLine="0"/>
      </w:pPr>
      <w:r>
        <w:rPr>
          <w:sz w:val="22"/>
          <w:b w:val="1"/>
          <w:color w:val="0000FF"/>
        </w:rPr>
        <w:t xml:space="preserve"> </w:t>
      </w:r>
    </w:p>
    <w:p>
      <w:pPr>
        <w:jc w:val="center"/>
        <w:spacing w:lineRule="auto" w:line="240" w:after="178" w:beforeAutospacing="0" w:afterAutospacing="0"/>
        <w:ind w:firstLine="0"/>
      </w:pPr>
      <w:r>
        <w:rPr>
          <w:sz w:val="22"/>
          <w:b w:val="1"/>
          <w:color w:val="0000FF"/>
        </w:rPr>
        <w:t xml:space="preserve">*     *     * </w:t>
      </w:r>
    </w:p>
    <w:p>
      <w:pPr>
        <w:jc w:val="left"/>
        <w:spacing w:lineRule="auto" w:line="240" w:after="182" w:beforeAutospacing="0" w:afterAutospacing="0"/>
        <w:ind w:firstLine="0"/>
      </w:pPr>
      <w:r>
        <w:t xml:space="preserve"> </w:t>
      </w:r>
    </w:p>
    <w:p>
      <w:pPr>
        <w:jc w:val="left"/>
        <w:spacing w:lineRule="auto" w:line="240" w:after="139" w:beforeAutospacing="0" w:afterAutospacing="0"/>
        <w:ind w:firstLine="0"/>
      </w:pPr>
      <w:r>
        <w:rPr>
          <w:rFonts w:ascii="Microsoft YaHei" w:hAnsi="Microsoft YaHei"/>
          <w:b w:val="1"/>
        </w:rPr>
        <w:t>神的灵通过纯洁的天上的光明使者的回答。</w:t>
      </w:r>
      <w:r>
        <w:rPr>
          <w:b w:val="1"/>
        </w:rPr>
        <w:t xml:space="preserve"> </w:t>
      </w:r>
    </w:p>
    <w:p>
      <w:r>
        <w:rPr>
          <w:rFonts w:ascii="Microsoft YaHei" w:hAnsi="Microsoft YaHei"/>
        </w:rPr>
        <w:t>真的，以前的黑暗灵魂总是有可能从</w:t>
      </w:r>
      <w:r>
        <w:t xml:space="preserve"> "</w:t>
      </w:r>
      <w:r>
        <w:rPr>
          <w:rFonts w:ascii="Microsoft YaHei" w:hAnsi="Microsoft YaHei"/>
        </w:rPr>
        <w:t>大气纪事层</w:t>
      </w:r>
      <w:r>
        <w:t xml:space="preserve"> "</w:t>
      </w:r>
      <w:r>
        <w:rPr>
          <w:rFonts w:ascii="Microsoft YaHei" w:hAnsi="Microsoft YaHei"/>
        </w:rPr>
        <w:t>中进行面向未来的图像检索，他们把这些图像传送给他们波长上的灵媒人，他们作为信息仆人协助世界统治者进行更好的定位。但几年来，这对他们来说是不可能的，因为天人与地外高级生命合作，在地外生命开始回归的过程中，用两极能量笼罩了世界纪事存储层。用于这一措施的合法能量源于精神上更高层次的人类的心灵祈祷，他们在尘世的过去直到现在的宇宙时刻通过净化非常认真地对待天堂的回归。</w:t>
      </w:r>
      <w:r>
        <w:t xml:space="preserve">  </w:t>
      </w:r>
    </w:p>
    <w:p>
      <w:pPr>
        <w:spacing w:lineRule="auto" w:line="240" w:after="386" w:beforeAutospacing="0" w:afterAutospacing="0"/>
      </w:pPr>
      <w:r>
        <w:rPr>
          <w:rFonts w:ascii="Microsoft YaHei" w:hAnsi="Microsoft YaHei"/>
        </w:rPr>
        <w:t>供你参考：你发自内心的祈祷不断地流入天人在较低大气层创造的大型能量库，并被各人间界的天人使用，特别是在需要能量的地方。有价值的能量可以被他们转移，例如转移到元素、自然或自然界的生物，也可以在人们受到巨大危险的威胁时保护与爱神结盟的人。通过现在高度振动的能量封套，黑暗坠落的生命不能再以他们的单极思维能力穿透世界纪事（储存所有世界事件），在其中可以看到过去和未来的积极和消极的世界事件的预览。</w:t>
      </w:r>
      <w:r>
        <w:t xml:space="preserve">  </w:t>
      </w:r>
    </w:p>
    <w:p>
      <w:r>
        <w:rPr>
          <w:rFonts w:ascii="Microsoft YaHei" w:hAnsi="Microsoft YaHei"/>
        </w:rPr>
        <w:t>世界编年史曾经由前天体叛教者创造，不仅是为了了解未来的世界事件，更主要的是为了让他们从地球上的空灵界看出来。人们的生活方式主要朝哪个方向发展，是否稍微或大大偏离了其险恶的目标</w:t>
      </w:r>
      <w:r>
        <w:t>--</w:t>
      </w:r>
      <w:r>
        <w:rPr>
          <w:rFonts w:ascii="Microsoft YaHei" w:hAnsi="Microsoft YaHei"/>
        </w:rPr>
        <w:t>但也要知道人类在精神上和物质领域取得了多大进展，以便能够通过世俗的统治者用严格的生活规则及时纠正可能的偏差。从这一点上，你们天上的回归者可以认识到，这个世界真正的黑暗统治者在地球之外，他们从那里像木偶一样控制着他们的波长。</w:t>
      </w:r>
      <w:r>
        <w:t xml:space="preserve">  </w:t>
      </w:r>
    </w:p>
    <w:p>
      <w:r>
        <w:rPr>
          <w:rFonts w:ascii="Microsoft YaHei" w:hAnsi="Microsoft YaHei"/>
        </w:rPr>
        <w:t>即使他们今天不能再看世界纪事，堕落的生命也知道如何帮助自己，不断地从远处观察通灵的人，并警惕他们从神灵或更高度发达的地外生命那里得到的面向未来的担忧信息。如果他们没有成功地做到这一点，那么他们就会悄悄地接近这些信息的读者，从中只提取对他们重要的信息。他们把这些收集在他们的黑暗意识中，并像他们在地球上一直做的那样，把它们传送给秘密的精神、黑暗圈子里的灵媒人。这样，世俗的和宗教的领导人仍然以迂回的方式收到一些关于未来可能发生的负面事件的信息，而这些信息是你们这些有灵性的人在地球上不久前通过媒介了解到的，令你们感到惊讶。</w:t>
      </w:r>
      <w:r>
        <w:t xml:space="preserve"> </w:t>
      </w:r>
    </w:p>
    <w:p>
      <w:r>
        <w:rPr>
          <w:rFonts w:ascii="Microsoft YaHei" w:hAnsi="Microsoft YaHei"/>
        </w:rPr>
        <w:t>作为天上的光明使者，我要求你们这些认真打算返回天上的人，不要太在意世俗和宗教领袖的混乱的面向未来的言论，因为他们只会把你们拉到低振动中，其负面效果是你们会被黑暗的灵魂所影响。但这正是神的灵要保护你的原因。</w:t>
      </w:r>
      <w:r>
        <w:t xml:space="preserve"> </w:t>
      </w:r>
    </w:p>
    <w:p>
      <w:pPr>
        <w:spacing w:lineRule="auto" w:line="240" w:after="2282" w:beforeAutospacing="0" w:afterAutospacing="0"/>
      </w:pPr>
      <w:r>
        <w:rPr>
          <w:rFonts w:ascii="Microsoft YaHei" w:hAnsi="Microsoft YaHei"/>
        </w:rPr>
        <w:t>请正确理解：天上的爱的精神不给你们关于这个世界末日的确切细节，原因是这样你们就只能面向未来而不是活在当下，这将非常不利于你们认识和提高自己的衷心努力。因此，神的灵建议你们不要关心来自世俗和宗教领袖的这种混乱的言论。相反，每天都要自信地生活，因为自信中蕴含着振奋人心的力量，尽管世界形势严峻，但你却能时常保持良好的精神状态和幽默感。</w:t>
      </w:r>
      <w:r>
        <w:t xml:space="preserve"> </w:t>
      </w:r>
    </w:p>
    <w:sectPr>
      <w:type w:val="nextPage"/>
      <w:pgSz w:w="11906" w:h="16838" w:code="0"/>
      <w:pgMar w:left="1020" w:right="1017" w:top="857" w:bottom="718" w:header="720" w:footer="72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jc w:val="center"/>
      <w:rPr>
        <w:sz w:val="16"/>
      </w:rPr>
    </w:pPr>
  </w:p>
  <w:p>
    <w:pPr>
      <w:pStyle w:val="P3"/>
      <w:jc w:val="center"/>
      <w:rPr>
        <w:sz w:val="16"/>
        <w:lang w:val="en-US"/>
      </w:rPr>
    </w:pPr>
    <w:r>
      <w:rPr>
        <w:sz w:val="16"/>
      </w:rPr>
      <w:fldChar w:fldCharType="begin"/>
    </w:r>
    <w:r>
      <w:rPr>
        <w:sz w:val="16"/>
        <w:lang w:val="en-US"/>
      </w:rPr>
      <w:instrText>PAGE \* MERGEFORMAT</w:instrText>
    </w:r>
    <w:r>
      <w:rPr>
        <w:sz w:val="16"/>
      </w:rPr>
      <w:fldChar w:fldCharType="separate"/>
    </w:r>
    <w:r>
      <w:rPr>
        <w:sz w:val="16"/>
        <w:lang w:val="en-US"/>
        <w:noProof w:val="1"/>
      </w:rPr>
      <w:t>#</w:t>
    </w:r>
    <w:r>
      <w:rPr>
        <w:sz w:val="16"/>
      </w:rPr>
      <w:fldChar w:fldCharType="end"/>
    </w:r>
  </w:p>
  <w:p>
    <w:pPr>
      <w:jc w:val="left"/>
      <w:spacing w:lineRule="auto" w:line="240" w:after="11" w:beforeAutospacing="0" w:afterAutospacing="0"/>
      <w:rPr>
        <w:sz w:val="16"/>
        <w:color w:val="0000FF"/>
        <w:lang w:val="en-US"/>
      </w:rPr>
    </w:pPr>
    <w:r>
      <w:rPr>
        <w:sz w:val="16"/>
        <w:lang w:val="en-US"/>
      </w:rPr>
      <w:t xml:space="preserve">F4-(J-G-D-A) </w:t>
      <w:tab/>
    </w:r>
    <w:r>
      <w:rPr>
        <w:sz w:val="16"/>
        <w:color w:val="0000FF"/>
        <w:lang w:val="en-US"/>
      </w:rPr>
      <w:tab/>
      <w:t xml:space="preserve">                                  </w:t>
    </w:r>
  </w:p>
  <w:p>
    <w:pPr>
      <w:jc w:val="right"/>
      <w:spacing w:lineRule="auto" w:line="240" w:after="11" w:beforeAutospacing="0" w:afterAutospacing="0"/>
      <w:rPr>
        <w:sz w:val="16"/>
        <w:lang w:val="en-US"/>
      </w:rPr>
    </w:pPr>
    <w:r>
      <w:rPr>
        <w:sz w:val="16"/>
        <w:color w:val="0000FF"/>
        <w:u w:val="single" w:color="0000FF"/>
        <w:lang w:val="en-US"/>
      </w:rPr>
      <w:t xml:space="preserve">www.ich-bin-liebetroepfchen-gottes.de </w:t>
    </w:r>
  </w:p>
  <w:p>
    <w:pPr>
      <w:jc w:val="right"/>
      <w:spacing w:lineRule="auto" w:line="240" w:after="11" w:beforeAutospacing="0" w:afterAutospacing="0"/>
      <w:rPr>
        <w:sz w:val="16"/>
        <w:lang w:val="en-US"/>
      </w:rPr>
    </w:pPr>
    <w:r>
      <w:rPr>
        <w:sz w:val="16"/>
        <w:color w:val="0000FF"/>
        <w:u w:val="single" w:color="0000FF"/>
        <w:lang w:val="en-US"/>
      </w:rPr>
      <w:t>www.lebensrat-gottes.de</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rPr>
        <w:sz w:val="15"/>
      </w:rPr>
    </w:pPr>
    <w:r>
      <w:rPr>
        <w:sz w:val="15"/>
      </w:rPr>
      <w:t>2015</w:t>
    </w:r>
    <w:r>
      <w:rPr>
        <w:rFonts w:ascii="Microsoft YaHei" w:hAnsi="Microsoft YaHei"/>
        <w:sz w:val="15"/>
      </w:rPr>
      <w:t>年</w:t>
    </w:r>
    <w:r>
      <w:rPr>
        <w:sz w:val="15"/>
        <w:color w:val="000000"/>
      </w:rPr>
      <w:t>12</w:t>
    </w:r>
    <w:r>
      <w:rPr>
        <w:rFonts w:ascii="Microsoft YaHei" w:hAnsi="Microsoft YaHei"/>
        <w:sz w:val="15"/>
        <w:color w:val="000000"/>
      </w:rPr>
      <w:t>月</w:t>
    </w:r>
    <w:r>
      <w:rPr>
        <w:sz w:val="15"/>
        <w:color w:val="000000"/>
      </w:rPr>
      <w:t>30</w:t>
    </w:r>
    <w:r>
      <w:rPr>
        <w:rFonts w:ascii="Microsoft YaHei" w:hAnsi="Microsoft YaHei"/>
        <w:sz w:val="15"/>
        <w:color w:val="000000"/>
      </w:rPr>
      <w:t>日</w:t>
    </w:r>
    <w:r>
      <w:rPr>
        <w:rFonts w:ascii="Microsoft YaHei" w:hAnsi="Microsoft YaHei"/>
        <w:sz w:val="15"/>
        <w:b w:val="0"/>
        <w:color w:val="000000"/>
      </w:rPr>
      <w:t>（当日）</w:t>
    </w:r>
    <w:r>
      <w:rPr>
        <w:rFonts w:ascii="Microsoft YaHei" w:hAnsi="Microsoft YaHei"/>
        <w:sz w:val="15"/>
      </w:rPr>
      <w:t>《我是爱滴》来自天国神圣生命之源</w:t>
    </w:r>
    <w:r>
      <w:rPr>
        <w:sz w:val="15"/>
        <w:color w:val="000000"/>
      </w:rPr>
      <w:t>2015</w:t>
    </w:r>
    <w:r>
      <w:rPr>
        <w:rFonts w:ascii="Microsoft YaHei" w:hAnsi="Microsoft YaHei"/>
        <w:sz w:val="15"/>
        <w:color w:val="000000"/>
      </w:rPr>
      <w:t>年</w:t>
    </w:r>
    <w:r>
      <w:rPr>
        <w:sz w:val="15"/>
        <w:color w:val="000000"/>
      </w:rPr>
      <w:t>12</w:t>
    </w:r>
    <w:r>
      <w:rPr>
        <w:rFonts w:ascii="Microsoft YaHei" w:hAnsi="Microsoft YaHei"/>
        <w:sz w:val="15"/>
        <w:color w:val="000000"/>
      </w:rPr>
      <w:t>月的</w:t>
    </w:r>
    <w:r>
      <w:rPr>
        <w:rFonts w:ascii="Microsoft YaHei" w:hAnsi="Microsoft YaHei"/>
        <w:sz w:val="15"/>
        <w:b w:val="0"/>
        <w:color w:val="000000"/>
      </w:rPr>
      <w:t>信息</w:t>
    </w:r>
    <w:r>
      <w:rPr>
        <w:sz w:val="15"/>
        <w:b w:val="0"/>
        <w:color w:val="000000"/>
      </w:rPr>
      <w:t xml:space="preserve"> </w:t>
    </w:r>
  </w:p>
  <w:p>
    <w:pPr>
      <w:jc w:val="center"/>
      <w:spacing w:lineRule="auto" w:line="240" w:after="129" w:beforeAutospacing="0" w:afterAutospacing="0"/>
      <w:rPr>
        <w:sz w:val="15"/>
      </w:rPr>
    </w:pPr>
    <w:r>
      <w:rPr>
        <w:sz w:val="15"/>
      </w:rPr>
      <w:t>"</w:t>
    </w:r>
    <w:r>
      <w:rPr>
        <w:rFonts w:ascii="Microsoft YaHei" w:hAnsi="Microsoft YaHei"/>
        <w:sz w:val="15"/>
      </w:rPr>
      <w:t>今天一些媒体人从哪里得到关于附近令人担忧的世界事件的传送？</w:t>
    </w:r>
    <w:r>
      <w:rPr>
        <w:sz w:val="15"/>
      </w:rPr>
      <w:t>"(2</w:t>
    </w:r>
    <w:r>
      <w:rPr>
        <w:rFonts w:ascii="Microsoft YaHei" w:hAnsi="Microsoft YaHei"/>
        <w:sz w:val="15"/>
      </w:rPr>
      <w:t>页</w:t>
    </w:r>
    <w:r>
      <w:rPr>
        <w:sz w:val="15"/>
      </w:rPr>
      <w:t xml:space="preserve">) </w:t>
    </w:r>
  </w:p>
  <w:p>
    <w:pPr>
      <w:pStyle w:val="P2"/>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9" w:after="236" w:beforeAutospacing="0" w:afterAutospacing="0"/>
      <w:ind w:hanging="10" w:left="-5"/>
    </w:pPr>
    <w:rPr>
      <w:rFonts w:ascii="Arial" w:hAnsi="Arial"/>
      <w:sz w:val="24"/>
      <w:color w:val="000000"/>
    </w:rPr>
  </w:style>
  <w:style w:type="paragraph" w:styleId="P1">
    <w:name w:val="heading 1"/>
    <w:qFormat/>
    <w:link w:val="C3"/>
    <w:next w:val="P0"/>
    <w:pPr>
      <w:jc w:val="center"/>
      <w:spacing w:lineRule="auto" w:line="240" w:after="57" w:beforeAutospacing="0" w:afterAutospacing="0"/>
      <w:ind w:hanging="10" w:left="10" w:right="-15"/>
      <w:outlineLvl w:val="0"/>
      <w:keepNext w:val="1"/>
      <w:keepLines w:val="1"/>
    </w:pPr>
    <w:rPr>
      <w:rFonts w:ascii="Arial" w:hAnsi="Arial"/>
      <w:sz w:val="18"/>
      <w:b w:val="1"/>
      <w:color w:val="0000FF"/>
    </w:rPr>
  </w:style>
  <w:style w:type="paragraph" w:styleId="P2">
    <w:name w:val="header"/>
    <w:basedOn w:val="P0"/>
    <w:link w:val="C4"/>
    <w:pPr>
      <w:spacing w:lineRule="auto" w:line="240" w:after="0" w:beforeAutospacing="0" w:afterAutospacing="0"/>
      <w:tabs>
        <w:tab w:val="center" w:pos="4536" w:leader="none"/>
        <w:tab w:val="right" w:pos="9072" w:leader="none"/>
      </w:tabs>
    </w:pPr>
    <w:rPr/>
  </w:style>
  <w:style w:type="paragraph" w:styleId="P3">
    <w:name w:val="footer"/>
    <w:basedOn w:val="P0"/>
    <w:link w:val="C5"/>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18"/>
      <w:b w:val="1"/>
      <w:color w:val="0000FF"/>
    </w:rPr>
  </w:style>
  <w:style w:type="character" w:styleId="C4">
    <w:name w:val="Kopfzeile Zchn"/>
    <w:basedOn w:val="C0"/>
    <w:link w:val="P2"/>
    <w:rPr/>
  </w:style>
  <w:style w:type="character" w:styleId="C5">
    <w:name w:val="Fußzeile Zchn"/>
    <w:basedOn w:val="C0"/>
    <w:link w:val="P3"/>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