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C72193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0" w:beforeAutospacing="0" w:afterAutospacing="0"/>
        <w:ind w:firstLine="0"/>
        <w:rPr>
          <w:sz w:val="2"/>
        </w:rPr>
      </w:pPr>
      <w:r>
        <w:rPr>
          <w:sz w:val="32"/>
          <w:b w:val="1"/>
        </w:rPr>
        <w:t xml:space="preserve"> </w:t>
      </w:r>
    </w:p>
    <w:p>
      <w:pPr>
        <w:jc w:val="center"/>
        <w:spacing w:lineRule="auto" w:line="240" w:after="183" w:beforeAutospacing="0" w:afterAutospacing="0"/>
        <w:ind w:firstLine="0"/>
        <w:rPr>
          <w:color w:val="0000FF"/>
        </w:rPr>
      </w:pPr>
      <w:r>
        <w:rPr>
          <w:rFonts w:ascii="Microsoft YaHei" w:hAnsi="Microsoft YaHei"/>
          <w:sz w:val="32"/>
          <w:b w:val="1"/>
          <w:color w:val="0000FF"/>
        </w:rPr>
        <w:t>什么是</w:t>
      </w:r>
      <w:r>
        <w:rPr>
          <w:sz w:val="32"/>
          <w:b w:val="1"/>
          <w:color w:val="0000FF"/>
        </w:rPr>
        <w:t xml:space="preserve"> "</w:t>
      </w:r>
      <w:r>
        <w:rPr>
          <w:rFonts w:ascii="Microsoft YaHei" w:hAnsi="Microsoft YaHei"/>
          <w:sz w:val="32"/>
          <w:b w:val="1"/>
          <w:color w:val="0000FF"/>
        </w:rPr>
        <w:t>我是上帝的爱滴</w:t>
      </w:r>
      <w:r>
        <w:rPr>
          <w:sz w:val="32"/>
          <w:b w:val="1"/>
          <w:color w:val="0000FF"/>
        </w:rPr>
        <w:t>"</w:t>
      </w:r>
      <w:r>
        <w:rPr>
          <w:rFonts w:ascii="Microsoft YaHei" w:hAnsi="Microsoft YaHei"/>
          <w:sz w:val="32"/>
          <w:b w:val="1"/>
          <w:color w:val="0000FF"/>
        </w:rPr>
        <w:t>？</w:t>
      </w:r>
      <w:r>
        <w:rPr>
          <w:sz w:val="32"/>
          <w:b w:val="1"/>
          <w:color w:val="0000FF"/>
        </w:rPr>
        <w:t xml:space="preserve"> </w:t>
      </w:r>
    </w:p>
    <w:p>
      <w:pPr>
        <w:jc w:val="center"/>
        <w:spacing w:lineRule="auto" w:line="240" w:after="144" w:beforeAutospacing="0" w:afterAutospacing="0"/>
        <w:ind w:firstLine="0"/>
        <w:rPr>
          <w:color w:val="0000FF"/>
        </w:rPr>
      </w:pPr>
      <w:r>
        <w:rPr>
          <w:rFonts w:ascii="Microsoft YaHei" w:hAnsi="Microsoft YaHei"/>
          <w:sz w:val="24"/>
          <w:b w:val="1"/>
          <w:color w:val="0000FF"/>
        </w:rPr>
        <w:t>神圣信息的来源</w:t>
      </w:r>
      <w:r>
        <w:rPr>
          <w:sz w:val="24"/>
          <w:b w:val="1"/>
          <w:color w:val="0000FF"/>
        </w:rPr>
        <w:t xml:space="preserve"> </w:t>
      </w:r>
    </w:p>
    <w:p>
      <w:pPr>
        <w:jc w:val="left"/>
        <w:spacing w:lineRule="auto" w:line="240" w:after="49" w:beforeAutospacing="0" w:afterAutospacing="0"/>
        <w:ind w:firstLine="0"/>
      </w:pPr>
      <w:r>
        <w:rPr>
          <w:sz w:val="16"/>
        </w:rPr>
        <w:t xml:space="preserve"> </w:t>
      </w:r>
    </w:p>
    <w:p>
      <w:r>
        <w:rPr>
          <w:rFonts w:ascii="Microsoft YaHei" w:hAnsi="Microsoft YaHei"/>
        </w:rPr>
        <w:t>上帝，全善的爱的精神，在这个尘世的末世，通过无宗教的预言家，从他幸福的心感和智慧的大海中提供小的</w:t>
      </w:r>
      <w:r>
        <w:t xml:space="preserve"> "</w:t>
      </w:r>
      <w:r>
        <w:rPr>
          <w:rFonts w:ascii="Microsoft YaHei" w:hAnsi="Microsoft YaHei"/>
        </w:rPr>
        <w:t>精神水滴</w:t>
      </w:r>
      <w:r>
        <w:t xml:space="preserve"> "</w:t>
      </w:r>
      <w:r>
        <w:rPr>
          <w:rFonts w:ascii="Microsoft YaHei" w:hAnsi="Microsoft YaHei"/>
        </w:rPr>
        <w:t>给所有与上帝有联系的人，他们想了解天堂的生活规则和纯洁的光明生命的特点，也想享受它们。每个读者都有机会沉浸在其中，如果他觉得有必要的话。</w:t>
      </w:r>
      <w:r>
        <w:t xml:space="preserve">  </w:t>
      </w:r>
    </w:p>
    <w:p>
      <w:r>
        <w:rPr>
          <w:rFonts w:ascii="Microsoft YaHei" w:hAnsi="Microsoft YaHei"/>
        </w:rPr>
        <w:t>与天上的丰收相比，神圣的信息在其表达意义上自然只包含一丝现实。天上的人在他们的意识中体验到来自天上的创造物无限变化的宏伟丰富，这在他们幸福的进化生活中从未结束。天上的生活超出了人类有限的想象力，因此，上帝，普遍的爱的精神，永远不可能以更大的范围和细节来描述它。</w:t>
      </w:r>
      <w:r>
        <w:t xml:space="preserve">  </w:t>
      </w:r>
    </w:p>
    <w:p>
      <w:r>
        <w:rPr>
          <w:rFonts w:ascii="Microsoft YaHei" w:hAnsi="Microsoft YaHei"/>
        </w:rPr>
        <w:t>然而，对于那些与他保持一致的人来说，</w:t>
      </w:r>
      <w:r>
        <w:t>"</w:t>
      </w:r>
      <w:r>
        <w:rPr>
          <w:rFonts w:ascii="Microsoft YaHei" w:hAnsi="Microsoft YaHei"/>
        </w:rPr>
        <w:t>灵性水滴</w:t>
      </w:r>
      <w:r>
        <w:t xml:space="preserve"> "</w:t>
      </w:r>
      <w:r>
        <w:rPr>
          <w:rFonts w:ascii="Microsoft YaHei" w:hAnsi="Microsoft YaHei"/>
        </w:rPr>
        <w:t>对于进一步的灵性发展是非常有用的，因为它们非常有意义，而且深度广泛。它们对所有堕落的、有负担的生命来说，在他们返回天堂的道路上的定位是非常有价值和重要的，因此他很乐意把它们提供给人类内部。对于一个有精神取向的人来说，它们是否真的很珍贵，是每个读者自己根据其发达的意识来感受的事情。</w:t>
      </w:r>
      <w:r>
        <w:t xml:space="preserve">  </w:t>
      </w:r>
    </w:p>
    <w:p>
      <w:r>
        <w:rPr>
          <w:rFonts w:ascii="Microsoft YaHei" w:hAnsi="Microsoft YaHei"/>
        </w:rPr>
        <w:t>任何一个人如果稳定地将自己的心声呈现给上帝，即爱的内在精神，在他的灵魂底部（生命的核心），将能够合理地理解他们，并为此感到非常高兴。任何一个人在阅读来自自己内心的天国爱的信息时感到喜悦和满足，就可以认为普世的爱的精神很快就会在他的尘世生活后在天国世界欢迎他，因为他精神上觉醒的灵魂不再有任何巨大的负担。</w:t>
      </w:r>
      <w:r>
        <w:t xml:space="preserve"> </w:t>
      </w:r>
    </w:p>
    <w:p>
      <w:r>
        <w:rPr>
          <w:rFonts w:ascii="Microsoft YaHei" w:hAnsi="Microsoft YaHei"/>
        </w:rPr>
        <w:t>每一个</w:t>
      </w:r>
      <w:r>
        <w:t xml:space="preserve"> "</w:t>
      </w:r>
      <w:r>
        <w:rPr>
          <w:rFonts w:ascii="Microsoft YaHei" w:hAnsi="Microsoft YaHei"/>
        </w:rPr>
        <w:t>上帝之爱的精神水滴</w:t>
      </w:r>
      <w:r>
        <w:t xml:space="preserve"> "</w:t>
      </w:r>
      <w:r>
        <w:rPr>
          <w:rFonts w:ascii="Microsoft YaHei" w:hAnsi="Microsoft YaHei"/>
        </w:rPr>
        <w:t>只能从天国的存在品质的角度来理解，天国的生命为自己创造了非个人的、幸福的和自由的进化生活，他们在公正平等的存在和亲切感中快乐地生活，因为只有从天国的进化品质（规律性），所有生命的原始精神才能为人类提供一个描绘的。</w:t>
      </w:r>
      <w:r>
        <w:t xml:space="preserve"> </w:t>
      </w:r>
    </w:p>
    <w:p>
      <w:r>
        <w:rPr>
          <w:rFonts w:ascii="Microsoft YaHei" w:hAnsi="Microsoft YaHei"/>
        </w:rPr>
        <w:t>感谢每一个真诚的、与上帝有联系的</w:t>
      </w:r>
      <w:bookmarkStart w:id="0" w:name="_GoBack"/>
      <w:bookmarkEnd w:id="0"/>
      <w:r>
        <w:rPr>
          <w:rFonts w:ascii="Microsoft YaHei" w:hAnsi="Microsoft YaHei"/>
        </w:rPr>
        <w:t>人，感谢他愿意在内心深处想接近上帝，即非个人的爱的精神。他只有通过逐步实现他以前对发自内心的天国品质和生活准则的认识，才能在这方面取得成功。宇宙的爱的精神和天国的众生都非常希望他这样做</w:t>
      </w:r>
      <w:r>
        <w:t xml:space="preserve">! </w:t>
      </w:r>
    </w:p>
    <w:p>
      <w:pPr>
        <w:spacing w:lineRule="auto" w:line="240" w:after="664" w:beforeAutospacing="0" w:afterAutospacing="0"/>
      </w:pPr>
      <w:r>
        <w:rPr>
          <w:rFonts w:ascii="Microsoft YaHei" w:hAnsi="Microsoft YaHei"/>
        </w:rPr>
        <w:t>这个简短的信息是由天上的光明使者根据神圣的指示带给你的，用于你的精神定位。</w:t>
      </w:r>
      <w:r>
        <w:t xml:space="preserve">  </w:t>
      </w:r>
      <w:r>
        <w:rPr>
          <w:sz w:val="16"/>
        </w:rPr>
        <w:t xml:space="preserve"> </w:t>
      </w:r>
    </w:p>
    <w:sectPr>
      <w:type w:val="nextPage"/>
      <w:pgSz w:w="11900" w:h="16840" w:code="0"/>
      <w:pgMar w:left="720" w:right="720" w:top="720" w:bottom="720"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rPr>
        <w:sz w:val="16"/>
      </w:rPr>
    </w:pPr>
  </w:p>
  <w:p>
    <w:pPr>
      <w:jc w:val="center"/>
      <w:spacing w:lineRule="auto" w:line="240" w:after="0" w:beforeAutospacing="0" w:afterAutospacing="0"/>
      <w:rPr>
        <w:sz w:val="18"/>
        <w:b w:val="1"/>
        <w:lang w:val="en-US"/>
      </w:rPr>
    </w:pPr>
    <w:r>
      <w:rPr>
        <w:sz w:val="20"/>
        <w:lang w:val="en-US"/>
      </w:rPr>
      <w:t xml:space="preserve"> </w:t>
    </w:r>
    <w:r>
      <w:rPr>
        <w:sz w:val="18"/>
        <w:b w:val="1"/>
        <w:lang w:val="en-US"/>
      </w:rPr>
      <w:t xml:space="preserve">                        </w:t>
    </w:r>
  </w:p>
  <w:p>
    <w:pPr>
      <w:jc w:val="left"/>
      <w:spacing w:lineRule="auto" w:line="240" w:after="0" w:beforeAutospacing="0" w:afterAutospacing="0"/>
      <w:rPr>
        <w:sz w:val="16"/>
        <w:b w:val="0"/>
        <w:lang w:val="en-US"/>
      </w:rPr>
    </w:pPr>
    <w:r>
      <w:rPr>
        <w:sz w:val="16"/>
        <w:b w:val="0"/>
        <w:lang w:val="en-US"/>
      </w:rPr>
      <w:t xml:space="preserve">F2-(A-G-J)          </w:t>
    </w:r>
  </w:p>
  <w:p>
    <w:pPr>
      <w:jc w:val="right"/>
      <w:spacing w:lineRule="auto" w:line="240" w:after="0" w:beforeAutospacing="0" w:afterAutospacing="0"/>
      <w:rPr>
        <w:sz w:val="16"/>
        <w:b w:val="0"/>
        <w:lang w:val="en-US"/>
      </w:rPr>
    </w:pPr>
    <w:r>
      <w:rPr>
        <w:sz w:val="16"/>
        <w:b w:val="0"/>
        <w:color w:val="0000FF"/>
        <w:u w:val="single" w:color="0000FF"/>
        <w:lang w:val="en-US"/>
      </w:rPr>
      <w:t>www.ich-bin-liebetroepfchen-gottes.de</w:t>
    </w:r>
  </w:p>
  <w:p>
    <w:pPr>
      <w:jc w:val="right"/>
      <w:spacing w:lineRule="auto" w:line="240" w:after="0" w:beforeAutospacing="0" w:afterAutospacing="0"/>
      <w:rPr>
        <w:sz w:val="16"/>
        <w:b w:val="0"/>
        <w:lang w:val="en-US"/>
      </w:rPr>
    </w:pPr>
    <w:r>
      <w:rPr>
        <w:sz w:val="16"/>
        <w:b w:val="0"/>
        <w:color w:val="0000FF"/>
        <w:u w:val="single" w:color="0000FF"/>
        <w:lang w:val="en-US"/>
      </w:rPr>
      <w:t>www.lebensrat-gottes.de</w:t>
    </w:r>
  </w:p>
  <w:p>
    <w:pPr>
      <w:pStyle w:val="P2"/>
      <w:rPr>
        <w:lang w:val="en-US"/>
      </w:rPr>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18.09.2011 </w:t>
    </w:r>
    <w:r>
      <w:rPr>
        <w:sz w:val="16"/>
      </w:rPr>
      <w:t>(</w:t>
    </w:r>
    <w:r>
      <w:rPr>
        <w:rFonts w:ascii="Microsoft YaHei" w:hAnsi="Microsoft YaHei"/>
        <w:sz w:val="16"/>
      </w:rPr>
      <w:t>当前日期</w:t>
    </w:r>
    <w:r>
      <w:rPr>
        <w:sz w:val="16"/>
        <w:color w:val="000099"/>
      </w:rPr>
      <w:t xml:space="preserve">) </w:t>
    </w:r>
    <w:r>
      <w:rPr>
        <w:rFonts w:ascii="Microsoft YaHei" w:hAnsi="Microsoft YaHei"/>
        <w:sz w:val="18"/>
        <w:b w:val="1"/>
        <w:color w:val="0000CC"/>
      </w:rPr>
      <w:t>我是</w:t>
    </w:r>
    <w:r>
      <w:rPr>
        <w:sz w:val="18"/>
        <w:b w:val="1"/>
        <w:color w:val="0000CC"/>
      </w:rPr>
      <w:t>--</w:t>
    </w:r>
    <w:r>
      <w:rPr>
        <w:rFonts w:ascii="Microsoft YaHei" w:hAnsi="Microsoft YaHei"/>
        <w:sz w:val="18"/>
        <w:b w:val="1"/>
        <w:color w:val="0000CC"/>
      </w:rPr>
      <w:t>上帝的爱滴</w:t>
    </w:r>
    <w:r>
      <w:rPr>
        <w:sz w:val="18"/>
        <w:b w:val="1"/>
        <w:color w:val="0000CC"/>
      </w:rPr>
      <w:t xml:space="preserve"> </w:t>
    </w:r>
    <w:r>
      <w:rPr>
        <w:rFonts w:ascii="Microsoft YaHei" w:hAnsi="Microsoft YaHei"/>
        <w:sz w:val="18"/>
        <w:b w:val="1"/>
        <w:color w:val="0000CC"/>
      </w:rPr>
      <w:t>从</w:t>
    </w:r>
    <w:r>
      <w:rPr>
        <w:sz w:val="16"/>
        <w:b w:val="1"/>
      </w:rPr>
      <w:t>2006/2011</w:t>
    </w:r>
    <w:r>
      <w:rPr>
        <w:rFonts w:ascii="Microsoft YaHei" w:hAnsi="Microsoft YaHei"/>
        <w:sz w:val="16"/>
        <w:b w:val="1"/>
      </w:rPr>
      <w:t>年的</w:t>
    </w:r>
    <w:r>
      <w:rPr>
        <w:rFonts w:ascii="Microsoft YaHei" w:hAnsi="Microsoft YaHei"/>
        <w:sz w:val="18"/>
        <w:b w:val="1"/>
        <w:color w:val="0000CC"/>
      </w:rPr>
      <w:t>天源</w:t>
    </w:r>
    <w:r>
      <w:rPr>
        <w:rFonts w:ascii="Microsoft YaHei" w:hAnsi="Microsoft YaHei"/>
        <w:sz w:val="16"/>
      </w:rPr>
      <w:t>信息</w:t>
    </w:r>
  </w:p>
  <w:p>
    <w:pPr>
      <w:jc w:val="center"/>
      <w:spacing w:lineRule="auto" w:line="240" w:after="83" w:beforeAutospacing="0" w:afterAutospacing="0"/>
      <w:ind w:firstLine="0"/>
    </w:pPr>
    <w:r>
      <w:rPr>
        <w:rFonts w:ascii="Microsoft YaHei" w:hAnsi="Microsoft YaHei"/>
        <w:sz w:val="16"/>
      </w:rPr>
      <w:t>什么是</w:t>
    </w:r>
    <w:r>
      <w:rPr>
        <w:sz w:val="16"/>
      </w:rPr>
      <w:t xml:space="preserve"> "</w:t>
    </w:r>
    <w:r>
      <w:rPr>
        <w:rFonts w:ascii="Microsoft YaHei" w:hAnsi="Microsoft YaHei"/>
        <w:sz w:val="16"/>
      </w:rPr>
      <w:t>我是上帝的爱滴</w:t>
    </w:r>
    <w:r>
      <w:rPr>
        <w:sz w:val="16"/>
      </w:rPr>
      <w:t>"</w:t>
    </w:r>
    <w:r>
      <w:rPr>
        <w:rFonts w:ascii="Microsoft YaHei" w:hAnsi="Microsoft YaHei"/>
        <w:sz w:val="16"/>
      </w:rPr>
      <w:t>？</w:t>
    </w:r>
    <w:r>
      <w:rPr>
        <w:sz w:val="16"/>
      </w:rPr>
      <w:t>(1</w:t>
    </w:r>
    <w:r>
      <w:rPr>
        <w:rFonts w:ascii="Microsoft YaHei" w:hAnsi="Microsoft YaHei"/>
        <w:sz w:val="16"/>
      </w:rPr>
      <w:t>页</w:t>
    </w:r>
    <w:r>
      <w:rPr>
        <w:sz w:val="16"/>
      </w:rPr>
      <w:t>)</w:t>
    </w:r>
  </w:p>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2" w:after="185" w:beforeAutospacing="0" w:afterAutospacing="0"/>
      <w:ind w:hanging="10" w:left="-5"/>
    </w:pPr>
    <w:rPr>
      <w:rFonts w:ascii="Arial" w:hAnsi="Arial"/>
      <w:color w:val="000000"/>
    </w:rPr>
  </w:style>
  <w:style w:type="paragraph" w:styleId="P1">
    <w:name w:val="header"/>
    <w:basedOn w:val="P0"/>
    <w:link w:val="C3"/>
    <w:pPr>
      <w:spacing w:lineRule="auto" w:line="240" w:after="0" w:beforeAutospacing="0" w:afterAutospacing="0"/>
      <w:tabs>
        <w:tab w:val="center" w:pos="4536" w:leader="none"/>
        <w:tab w:val="right" w:pos="9072" w:leader="none"/>
      </w:tabs>
    </w:pPr>
    <w:rPr/>
  </w:style>
  <w:style w:type="paragraph" w:styleId="P2">
    <w:name w:val="footer"/>
    <w:basedOn w:val="P0"/>
    <w:link w:val="C4"/>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basedOn w:val="C0"/>
    <w:link w:val="P1"/>
    <w:rPr/>
  </w:style>
  <w:style w:type="character" w:styleId="C4">
    <w:name w:val="Fußzeile Zchn"/>
    <w:basedOn w:val="C0"/>
    <w:link w:val="P2"/>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