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9108C6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10" w:beforeAutospacing="0" w:afterAutospacing="0"/>
        <w:ind w:firstLine="0"/>
      </w:pPr>
      <w:r>
        <w:t xml:space="preserve"> </w:t>
      </w:r>
    </w:p>
    <w:p>
      <w:pPr>
        <w:jc w:val="center"/>
        <w:spacing w:lineRule="auto" w:line="293" w:after="133" w:beforeAutospacing="0" w:afterAutospacing="0"/>
        <w:ind w:firstLine="0"/>
        <w:rPr>
          <w:color w:val="0000FF"/>
        </w:rPr>
      </w:pPr>
      <w:r>
        <w:rPr>
          <w:rFonts w:ascii="Arial Unicode MS" w:hAnsi="Arial Unicode MS"/>
          <w:sz w:val="36"/>
          <w:b w:val="1"/>
          <w:color w:val="0000FF"/>
        </w:rPr>
        <w:t>神的灵为灵性成熟的人提出的重要祷告建议</w:t>
      </w:r>
      <w:r>
        <w:rPr>
          <w:sz w:val="36"/>
          <w:b w:val="1"/>
          <w:color w:val="0000FF"/>
        </w:rPr>
        <w:t xml:space="preserve"> </w:t>
      </w:r>
    </w:p>
    <w:p>
      <w:pPr>
        <w:jc w:val="left"/>
        <w:spacing w:lineRule="auto" w:line="240" w:after="157" w:beforeAutospacing="0" w:afterAutospacing="0"/>
        <w:ind w:firstLine="0"/>
      </w:pPr>
      <w:r>
        <w:t xml:space="preserve"> </w:t>
      </w:r>
    </w:p>
    <w:p>
      <w:r>
        <w:rPr>
          <w:rFonts w:ascii="Arial Unicode MS" w:hAnsi="Arial Unicode MS"/>
        </w:rPr>
        <w:t>向上帝问好，你们这些与普遍的爱的内在精神有衷心联系的人</w:t>
      </w:r>
      <w:r>
        <w:t xml:space="preserve">! </w:t>
      </w:r>
    </w:p>
    <w:p>
      <w:r>
        <w:rPr>
          <w:rFonts w:ascii="Arial Unicode MS" w:hAnsi="Arial Unicode MS"/>
        </w:rPr>
        <w:t>许多人不知道敬虔的祷告中什么是重要的，所以他们继续受人类传统的约束。当他们在一个或大或小的信徒群体中聚在一起大声祷告时，他们什么也不认为。他们认为自己的祷告会激励其他人用心去亲近神。但由于他们不知道无形的法律，也无法想象在祈祷时人和灵魂的能量发生了什么，他们继续坚持世俗的习俗。</w:t>
      </w:r>
      <w:r>
        <w:t xml:space="preserve"> </w:t>
      </w:r>
    </w:p>
    <w:p>
      <w:r>
        <w:rPr>
          <w:rFonts w:ascii="Arial Unicode MS" w:hAnsi="Arial Unicode MS"/>
        </w:rPr>
        <w:t>那些有点灵性知识并能很好地想象一些宇宙法则的人，会发现来自天国的光明使者的以下描述很容易理解。</w:t>
      </w:r>
      <w:r>
        <w:t xml:space="preserve">  </w:t>
      </w:r>
    </w:p>
    <w:p>
      <w:r>
        <w:rPr>
          <w:rFonts w:ascii="Arial Unicode MS" w:hAnsi="Arial Unicode MS"/>
        </w:rPr>
        <w:t>上帝是普遍事件中永恒的、非个人的爱的精神，他不看人的外部习俗。对他来说，唯一重要的是人类或其他世界的部分物质或微妙物质领域的宇宙存在所流露的热情。在他最伟大的天体原始太阳的创造之心中，他感受到了自己内心发出的爱的洪流，这是他赋予生命更多能量的机会，如果它是堕落界中的神的堕落生命。只有少数爱上帝的人注意这个如此重要的祈祷标准，但在这里，从上帝的灵的角度来看，可以看到他们之间的巨大差异。许多信徒没有发自内心地祈祷，因为他们从小就学会了编造美丽的词汇献给上帝。他们仍然错误地认为，上帝会对他们向他背诵的美丽配方特别满意，并以他的爱感谢他们。</w:t>
      </w:r>
      <w:r>
        <w:t xml:space="preserve">  </w:t>
      </w:r>
    </w:p>
    <w:p>
      <w:r>
        <w:rPr>
          <w:rFonts w:ascii="Arial Unicode MS" w:hAnsi="Arial Unicode MS"/>
        </w:rPr>
        <w:t>真的，这是非常多的信徒的错误态度，他们还没有形成一种内在的感觉，不知道哪种祈祷方式对内在的人来说是最有效的，是上帝所指定的。他们仍然喜欢说背诵的祈祷词，但大部分的祈祷词纯粹是来自心灵。他们的振动是如此之低，以至于灵魂的内在心脏的振动很难上升。</w:t>
      </w:r>
      <w:r>
        <w:t xml:space="preserve"> </w:t>
      </w:r>
    </w:p>
    <w:p>
      <w:r>
        <w:rPr>
          <w:rFonts w:ascii="Arial Unicode MS" w:hAnsi="Arial Unicode MS"/>
        </w:rPr>
        <w:t>你可以这样想象。你内在光明存在（灵魂）的生命核心是神圣的连接中心，即通过光线将存在与天上的我是神（全部创造的顶点）连接起来，如果一个存在有此愿望。随即，在精神层面上，与所有创造生命的中心，即原始中央太阳中的我是神，建立了直接联系。然而，深陷堕落的神的众生并不希望有这种联系，因此他们拒绝神。</w:t>
      </w:r>
      <w:r>
        <w:t xml:space="preserve"> </w:t>
      </w:r>
    </w:p>
    <w:p>
      <w:r>
        <w:rPr>
          <w:rFonts w:ascii="Arial Unicode MS" w:hAnsi="Arial Unicode MS"/>
        </w:rPr>
        <w:t>相比之下，通过发自内心的祈祷将荣耀归于上帝的众生，在祈祷中往往接近于他们以前进化振动的高光振动。如果他们能达到这一点，他们就能通过灵魂的七个精神中心感受到流入的神圣力量。不幸的是，这是不可能的，因为他们的思维和生活方式，是在神的律法之外，不允许这样做。因此，在他们身上感觉不到他们的心灵祷告。</w:t>
      </w:r>
      <w:r>
        <w:t xml:space="preserve"> </w:t>
      </w:r>
    </w:p>
    <w:p>
      <w:r>
        <w:rPr>
          <w:rFonts w:ascii="Arial Unicode MS" w:hAnsi="Arial Unicode MS"/>
        </w:rPr>
        <w:t>另一些人则非常积极地用他们的思想进行祈祷。他们对上帝的请求大多集中在他们个人的关切上，因此他们的祈祷在他们的灵魂心中没有振动的共鸣。这是一个非常可悲的事实，并没有给无知的人们带来神性能量的火花，而他们却经常向上帝要求。</w:t>
      </w:r>
      <w:r>
        <w:t xml:space="preserve">  </w:t>
      </w:r>
    </w:p>
    <w:p>
      <w:r>
        <w:rPr>
          <w:rFonts w:ascii="Arial Unicode MS" w:hAnsi="Arial Unicode MS"/>
        </w:rPr>
        <w:t>好吧，也有一些人在小的宗教或灵性圈子里聚会，参加祈祷晚会，内心有一种衷心祈祷的冲动。他们唱歌，做音乐，用歌声向上帝献上他们的敬意。神的灵不会反对这一点，但他们不知道无形的能量关系，因此他们唱的祷告在他们的灵魂中没有共鸣。它们是预先设定和背诵的歌文，在集体演唱时，他们把所有的注意力都放在这些歌文上，因此无法在内心与神同在，因为他们通过专注于祈祷文而不断分心。</w:t>
      </w:r>
      <w:r>
        <w:t xml:space="preserve">   </w:t>
      </w:r>
    </w:p>
    <w:p>
      <w:r>
        <w:rPr>
          <w:rFonts w:ascii="Arial Unicode MS" w:hAnsi="Arial Unicode MS"/>
          <w:b w:val="1"/>
        </w:rPr>
        <w:t>真正的、内在的、发自内心的祈祷，人类把对上帝的爱全部带入其中，伴随着灵魂的高光振动。</w:t>
      </w:r>
      <w:r>
        <w:rPr>
          <w:rFonts w:ascii="Arial Unicode MS" w:hAnsi="Arial Unicode MS"/>
        </w:rPr>
        <w:t>在这种状态下，人与他高振动的灵魂相连，这导致灵魂的生命核心中的两个判断有更高的振动。这种发自内心的祈祷从上帝的天顶吸引了大量的能量，也极大地丰富了人类的力量，使他可以在这个没有能量的世界上好好利用。</w:t>
      </w:r>
      <w:r>
        <w:t xml:space="preserve"> </w:t>
      </w:r>
    </w:p>
    <w:p>
      <w:r>
        <w:rPr>
          <w:rFonts w:ascii="Arial Unicode MS" w:hAnsi="Arial Unicode MS"/>
        </w:rPr>
        <w:t>任何一个人如果仍然相信用心说出来的祷告和用最亲切的方式念出来的祷告有同样的效果，那么他离灵性的现实仍然很远。只有到那时，当他认识到并承认背诵的祷告是与上帝进行内心对话的障碍时，他才会朝着神圣的方向前进。因此，在这个众生堕落的世界上生活的信徒并不在少数，这个世界的振动越来越低沉。这就是为什么信徒们发自内心的祈祷对生存是如此重要和必要。但内在的人性听到了上帝的呼唤，将其负面的特征改变为神圣的法则。这就是为什么在宗教领域的信众中存在着如此多的无知、迷惑和混乱。结果，他们再也无法区分内心的祈祷和事实上的心灵祈祷。这个可悲的事实与内心深处的人的严重后果有关，因为他们在这个过程中完全失去了自己的精神方向，然后走上了一条道路，在这条道路上他们碰上了骗子或伪君子的怀抱，他们通过推荐某些冥想技巧，给他们提供关于如何祈祷的错误建议。和他们在一起，一切都在头脑中运行。他们不再进入心灵的祈祷，因为心灵被敦促注意某些声音，据说是为了重新找到与灵魂的内在联系。这不可能发生在一个高度振动的灵魂身上，因为脑细胞无法通过重复或背诵的话语与灵魂建立联系。</w:t>
      </w:r>
      <w:r>
        <w:t xml:space="preserve">  </w:t>
      </w:r>
    </w:p>
    <w:p>
      <w:r>
        <w:rPr>
          <w:rFonts w:ascii="Arial Unicode MS" w:hAnsi="Arial Unicode MS"/>
        </w:rPr>
        <w:t>这些人确实值得同情，因为他们总是做同样的事情，后来就不知道别的了。他们的祈祷方式已经牢牢地编入了他们的脑海中，他们再也无法脱离这种方式，因为潜意识向他们的超意识报告，它想重新建立这种与神联系的习惯性方式。有一天，内在的灵魂也被这种非法和无效的祈祷联系所覆盖，负担沉重，以至于在来世也使用这些冥想技术，以便以这种方式将荣耀归于神。她对一种有效的、简单的心灵祈祷变得盲目，灵魂应该结合自己的感觉和图像语言向上帝提供这种祈祷，并且不忽视自己的处境，因此，早期记忆的冲动不断进入她的意识：再像你在人类生活中那样表现。</w:t>
      </w:r>
      <w:r>
        <w:t xml:space="preserve"> </w:t>
      </w:r>
    </w:p>
    <w:p>
      <w:r>
        <w:rPr>
          <w:rFonts w:ascii="Arial Unicode MS" w:hAnsi="Arial Unicode MS"/>
        </w:rPr>
        <w:t>你无法想象这种错误的祈祷和生活方式的巨大悲剧，因为你仍然相信上帝会永远打开灵魂的眼睛，在外面。不，这绝不是这样，因为人和灵魂必须始终自己认识到哪种生活方式对他们来说更令人愉快，以便对它感到舒适。如果一个灵魂仍然对以前应用的冥想技术和储存在它里面的心理祈祷感到非常自在，那么上帝的精神会让它保持这样的状态，因为他总是尊重众生的自由。</w:t>
      </w:r>
      <w:r>
        <w:t xml:space="preserve"> </w:t>
      </w:r>
    </w:p>
    <w:p>
      <w:r>
        <w:rPr>
          <w:rFonts w:ascii="Arial Unicode MS" w:hAnsi="Arial Unicode MS"/>
        </w:rPr>
        <w:t>只有当灵魂思考自己所处的位置，然后感受到向上帝的精神寻求有关其状态的信息的意图，那么它就会立即接受它，并能决定它是想继续这样不变的生活，还是选择不同的生活方向，由此它的祈祷方式也会根据与上帝的天国、心的联系而改变。</w:t>
      </w:r>
      <w:r>
        <w:t xml:space="preserve"> </w:t>
      </w:r>
    </w:p>
    <w:p>
      <w:r>
        <w:rPr>
          <w:rFonts w:ascii="Arial Unicode MS" w:hAnsi="Arial Unicode MS"/>
        </w:rPr>
        <w:t>神的灵仍然可以告诉你很多关于祷告的事情，但报喜者的时间对于一个灵感来说是非常有限的。然而，神的灵一滴一滴、一点一滴地给你详细的属灵解释，关于心灵的祈祷和在心灵的祈祷中无形地发生什么。</w:t>
      </w:r>
      <w:r>
        <w:t xml:space="preserve"> </w:t>
      </w:r>
    </w:p>
    <w:p>
      <w:r>
        <w:rPr>
          <w:rFonts w:ascii="Arial Unicode MS" w:hAnsi="Arial Unicode MS"/>
        </w:rPr>
        <w:t>他想再给你一个提示。</w:t>
      </w:r>
      <w:r>
        <w:t xml:space="preserve"> </w:t>
      </w:r>
    </w:p>
    <w:p>
      <w:r>
        <w:rPr>
          <w:rFonts w:ascii="Arial Unicode MS" w:hAnsi="Arial Unicode MS"/>
        </w:rPr>
        <w:t>如果你在一个具有相同宗教态度的团体中，请不要大声祈祷，因为这可能会打扰到团体中的一个在情感层面上已经发展出更高意识的人。他可能已经变得如此敏感，以至于他立即发现任何不是来自心脏的声音都令人不安。他广泛成熟的灵魂立即给他在感觉和情感层面的冲动，这已经超出了神圣的法律。他想尽可能地避免这种声音，因此，当一个有信仰的人从心底里祈祷时，他内心的一切都会感到刺痛，因此宁愿离开房间。</w:t>
      </w:r>
      <w:r>
        <w:t xml:space="preserve"> </w:t>
      </w:r>
    </w:p>
    <w:p>
      <w:r>
        <w:rPr>
          <w:rFonts w:ascii="Arial Unicode MS" w:hAnsi="Arial Unicode MS"/>
        </w:rPr>
        <w:t>虽然其中一个人说了一个漂亮的祷告，但他宁愿打断这个祷告。来自心灵的声音只能以单极的力量作为传输脉冲到达他和其他听众。一个还没有被神的灵渗透的人，不会感到自己内心有任何抵触，相反，他在头脑中精心制定的祷告中找到了乐趣。因此，他认为他身边有一个人一定非常爱上帝，因为他用如此美丽的语言赞美和荣耀上帝。但事实上，他的假设是非常错误的，因为他的意识仍然喜欢一个人从灵魂深处带来的感觉和情感层面上的精美的文字，而不是发自内心的。</w:t>
      </w:r>
      <w:r>
        <w:t xml:space="preserve">  </w:t>
      </w:r>
    </w:p>
    <w:p>
      <w:r>
        <w:rPr>
          <w:rFonts w:ascii="Arial Unicode MS" w:hAnsi="Arial Unicode MS"/>
        </w:rPr>
        <w:t>这也是一个事实，他长期以来允许自己被宗教领袖的美丽祈祷所欺骗，这种错误的程序设计一次又一次地把他拉向那些高天赋的思想者的方向，并引发了他的喜悦。这是一个明确无误的信号，说明他的灵魂在前世已经被编入了这样的程序，此刻由于缺乏灵性知识和冷淡的自知之明，这个人不可能是其他的。</w:t>
      </w:r>
      <w:r>
        <w:t xml:space="preserve"> </w:t>
      </w:r>
    </w:p>
    <w:p>
      <w:r>
        <w:rPr>
          <w:rFonts w:ascii="Arial Unicode MS" w:hAnsi="Arial Unicode MS"/>
        </w:rPr>
        <w:t>那些内心深处的人，在一个小团体中聚在一起祷告的人，神的灵要求你们考虑到其他的人，他们更愿意在祷告圈中安静地与神呆在一起。他们不希望被大声的祈祷所打扰，也不希望察觉到任何干扰的声音，使他们从自己的衷心祈祷中分心。那些敏感的人将能够退后一步，如果他们的邻居希望安静，他们将能够理解。对他来说，上帝的精神只能希望他通过完成对法律的认识，进一步完善他的人类和精神意识，使他对单极和双极的声音变得更加敏感。然后他也会从内心深处非常喜悦地感受到神圣的爱流如何在他身上流动，他将从心底里感谢上帝，因为他总是注意到通过它与上帝的亲近。这些都是美丽的时刻，没有人可以从外面夺走他。这也给了他支持，让他在这个心冷的黑暗世界中以良好的精神和人性方式生存下去。</w:t>
      </w:r>
      <w:r>
        <w:t xml:space="preserve"> </w:t>
      </w:r>
    </w:p>
    <w:p>
      <w:r>
        <w:rPr>
          <w:rFonts w:ascii="Arial Unicode MS" w:hAnsi="Arial Unicode MS"/>
        </w:rPr>
        <w:t>这样的人对于其他在灵性道路上还没有进展到上帝之光的人来说，确实是一个巨大的支持。对于那些真正愿意以诚实的心走一条道路的人来说，这是一个很好的前景，这使每个灵魂从内心感到高兴，因为它正越来越接近其巨大渴望的目标，即返回光明的家园。因此，对于地球上即将到来的黑暗时期，要有强烈的意识。不要害怕，因为任何与神亲近的人都不会发生坏事，除非他离开神，重新走他的路，在此基础上他已经与神无缘。</w:t>
      </w:r>
      <w:r>
        <w:t xml:space="preserve">  </w:t>
      </w:r>
    </w:p>
    <w:p>
      <w:r>
        <w:rPr>
          <w:rFonts w:ascii="Arial Unicode MS" w:hAnsi="Arial Unicode MS"/>
        </w:rPr>
        <w:t>一定要好好考虑你想做的事，也要在祷告中考虑。但如果你想靠近神圣的爱流，并在其中感到安全和可靠，你就不会长时间考虑你喜欢哪种行为。</w:t>
      </w:r>
      <w:r>
        <w:t xml:space="preserve">  </w:t>
      </w:r>
    </w:p>
    <w:p>
      <w:r>
        <w:rPr>
          <w:rFonts w:ascii="Arial Unicode MS" w:hAnsi="Arial Unicode MS"/>
        </w:rPr>
        <w:t>他想成功地活在神的旨意中，因此他也决定了最有效的祈祷：那是来自灵魂深处的内心的祈祷。只有这样才能使他更接近上帝，同时给他许多额外的生命力。遵循这一神圣召唤的人将永远不会后悔，并将为此在内心感到极大的喜悦，也会对现在通过天上的光明使者和谦卑的传道人向你发出的信息表示感激。</w:t>
      </w:r>
      <w:r>
        <w:t xml:space="preserve">  </w:t>
      </w:r>
    </w:p>
    <w:p>
      <w:r>
        <w:rPr>
          <w:rFonts w:ascii="Arial Unicode MS" w:hAnsi="Arial Unicode MS"/>
        </w:rPr>
        <w:t>这种喜悦和感激是上帝在我和天上的光明生命中对你的祝愿，也是对你很快回到天国的祝愿。</w:t>
      </w:r>
      <w:r>
        <w:t xml:space="preserve"> </w:t>
      </w:r>
    </w:p>
    <w:p>
      <w:r>
        <w:rPr>
          <w:rFonts w:ascii="Arial Unicode MS" w:hAnsi="Arial Unicode MS"/>
        </w:rPr>
        <w:t>上帝的问候。</w:t>
      </w:r>
      <w:r>
        <w:t xml:space="preserve"> </w:t>
      </w:r>
    </w:p>
    <w:p>
      <w:pPr>
        <w:jc w:val="left"/>
        <w:spacing w:lineRule="auto" w:line="240" w:after="140"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0" w:beforeAutospacing="0" w:afterAutospacing="0"/>
      <w:ind w:firstLine="0"/>
      <w:rPr>
        <w:sz w:val="16"/>
      </w:rPr>
    </w:pPr>
  </w:p>
  <w:p>
    <w:pPr>
      <w:jc w:val="center"/>
      <w:spacing w:lineRule="auto" w:line="228"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8" w:after="0" w:beforeAutospacing="0" w:afterAutospacing="0"/>
      <w:ind w:firstLine="0"/>
      <w:rPr>
        <w:sz w:val="16"/>
        <w:lang w:val="en-US"/>
      </w:rPr>
    </w:pPr>
    <w:r>
      <w:rPr>
        <w:sz w:val="16"/>
        <w:lang w:val="en-US"/>
      </w:rPr>
      <w:t>F1 - (Ur-Al)</w:t>
    </w:r>
  </w:p>
  <w:p>
    <w:pPr>
      <w:jc w:val="right"/>
      <w:spacing w:lineRule="auto" w:line="228"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28"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3"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 24.11.2007 </w:t>
          </w:r>
          <w:r>
            <w:rPr>
              <w:sz w:val="16"/>
            </w:rPr>
            <w:t>(</w:t>
          </w:r>
          <w:r>
            <w:rPr>
              <w:rFonts w:ascii="Arial Unicode MS" w:hAnsi="Arial Unicode MS"/>
              <w:sz w:val="16"/>
            </w:rPr>
            <w:t>当前日期</w:t>
          </w:r>
          <w:r>
            <w:rPr>
              <w:sz w:val="16"/>
            </w:rPr>
            <w:t xml:space="preserve">) </w:t>
          </w:r>
          <w:r>
            <w:rPr>
              <w:rFonts w:ascii="Arial Unicode MS" w:hAnsi="Arial Unicode MS"/>
              <w:sz w:val="18"/>
              <w:b w:val="1"/>
            </w:rPr>
            <w:t>我是</w:t>
          </w:r>
          <w:r>
            <w:rPr>
              <w:sz w:val="18"/>
              <w:b w:val="1"/>
            </w:rPr>
            <w:t>--</w:t>
          </w:r>
          <w:r>
            <w:rPr>
              <w:rFonts w:ascii="Arial Unicode MS" w:hAnsi="Arial Unicode MS"/>
              <w:sz w:val="18"/>
              <w:b w:val="1"/>
            </w:rPr>
            <w:t>上帝的爱滴，来自天国的</w:t>
          </w:r>
          <w:r>
            <w:rPr>
              <w:rFonts w:ascii="Arial Unicode MS" w:hAnsi="Arial Unicode MS"/>
              <w:sz w:val="16"/>
            </w:rPr>
            <w:t>信息</w:t>
          </w:r>
          <w:r>
            <w:rPr>
              <w:sz w:val="16"/>
            </w:rPr>
            <w:t xml:space="preserve"> </w:t>
          </w:r>
          <w:r>
            <w:rPr>
              <w:sz w:val="16"/>
              <w:b w:val="1"/>
            </w:rPr>
            <w:t xml:space="preserve">30.08.2007  </w:t>
          </w:r>
        </w:p>
        <w:p>
          <w:pPr>
            <w:jc w:val="center"/>
            <w:spacing w:lineRule="auto" w:line="276" w:after="0" w:beforeAutospacing="0" w:afterAutospacing="0"/>
            <w:ind w:firstLine="0"/>
          </w:pPr>
          <w:r>
            <w:rPr>
              <w:sz w:val="16"/>
            </w:rPr>
            <w:t xml:space="preserve"> "</w:t>
          </w:r>
          <w:r>
            <w:rPr>
              <w:rFonts w:ascii="Arial Unicode MS" w:hAnsi="Arial Unicode MS"/>
              <w:sz w:val="16"/>
            </w:rPr>
            <w:t>神的灵为灵性成熟的人提出的重要祷告建议</w:t>
          </w:r>
          <w:r>
            <w:rPr>
              <w:sz w:val="16"/>
            </w:rPr>
            <w:t>" (5</w:t>
          </w:r>
          <w:r>
            <w:rPr>
              <w:rFonts w:ascii="Arial Unicode MS" w:hAnsi="Arial Unicode MS"/>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3" w:type="dxa"/>
        <w:left w:w="113" w:type="dxa"/>
        <w:right w:w="115" w:type="dxa"/>
      </w:tblCellMar>
      <w:tblLook w:val="04A0"/>
      <w:tblOverlap w:val="never"/>
      <w:tblpPr w:tblpX="1304"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40" w:after="0" w:beforeAutospacing="0" w:afterAutospacing="0"/>
            <w:ind w:firstLine="0"/>
            <w:rPr>
              <w:sz w:val="16"/>
            </w:rPr>
          </w:pPr>
          <w:r>
            <w:rPr>
              <w:sz w:val="16"/>
              <w:b w:val="1"/>
            </w:rPr>
            <w:t xml:space="preserve">24.11.2007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上帝的爱滴，来自天国的</w:t>
          </w:r>
          <w:r>
            <w:rPr>
              <w:rFonts w:ascii="Arial Unicode MS" w:hAnsi="Arial Unicode MS"/>
              <w:sz w:val="16"/>
            </w:rPr>
            <w:t>信息</w:t>
          </w:r>
          <w:r>
            <w:rPr>
              <w:sz w:val="16"/>
            </w:rPr>
            <w:t xml:space="preserve"> </w:t>
          </w:r>
          <w:r>
            <w:rPr>
              <w:sz w:val="16"/>
              <w:b w:val="1"/>
            </w:rPr>
            <w:t>30.08.2007</w:t>
          </w:r>
        </w:p>
        <w:p>
          <w:pPr>
            <w:jc w:val="center"/>
            <w:spacing w:lineRule="auto" w:line="276" w:after="0" w:beforeAutospacing="0" w:afterAutospacing="0"/>
            <w:ind w:firstLine="0"/>
          </w:pPr>
          <w:r>
            <w:rPr>
              <w:sz w:val="16"/>
            </w:rPr>
            <w:t>"</w:t>
          </w:r>
          <w:r>
            <w:rPr>
              <w:rFonts w:ascii="Arial Unicode MS" w:hAnsi="Arial Unicode MS"/>
              <w:sz w:val="16"/>
            </w:rPr>
            <w:t>神的灵为灵性成熟的人提出的重要祷告建议</w:t>
          </w:r>
          <w:r>
            <w:rPr>
              <w:sz w:val="16"/>
            </w:rPr>
            <w:t>" (5</w:t>
          </w:r>
          <w:r>
            <w:rPr>
              <w:rFonts w:ascii="Arial Unicode MS" w:hAnsi="Arial Unicode MS"/>
              <w:sz w:val="16"/>
            </w:rPr>
            <w:t>页</w:t>
          </w:r>
          <w:r>
            <w:rPr>
              <w:sz w:val="16"/>
            </w:rPr>
            <w:t>)</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3"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 24.11.2007 </w:t>
          </w:r>
          <w:r>
            <w:rPr>
              <w:sz w:val="16"/>
            </w:rPr>
            <w:t>(</w:t>
          </w:r>
          <w:r>
            <w:rPr>
              <w:rFonts w:ascii="Arial Unicode MS" w:hAnsi="Arial Unicode MS"/>
              <w:sz w:val="16"/>
            </w:rPr>
            <w:t>当前日期</w:t>
          </w:r>
          <w:r>
            <w:rPr>
              <w:sz w:val="16"/>
            </w:rPr>
            <w:t xml:space="preserve">) </w:t>
          </w:r>
          <w:r>
            <w:rPr>
              <w:rFonts w:ascii="Arial Unicode MS" w:hAnsi="Arial Unicode MS"/>
              <w:sz w:val="18"/>
              <w:b w:val="1"/>
            </w:rPr>
            <w:t>我是</w:t>
          </w:r>
          <w:r>
            <w:rPr>
              <w:sz w:val="18"/>
              <w:b w:val="1"/>
            </w:rPr>
            <w:t>--</w:t>
          </w:r>
          <w:r>
            <w:rPr>
              <w:rFonts w:ascii="Arial Unicode MS" w:hAnsi="Arial Unicode MS"/>
              <w:sz w:val="18"/>
              <w:b w:val="1"/>
            </w:rPr>
            <w:t>上帝的爱滴，来自天国的</w:t>
          </w:r>
          <w:r>
            <w:rPr>
              <w:rFonts w:ascii="Arial Unicode MS" w:hAnsi="Arial Unicode MS"/>
              <w:sz w:val="16"/>
            </w:rPr>
            <w:t>信息</w:t>
          </w:r>
          <w:r>
            <w:rPr>
              <w:sz w:val="16"/>
            </w:rPr>
            <w:t xml:space="preserve"> </w:t>
          </w:r>
          <w:r>
            <w:rPr>
              <w:sz w:val="16"/>
              <w:b w:val="1"/>
            </w:rPr>
            <w:t xml:space="preserve">30.08.2007  </w:t>
          </w:r>
        </w:p>
        <w:p>
          <w:pPr>
            <w:jc w:val="center"/>
            <w:spacing w:lineRule="auto" w:line="276" w:after="0" w:beforeAutospacing="0" w:afterAutospacing="0"/>
            <w:ind w:firstLine="0"/>
          </w:pPr>
          <w:r>
            <w:rPr>
              <w:sz w:val="16"/>
            </w:rPr>
            <w:t xml:space="preserve"> "</w:t>
          </w:r>
          <w:r>
            <w:rPr>
              <w:rFonts w:ascii="Arial Unicode MS" w:hAnsi="Arial Unicode MS"/>
              <w:sz w:val="16"/>
            </w:rPr>
            <w:t>神的灵为灵性成熟的人提出的重要祷告建议</w:t>
          </w:r>
          <w:r>
            <w:rPr>
              <w:sz w:val="16"/>
            </w:rPr>
            <w:t>" (5</w:t>
          </w:r>
          <w:r>
            <w:rPr>
              <w:rFonts w:ascii="Arial Unicode MS" w:hAnsi="Arial Unicode MS"/>
              <w:sz w:val="16"/>
            </w:rPr>
            <w:t>页</w:t>
          </w:r>
          <w:r>
            <w:rPr>
              <w:sz w:val="16"/>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1"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