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639A8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31" w:beforeAutospacing="0" w:afterAutospacing="0"/>
        <w:ind w:firstLine="0"/>
        <w:rPr>
          <w:lang w:val="de-DE"/>
        </w:rPr>
      </w:pPr>
      <w:r>
        <w:rPr>
          <w:sz w:val="36"/>
          <w:b w:val="1"/>
          <w:lang w:val="de-DE"/>
        </w:rPr>
        <w:t xml:space="preserve"> </w:t>
      </w:r>
    </w:p>
    <w:p>
      <w:pPr>
        <w:jc w:val="center"/>
        <w:spacing w:lineRule="auto" w:line="267" w:after="10" w:beforeAutospacing="0" w:afterAutospacing="0"/>
        <w:ind w:firstLine="0"/>
        <w:rPr>
          <w:color w:val="0000FF"/>
          <w:lang w:val="de-DE"/>
        </w:rPr>
      </w:pPr>
      <w:r>
        <w:rPr>
          <w:rFonts w:ascii="Arial Unicode MS" w:hAnsi="Arial Unicode MS"/>
          <w:sz w:val="36"/>
          <w:b w:val="1"/>
          <w:color w:val="0000FF"/>
          <w:lang w:val="de-DE"/>
        </w:rPr>
        <w:t>与火元素有关的更多精力充沛的食物摄入</w:t>
      </w:r>
      <w:r>
        <w:rPr>
          <w:sz w:val="36"/>
          <w:b w:val="1"/>
          <w:color w:val="0000FF"/>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b w:val="1"/>
          <w:lang w:val="de-DE"/>
        </w:rPr>
        <w:t xml:space="preserve"> </w:t>
      </w:r>
    </w:p>
    <w:p>
      <w:pPr>
        <w:spacing w:lineRule="auto" w:line="240" w:after="0" w:beforeAutospacing="0" w:afterAutospacing="0"/>
        <w:rPr>
          <w:lang w:val="de-DE"/>
        </w:rPr>
      </w:pPr>
      <w:r>
        <w:rPr>
          <w:rFonts w:ascii="Arial Unicode MS" w:hAnsi="Arial Unicode MS"/>
          <w:lang w:val="de-DE"/>
        </w:rPr>
        <w:t>神圣的信息包含以下主题。</w:t>
      </w:r>
      <w:r>
        <w:rPr>
          <w:lang w:val="de-DE"/>
        </w:rPr>
        <w:t xml:space="preserve"> </w:t>
      </w:r>
    </w:p>
    <w:p>
      <w:pPr>
        <w:jc w:val="left"/>
        <w:spacing w:lineRule="auto" w:line="259" w:after="81" w:beforeAutospacing="0" w:afterAutospacing="0"/>
        <w:ind w:firstLine="0"/>
        <w:rPr>
          <w:lang w:val="de-DE"/>
        </w:rPr>
      </w:pPr>
      <w:r>
        <w:rPr>
          <w:b w:val="1"/>
          <w:lang w:val="de-DE"/>
        </w:rPr>
        <w:t xml:space="preserve"> </w:t>
      </w:r>
    </w:p>
    <w:p>
      <w:pPr>
        <w:spacing w:lineRule="auto" w:line="240" w:after="131" w:beforeAutospacing="0" w:afterAutospacing="0"/>
        <w:rPr>
          <w:color w:val="0000FF"/>
          <w:lang w:val="de-DE"/>
        </w:rPr>
      </w:pPr>
      <w:r>
        <w:rPr>
          <w:rFonts w:ascii="Arial Unicode MS" w:hAnsi="Arial Unicode MS"/>
          <w:b w:val="1"/>
          <w:color w:val="0000FF"/>
          <w:lang w:val="de-DE"/>
        </w:rPr>
        <w:t>为什么人类绝对需要固体食物来维持生命。</w:t>
      </w:r>
      <w:r>
        <w:rPr>
          <w:b w:val="1"/>
          <w:color w:val="0000FF"/>
          <w:lang w:val="de-DE"/>
        </w:rPr>
        <w:t xml:space="preserve"> </w:t>
      </w:r>
    </w:p>
    <w:p>
      <w:pPr>
        <w:spacing w:lineRule="auto" w:line="240" w:after="131" w:beforeAutospacing="0" w:afterAutospacing="0"/>
        <w:rPr>
          <w:color w:val="0000FF"/>
          <w:lang w:val="de-DE"/>
        </w:rPr>
      </w:pPr>
      <w:r>
        <w:rPr>
          <w:rFonts w:ascii="Arial Unicode MS" w:hAnsi="Arial Unicode MS"/>
          <w:b w:val="1"/>
          <w:color w:val="0000FF"/>
          <w:lang w:val="de-DE"/>
        </w:rPr>
        <w:t>火元素</w:t>
      </w:r>
      <w:r>
        <w:rPr>
          <w:b w:val="1"/>
          <w:color w:val="0000FF"/>
          <w:lang w:val="de-DE"/>
        </w:rPr>
        <w:t xml:space="preserve"> "</w:t>
      </w:r>
      <w:r>
        <w:rPr>
          <w:rFonts w:ascii="Arial Unicode MS" w:hAnsi="Arial Unicode MS"/>
          <w:b w:val="1"/>
          <w:color w:val="0000FF"/>
          <w:lang w:val="de-DE"/>
        </w:rPr>
        <w:t>是如何进入我们的食物并为其增加能量的。</w:t>
      </w:r>
      <w:r>
        <w:rPr>
          <w:b w:val="1"/>
          <w:color w:val="0000FF"/>
          <w:lang w:val="de-DE"/>
        </w:rPr>
        <w:t xml:space="preserve">  </w:t>
      </w:r>
    </w:p>
    <w:p>
      <w:pPr>
        <w:spacing w:lineRule="auto" w:line="240" w:after="11" w:beforeAutospacing="0" w:afterAutospacing="0"/>
        <w:rPr>
          <w:color w:val="0000FF"/>
          <w:lang w:val="de-DE"/>
        </w:rPr>
      </w:pPr>
      <w:r>
        <w:rPr>
          <w:rFonts w:ascii="Arial Unicode MS" w:hAnsi="Arial Unicode MS"/>
          <w:b w:val="1"/>
          <w:color w:val="0000FF"/>
          <w:lang w:val="de-DE"/>
        </w:rPr>
        <w:t>无法想象的内心生活和高感觉和感知世界的</w:t>
      </w:r>
      <w:r>
        <w:rPr>
          <w:b w:val="1"/>
          <w:color w:val="0000FF"/>
          <w:lang w:val="de-DE"/>
        </w:rPr>
        <w:t xml:space="preserve"> </w:t>
      </w:r>
    </w:p>
    <w:p>
      <w:pPr>
        <w:spacing w:lineRule="auto" w:line="240" w:after="131" w:beforeAutospacing="0" w:afterAutospacing="0"/>
        <w:rPr>
          <w:color w:val="0000FF"/>
          <w:lang w:val="de-DE"/>
        </w:rPr>
      </w:pPr>
      <w:r>
        <w:rPr>
          <w:rFonts w:ascii="Arial Unicode MS" w:hAnsi="Arial Unicode MS"/>
          <w:b w:val="1"/>
          <w:color w:val="0000FF"/>
          <w:lang w:val="de-DE"/>
        </w:rPr>
        <w:t>植物。</w:t>
      </w:r>
      <w:r>
        <w:rPr>
          <w:b w:val="1"/>
          <w:color w:val="0000FF"/>
          <w:lang w:val="de-DE"/>
        </w:rPr>
        <w:t xml:space="preserve"> </w:t>
      </w:r>
    </w:p>
    <w:p>
      <w:pPr>
        <w:spacing w:lineRule="auto" w:line="240" w:after="131" w:beforeAutospacing="0" w:afterAutospacing="0"/>
        <w:rPr>
          <w:color w:val="0000FF"/>
          <w:lang w:val="de-DE"/>
        </w:rPr>
      </w:pPr>
      <w:r>
        <w:rPr>
          <w:rFonts w:ascii="Arial Unicode MS" w:hAnsi="Arial Unicode MS"/>
          <w:b w:val="1"/>
          <w:color w:val="0000FF"/>
          <w:lang w:val="de-DE"/>
        </w:rPr>
        <w:t>为什么过于辛辣的食物和生的食物对敏感的人来说是不能消化的。</w:t>
      </w:r>
      <w:r>
        <w:rPr>
          <w:b w:val="1"/>
          <w:color w:val="0000FF"/>
          <w:lang w:val="de-DE"/>
        </w:rPr>
        <w:t xml:space="preserve"> </w:t>
      </w:r>
    </w:p>
    <w:p>
      <w:pPr>
        <w:spacing w:lineRule="auto" w:line="240" w:after="131" w:beforeAutospacing="0" w:afterAutospacing="0"/>
        <w:rPr>
          <w:color w:val="0000FF"/>
          <w:lang w:val="de-DE"/>
        </w:rPr>
      </w:pPr>
      <w:r>
        <w:rPr>
          <w:rFonts w:ascii="Arial Unicode MS" w:hAnsi="Arial Unicode MS"/>
          <w:b w:val="1"/>
          <w:color w:val="0000FF"/>
          <w:lang w:val="de-DE"/>
        </w:rPr>
        <w:t>对新的生命智慧持开放态度是多么重要。</w:t>
      </w:r>
      <w:r>
        <w:rPr>
          <w:b w:val="1"/>
          <w:color w:val="0000FF"/>
          <w:lang w:val="de-DE"/>
        </w:rPr>
        <w:t xml:space="preserve"> </w:t>
      </w:r>
    </w:p>
    <w:p>
      <w:pPr>
        <w:spacing w:lineRule="auto" w:line="240" w:after="131" w:beforeAutospacing="0" w:afterAutospacing="0"/>
        <w:rPr>
          <w:color w:val="0000FF"/>
          <w:lang w:val="de-DE"/>
        </w:rPr>
      </w:pPr>
      <w:r>
        <w:rPr>
          <w:rFonts w:ascii="Arial Unicode MS" w:hAnsi="Arial Unicode MS"/>
          <w:b w:val="1"/>
          <w:color w:val="0000FF"/>
          <w:lang w:val="de-DE"/>
        </w:rPr>
        <w:t>暴饮暴食的消极影响。</w:t>
      </w:r>
      <w:r>
        <w:rPr>
          <w:b w:val="1"/>
          <w:color w:val="0000FF"/>
          <w:lang w:val="de-DE"/>
        </w:rPr>
        <w:t xml:space="preserve"> </w:t>
      </w:r>
    </w:p>
    <w:p>
      <w:pPr>
        <w:spacing w:lineRule="auto" w:line="240" w:after="131" w:beforeAutospacing="0" w:afterAutospacing="0"/>
        <w:rPr>
          <w:color w:val="0000FF"/>
          <w:lang w:val="de-DE"/>
        </w:rPr>
      </w:pPr>
      <w:r>
        <w:rPr>
          <w:rFonts w:ascii="Arial Unicode MS" w:hAnsi="Arial Unicode MS"/>
          <w:b w:val="1"/>
          <w:color w:val="0000FF"/>
          <w:lang w:val="de-DE"/>
        </w:rPr>
        <w:t>不自觉地害怕把食物残渣扔进垃圾桶。</w:t>
      </w:r>
      <w:r>
        <w:rPr>
          <w:b w:val="1"/>
          <w:color w:val="0000FF"/>
          <w:lang w:val="de-DE"/>
        </w:rPr>
        <w:t xml:space="preserve">  </w:t>
      </w:r>
    </w:p>
    <w:p>
      <w:pPr>
        <w:jc w:val="left"/>
        <w:spacing w:lineRule="auto" w:line="259" w:after="141" w:beforeAutospacing="0" w:afterAutospacing="0"/>
        <w:ind w:firstLine="0"/>
        <w:rPr>
          <w:color w:val="0000FF"/>
          <w:lang w:val="de-DE"/>
        </w:rPr>
      </w:pPr>
      <w:r>
        <w:rPr>
          <w:color w:val="0000FF"/>
          <w:lang w:val="de-DE"/>
        </w:rPr>
        <w:t xml:space="preserve"> </w:t>
      </w:r>
    </w:p>
    <w:p>
      <w:pPr>
        <w:jc w:val="center"/>
        <w:spacing w:lineRule="auto" w:line="259" w:after="144"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神圣的爱和怜悯通过传道者流向对天国知识敞开心扉的人们，并从最伟大的普世之心欢迎他们</w:t>
      </w:r>
      <w:r>
        <w:rPr>
          <w:lang w:val="de-DE"/>
        </w:rPr>
        <w:t xml:space="preserve">! </w:t>
      </w:r>
    </w:p>
    <w:p>
      <w:pPr>
        <w:rPr>
          <w:lang w:val="de-DE"/>
        </w:rPr>
      </w:pPr>
      <w:r>
        <w:rPr>
          <w:rFonts w:ascii="Arial Unicode MS" w:hAnsi="Arial Unicode MS"/>
          <w:lang w:val="de-DE"/>
        </w:rPr>
        <w:t>一位光明使者从天上的存在中说出来，在深夜时分很高兴，根据神圣的意愿，对于已经发出的信息，他仍然可以从我的爱流中接受一个</w:t>
      </w:r>
      <w:r>
        <w:rPr>
          <w:rFonts w:ascii="Arial Unicode MS" w:hAnsi="Arial Unicode MS"/>
          <w:b w:val="1"/>
          <w:lang w:val="de-DE"/>
        </w:rPr>
        <w:t>简短的指示</w:t>
      </w:r>
      <w:r>
        <w:rPr>
          <w:rFonts w:ascii="Arial Unicode MS" w:hAnsi="Arial Unicode MS"/>
          <w:lang w:val="de-DE"/>
        </w:rPr>
        <w:t>，并将其未删减地传递给内在的人类。</w:t>
      </w:r>
      <w:r>
        <w:rPr>
          <w:lang w:val="de-DE"/>
        </w:rPr>
        <w:t xml:space="preserve"> </w:t>
      </w:r>
    </w:p>
    <w:p>
      <w:pPr>
        <w:rPr>
          <w:lang w:val="de-DE"/>
        </w:rPr>
      </w:pPr>
      <w:r>
        <w:rPr>
          <w:rFonts w:ascii="Arial Unicode MS" w:hAnsi="Arial Unicode MS"/>
          <w:lang w:val="de-DE"/>
        </w:rPr>
        <w:t>这是一个来自上帝的信息，信使早先已经通过内在的话语接受了这个信息，其中全面描述了</w:t>
      </w:r>
      <w:r>
        <w:rPr>
          <w:lang w:val="de-DE"/>
        </w:rPr>
        <w:t xml:space="preserve"> "</w:t>
      </w:r>
      <w:r>
        <w:rPr>
          <w:rFonts w:ascii="Arial Unicode MS" w:hAnsi="Arial Unicode MS"/>
          <w:b w:val="1"/>
          <w:lang w:val="de-DE"/>
        </w:rPr>
        <w:t>耶稣的艰苦生活，以及他当时和现在的门徒生活，有许多障碍和它们的克服</w:t>
      </w:r>
      <w:r>
        <w:rPr>
          <w:b w:val="1"/>
          <w:lang w:val="de-DE"/>
        </w:rPr>
        <w:t>"</w:t>
      </w:r>
      <w:r>
        <w:rPr>
          <w:rFonts w:ascii="Arial Unicode MS" w:hAnsi="Arial Unicode MS"/>
          <w:b w:val="1"/>
          <w:lang w:val="de-DE"/>
        </w:rPr>
        <w:t>。</w:t>
      </w:r>
      <w:r>
        <w:rPr>
          <w:rFonts w:ascii="Arial Unicode MS" w:hAnsi="Arial Unicode MS"/>
          <w:lang w:val="de-DE"/>
        </w:rPr>
        <w:t>在重读时，他还从神的灵那里得到了关于</w:t>
      </w:r>
      <w:r>
        <w:rPr>
          <w:rFonts w:ascii="Arial Unicode MS" w:hAnsi="Arial Unicode MS"/>
          <w:b w:val="1"/>
          <w:lang w:val="de-DE"/>
        </w:rPr>
        <w:t>火元素</w:t>
      </w:r>
      <w:r>
        <w:rPr>
          <w:rFonts w:ascii="Arial Unicode MS" w:hAnsi="Arial Unicode MS"/>
          <w:lang w:val="de-DE"/>
        </w:rPr>
        <w:t>的深刻知识，这对传道人来说似乎意义重大。他从内心感觉到，这是神圣的意愿，要把补充的东西拿出来，以自己的信息提供给内在的人类。</w:t>
      </w:r>
      <w:r>
        <w:rPr>
          <w:lang w:val="de-DE"/>
        </w:rPr>
        <w:t xml:space="preserve">  </w:t>
      </w:r>
    </w:p>
    <w:p>
      <w:pPr>
        <w:rPr>
          <w:lang w:val="de-DE"/>
        </w:rPr>
      </w:pPr>
      <w:r>
        <w:rPr>
          <w:rFonts w:ascii="Arial Unicode MS" w:hAnsi="Arial Unicode MS"/>
          <w:lang w:val="de-DE"/>
        </w:rPr>
        <w:t>诚然，今天的属灵人还不能通过其他传道人如此深刻地体验这种新的神圣知识，因为每个传道人在灵性上的发展是不同的。一个人，在这种情况下，一个自我诚实的预言家，只深入处理对他来说显得很重要的经验、事件、知识和印象，他在人生的起伏过程中遇到的，并吸收了这些东西。如果他在意识中从他的合法知识和神圣逻辑的角度正确评估了这些，并在精神上对它们进行了处理和分类，那么他就获得了对他的生活有帮助的经验。这些都大大推进了他的精神成熟度。然后从他有用和宝贵的生活经验中，上帝之灵拿出对他来说似乎很重要和成熟的经验，并在神圣的法律中照亮它们的信息。他不断扩大和加深对神圣法则的认识，使预言家在某一生活领域再次有新的体验。扩大的天国智慧总是由上帝的精神提供给以精神为导向的人，使他们能够进一步成熟。这是每一个神圣信息的基本目的。现在高兴的是，宇宙生命的一个小构件再次被传令官所理解，他可以带着对上帝的感激之情把它提供给你。</w:t>
      </w:r>
      <w:r>
        <w:rPr>
          <w:lang w:val="de-DE"/>
        </w:rPr>
        <w:t xml:space="preserve"> </w:t>
      </w:r>
    </w:p>
    <w:p>
      <w:pPr>
        <w:rPr>
          <w:lang w:val="de-DE"/>
        </w:rPr>
      </w:pPr>
      <w:r>
        <w:rPr>
          <w:rFonts w:ascii="Arial Unicode MS" w:hAnsi="Arial Unicode MS"/>
          <w:lang w:val="de-DE"/>
        </w:rPr>
        <w:t>上帝与你同在。</w:t>
      </w:r>
      <w:r>
        <w:rPr>
          <w:lang w:val="de-DE"/>
        </w:rPr>
        <w:t xml:space="preserve"> </w:t>
      </w:r>
    </w:p>
    <w:p>
      <w:pPr>
        <w:rPr>
          <w:lang w:val="de-DE"/>
        </w:rPr>
      </w:pPr>
      <w:r>
        <w:rPr>
          <w:rFonts w:ascii="Arial Unicode MS" w:hAnsi="Arial Unicode MS"/>
          <w:lang w:val="de-DE"/>
        </w:rPr>
        <w:t>在上帝的精神中，所有的生命都与他们的心永远地结合在一起，我与你也是如此，一个纯洁的天国的光的生命。</w:t>
      </w:r>
      <w:r>
        <w:rPr>
          <w:lang w:val="de-DE"/>
        </w:rPr>
        <w:t xml:space="preserve">  </w:t>
      </w:r>
    </w:p>
    <w:p>
      <w:pPr>
        <w:rPr>
          <w:lang w:val="de-DE"/>
        </w:rPr>
      </w:pPr>
      <w:r>
        <w:rPr>
          <w:rFonts w:ascii="Arial Unicode MS" w:hAnsi="Arial Unicode MS"/>
          <w:lang w:val="de-DE"/>
        </w:rPr>
        <w:t>永远不要放弃在精神上发展自己，那么你们在今生仍然会成功地接近神圣的光芒几步，如果这是你自由的、认真的意图。我是的上帝和所有天上的光明生物都希望你这样做</w:t>
      </w:r>
      <w:r>
        <w:rPr>
          <w:lang w:val="de-DE"/>
        </w:rPr>
        <w:t xml:space="preserve">! </w:t>
      </w:r>
    </w:p>
    <w:p>
      <w:pPr>
        <w:jc w:val="left"/>
        <w:spacing w:lineRule="auto" w:line="259" w:after="141" w:beforeAutospacing="0" w:afterAutospacing="0"/>
        <w:ind w:firstLine="0"/>
        <w:rPr>
          <w:lang w:val="de-DE"/>
        </w:rPr>
      </w:pPr>
      <w:r>
        <w:rPr>
          <w:lang w:val="de-DE"/>
        </w:rPr>
        <w:t xml:space="preserve"> </w:t>
      </w:r>
    </w:p>
    <w:p>
      <w:pPr>
        <w:jc w:val="center"/>
        <w:spacing w:lineRule="auto" w:line="259" w:after="141" w:beforeAutospacing="0" w:afterAutospacing="0"/>
        <w:ind w:firstLine="0"/>
        <w:rPr>
          <w:lang w:val="de-DE"/>
        </w:rPr>
      </w:pPr>
      <w:r>
        <w:rPr>
          <w:lang w:val="de-DE"/>
        </w:rPr>
        <w:t xml:space="preserve"> </w:t>
      </w:r>
    </w:p>
    <w:p>
      <w:pPr>
        <w:jc w:val="center"/>
        <w:spacing w:lineRule="auto" w:line="259" w:after="144"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rFonts w:ascii="Arial Unicode MS" w:hAnsi="Arial Unicode MS"/>
          <w:b w:val="1"/>
          <w:u w:val="single" w:color="000000"/>
          <w:lang w:val="de-DE"/>
        </w:rPr>
        <w:t>神圣信息的开端。</w:t>
      </w:r>
      <w:r>
        <w:rPr>
          <w:b w:val="1"/>
          <w:u w:val="single" w:color="000000"/>
          <w:lang w:val="de-DE"/>
        </w:rPr>
        <w:t xml:space="preserve"> </w:t>
      </w:r>
    </w:p>
    <w:p>
      <w:pPr>
        <w:rPr>
          <w:lang w:val="de-DE"/>
        </w:rPr>
      </w:pPr>
      <w:r>
        <w:rPr>
          <w:rFonts w:ascii="Arial Unicode MS" w:hAnsi="Arial Unicode MS"/>
          <w:lang w:val="de-DE"/>
        </w:rPr>
        <w:t>一个成熟的、受上帝约束的人不能只靠他来自基因的储存能力和通过他的灵魂获得的神圣的附加能力生活。为了生存，他不得不通过固体元素形式的食物和水来吸收额外的力量，否则他的器官功能会下降。</w:t>
      </w:r>
      <w:r>
        <w:rPr>
          <w:lang w:val="de-DE"/>
        </w:rPr>
        <w:t xml:space="preserve">  </w:t>
      </w:r>
    </w:p>
    <w:p>
      <w:pPr>
        <w:rPr>
          <w:lang w:val="de-DE"/>
        </w:rPr>
      </w:pPr>
      <w:r>
        <w:rPr>
          <w:rFonts w:ascii="Arial Unicode MS" w:hAnsi="Arial Unicode MS"/>
          <w:lang w:val="de-DE"/>
        </w:rPr>
        <w:t>这时你可能会问，为什么一个精神化的人不能只靠神力生活？这方面的原因已经在上帝早期的深层堕落生命创造人的过程中找到了。</w:t>
      </w:r>
      <w:r>
        <w:rPr>
          <w:lang w:val="de-DE"/>
        </w:rPr>
        <w:t xml:space="preserve"> </w:t>
      </w:r>
    </w:p>
    <w:p>
      <w:pPr>
        <w:spacing w:lineRule="auto" w:line="240" w:after="8" w:beforeAutospacing="0" w:afterAutospacing="0"/>
        <w:rPr>
          <w:lang w:val="de-DE"/>
        </w:rPr>
      </w:pPr>
      <w:r>
        <w:rPr>
          <w:rFonts w:ascii="Arial Unicode MS" w:hAnsi="Arial Unicode MS"/>
          <w:lang w:val="de-DE"/>
        </w:rPr>
        <w:t>当时他们的能量已经被削弱了，因此不得不寻找解决办法，从外部获得新的生命能量。在固体基本原子问题上为他们提供了一个良好的可能性。堕落者想通过人体将这些力量吸收到他们的灵魂中，因为他们通过化身与人类有能量上的联系，或者暂时住在他的体内。因此，他们把人类保存身体的基因导向固体物质的基本营养。以这种方式编程的基因从子宫内的胚胎状态一开始就控制细胞摄取食物。这种储存随着身体内的生命年限而固化，因为细胞协会习惯于某些食物。然后发展到细胞再也无法想象没有外部食物的生活，因为它们根据基因的规格自动在身体的许多地方执行任务，以获得能量。</w:t>
      </w:r>
      <w:r>
        <w:rPr>
          <w:lang w:val="de-DE"/>
        </w:rPr>
        <w:t xml:space="preserve"> </w:t>
      </w:r>
    </w:p>
    <w:p>
      <w:pPr>
        <w:spacing w:lineRule="auto" w:line="240" w:after="8" w:beforeAutospacing="0" w:afterAutospacing="0"/>
        <w:rPr>
          <w:lang w:val="de-DE"/>
        </w:rPr>
      </w:pPr>
    </w:p>
    <w:p>
      <w:pPr>
        <w:rPr>
          <w:lang w:val="de-DE"/>
        </w:rPr>
      </w:pPr>
      <w:r>
        <w:rPr>
          <w:rFonts w:ascii="Arial Unicode MS" w:hAnsi="Arial Unicode MS"/>
          <w:lang w:val="de-DE"/>
        </w:rPr>
        <w:t>如果人体细胞在较长时间内没有得到任何滋养，那么它们就会辞职，进入身体溶解状态，也就是说，其中的固体生命慢慢熄灭。然后，最小的原子颗粒的固体核由于缺乏能量而进入如此低的振动，以至于它们不再能够在能量的基础上与微妙的核保持接触。因此，他们慢慢地从这些东西中脱离出来，通过精神转化过程进入微妙的原始状态。他们这样做是因为他们被前堕落生命以这种安排储存起来。</w:t>
      </w:r>
      <w:r>
        <w:rPr>
          <w:lang w:val="de-DE"/>
        </w:rPr>
        <w:t xml:space="preserve">  </w:t>
      </w:r>
    </w:p>
    <w:p>
      <w:pPr>
        <w:rPr>
          <w:lang w:val="de-DE"/>
        </w:rPr>
      </w:pPr>
      <w:r>
        <w:rPr>
          <w:rFonts w:ascii="Arial Unicode MS" w:hAnsi="Arial Unicode MS"/>
          <w:lang w:val="de-DE"/>
        </w:rPr>
        <w:t>还知道，关于</w:t>
      </w:r>
      <w:r>
        <w:rPr>
          <w:lang w:val="de-DE"/>
        </w:rPr>
        <w:t xml:space="preserve"> </w:t>
      </w:r>
      <w:r>
        <w:rPr>
          <w:b w:val="1"/>
          <w:lang w:val="de-DE"/>
        </w:rPr>
        <w:t>"</w:t>
      </w:r>
      <w:r>
        <w:rPr>
          <w:rFonts w:ascii="Arial Unicode MS" w:hAnsi="Arial Unicode MS"/>
          <w:b w:val="1"/>
          <w:lang w:val="de-DE"/>
        </w:rPr>
        <w:t>四天元素</w:t>
      </w:r>
      <w:r>
        <w:rPr>
          <w:b w:val="1"/>
          <w:lang w:val="de-DE"/>
        </w:rPr>
        <w:t>"</w:t>
      </w:r>
      <w:r>
        <w:rPr>
          <w:rFonts w:ascii="Arial Unicode MS" w:hAnsi="Arial Unicode MS"/>
          <w:b w:val="1"/>
          <w:lang w:val="de-DE"/>
        </w:rPr>
        <w:t>。火、土（矿物质）、空气（氧气）和水</w:t>
      </w:r>
      <w:r>
        <w:rPr>
          <w:b w:val="1"/>
          <w:lang w:val="de-DE"/>
        </w:rPr>
        <w:t>"</w:t>
      </w:r>
      <w:r>
        <w:rPr>
          <w:lang w:val="de-DE"/>
        </w:rPr>
        <w:t>--</w:t>
      </w:r>
      <w:r>
        <w:rPr>
          <w:rFonts w:ascii="Arial Unicode MS" w:hAnsi="Arial Unicode MS"/>
          <w:lang w:val="de-DE"/>
        </w:rPr>
        <w:t>特别是为了在纯粹的存在之外创造他们的世界而被堕落的生命以不同的方式改变</w:t>
      </w:r>
      <w:r>
        <w:rPr>
          <w:lang w:val="de-DE"/>
        </w:rPr>
        <w:t>--</w:t>
      </w:r>
      <w:r>
        <w:rPr>
          <w:rFonts w:ascii="Arial Unicode MS" w:hAnsi="Arial Unicode MS"/>
          <w:lang w:val="de-DE"/>
        </w:rPr>
        <w:t>身体的细胞通过不同器官的转变过程吸收新的力量来维持生命。人类无法直接将</w:t>
      </w:r>
      <w:r>
        <w:rPr>
          <w:rFonts w:ascii="Arial Unicode MS" w:hAnsi="Arial Unicode MS"/>
          <w:b w:val="1"/>
          <w:lang w:val="de-DE"/>
        </w:rPr>
        <w:t>火元素</w:t>
      </w:r>
      <w:r>
        <w:rPr>
          <w:rFonts w:ascii="Arial Unicode MS" w:hAnsi="Arial Unicode MS"/>
          <w:lang w:val="de-DE"/>
        </w:rPr>
        <w:t>的能量高度吸收到体内，因此这是以一种迂回的方式发生。例如，他可以通过加热的食物吸收它们，因为通过对食物的加热，来自火的力量达到其他固体元素原子。这意味着，食物因此被赋予了额外的力量。这一点你可能不会怀疑。</w:t>
      </w:r>
      <w:r>
        <w:rPr>
          <w:lang w:val="de-DE"/>
        </w:rPr>
        <w:t xml:space="preserve">  </w:t>
      </w:r>
    </w:p>
    <w:p>
      <w:pPr>
        <w:rPr>
          <w:lang w:val="de-DE"/>
        </w:rPr>
      </w:pPr>
      <w:r>
        <w:rPr>
          <w:rFonts w:ascii="Arial Unicode MS" w:hAnsi="Arial Unicode MS"/>
          <w:lang w:val="de-DE"/>
        </w:rPr>
        <w:t>地球上的原始人仍然知道，火能给他们的食物带来额外的力量。因此，他们在壁炉上取暖或加热或烤制各种食物。知道所有四个元素。火、土、水和空气，包含着力量。通过这种方式，</w:t>
      </w:r>
      <w:r>
        <w:rPr>
          <w:rFonts w:ascii="Arial Unicode MS" w:hAnsi="Arial Unicode MS"/>
          <w:b w:val="1"/>
          <w:lang w:val="de-DE"/>
        </w:rPr>
        <w:t>火元素赋予</w:t>
      </w:r>
      <w:r>
        <w:rPr>
          <w:rFonts w:ascii="Arial Unicode MS" w:hAnsi="Arial Unicode MS"/>
          <w:lang w:val="de-DE"/>
        </w:rPr>
        <w:t>人们额外的力量。</w:t>
      </w:r>
      <w:r>
        <w:rPr>
          <w:lang w:val="de-DE"/>
        </w:rPr>
        <w:t xml:space="preserve">  </w:t>
      </w:r>
    </w:p>
    <w:p>
      <w:pPr>
        <w:rPr>
          <w:lang w:val="de-DE"/>
        </w:rPr>
      </w:pPr>
      <w:r>
        <w:rPr>
          <w:rFonts w:ascii="Arial Unicode MS" w:hAnsi="Arial Unicode MS"/>
          <w:lang w:val="de-DE"/>
        </w:rPr>
        <w:t>一些营养学家认为，来自大自然的礼物不应该被加热，因为这样维生素会减少甚至被破坏。这只是部分事实。但在目前地球的无能量状态下，如果人能够通过加热的食物，通过火的颗粒吸收更多的力量，就会有更大的好处。然而，他并没有通过原始状态的食物获得这一数量的能量。</w:t>
      </w:r>
      <w:r>
        <w:rPr>
          <w:lang w:val="de-DE"/>
        </w:rPr>
        <w:t xml:space="preserve">  </w:t>
      </w:r>
    </w:p>
    <w:p>
      <w:pPr>
        <w:rPr>
          <w:lang w:val="de-DE"/>
        </w:rPr>
      </w:pPr>
      <w:r>
        <w:rPr>
          <w:rFonts w:ascii="Arial Unicode MS" w:hAnsi="Arial Unicode MS"/>
          <w:lang w:val="de-DE"/>
        </w:rPr>
        <w:t>也许你现在通过我关于信使的新指示变得深思熟虑，不能理解为什么我的爱的精神一方面建议你更多地转向生食，另一方面又听说你可以通过加热礼物吸收更多的生产能量。我在</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中的爱的精神现在正试图向你解释这种差异。</w:t>
      </w:r>
      <w:r>
        <w:rPr>
          <w:lang w:val="de-DE"/>
        </w:rPr>
        <w:t xml:space="preserve">  </w:t>
      </w:r>
    </w:p>
    <w:p>
      <w:pPr>
        <w:rPr>
          <w:lang w:val="de-DE"/>
        </w:rPr>
      </w:pPr>
      <w:r>
        <w:rPr>
          <w:rFonts w:ascii="Arial Unicode MS" w:hAnsi="Arial Unicode MS"/>
          <w:lang w:val="de-DE"/>
        </w:rPr>
        <w:t>如果吃不含香料成分的不同类型的沙拉叶，可以吸收其中包含的大部分维生素和矿物质微量元素。但如果莴苣叶与许多香料、油和其他成分混合在一个容器中，那么它们就会失去其原有的物质。鲜嫩的莴苣叶与香料成分混合的时间越长，其中的维生素分子就会减少，你对它们的吸收也就越少。</w:t>
      </w:r>
      <w:r>
        <w:rPr>
          <w:lang w:val="de-DE"/>
        </w:rPr>
        <w:t xml:space="preserve">  </w:t>
      </w:r>
    </w:p>
    <w:p>
      <w:pPr>
        <w:rPr>
          <w:lang w:val="de-DE"/>
        </w:rPr>
      </w:pPr>
      <w:r>
        <w:rPr>
          <w:rFonts w:ascii="Arial Unicode MS" w:hAnsi="Arial Unicode MS"/>
          <w:lang w:val="de-DE"/>
        </w:rPr>
        <w:t>请按以下方式理解。不同的香料和油都有特定的分子结构，在气味、辐射和振动方面都有所不同，就像精致的生菜一样。如果所有东西都混在一起，那么生菜分子就会开始抵御不需要的成分，因为它们不想失去其天然的分子结构。通过自我防卫，他们自然会消耗能量，因此能量在他们身上会减少。此外，维生素的原始状态在生菜叶中逐渐改变，因为它们必须通过毛孔从香料酱中吸收新的信息。如果你能用千里眼看一下植物的内心世界，你会对它的小聪明和它的功能可能性感到惊讶，也许在准备它的时候会处理得更仔细一些。但你也会更加感激它通过为你提供丰富的维生素和矿物质微量元素而赠送的生命。因此，如果你想通过各种叶子沙拉为你的身体健康摄取足够的维生素，请尝试用香料和其他成分来节制自己。这将是来自我爱的精神的建议。</w:t>
      </w:r>
      <w:r>
        <w:rPr>
          <w:lang w:val="de-DE"/>
        </w:rPr>
        <w:t xml:space="preserve">  </w:t>
      </w:r>
    </w:p>
    <w:p>
      <w:pPr>
        <w:rPr>
          <w:lang w:val="de-DE"/>
        </w:rPr>
      </w:pPr>
      <w:r>
        <w:rPr>
          <w:rFonts w:ascii="Arial Unicode MS" w:hAnsi="Arial Unicode MS"/>
          <w:lang w:val="de-DE"/>
        </w:rPr>
        <w:t>然而，在煮熟的</w:t>
      </w:r>
      <w:r>
        <w:rPr>
          <w:rFonts w:ascii="Arial Unicode MS" w:hAnsi="Arial Unicode MS"/>
          <w:b w:val="1"/>
          <w:lang w:val="de-DE"/>
        </w:rPr>
        <w:t>蔬菜菜肴</w:t>
      </w:r>
      <w:r>
        <w:rPr>
          <w:rFonts w:ascii="Arial Unicode MS" w:hAnsi="Arial Unicode MS"/>
          <w:lang w:val="de-DE"/>
        </w:rPr>
        <w:t>中</w:t>
      </w:r>
      <w:r>
        <w:rPr>
          <w:rFonts w:ascii="Arial Unicode MS" w:hAnsi="Arial Unicode MS"/>
          <w:b w:val="1"/>
          <w:lang w:val="de-DE"/>
        </w:rPr>
        <w:t>，香料成分</w:t>
      </w:r>
      <w:r>
        <w:rPr>
          <w:rFonts w:ascii="Arial Unicode MS" w:hAnsi="Arial Unicode MS"/>
          <w:lang w:val="de-DE"/>
        </w:rPr>
        <w:t>更合适，因为蔬菜不能再对香料做出防御。在烹饪时，植物的感觉和感知的小世界几乎被废止。这是由自然界众生或纯粹的光明众生完成的，他们在准备食物之前轻轻地尝试将植物的心脏（生命核心）转移到自然界的微妙世界。通常情况下，处于进化状态的植物已经能够分辨一些气味，也可以对某件事情感到非常高兴，也可以对施加在它身上的痛苦感到悲伤。</w:t>
      </w:r>
      <w:r>
        <w:rPr>
          <w:lang w:val="de-DE"/>
        </w:rPr>
        <w:t xml:space="preserve">  </w:t>
      </w:r>
    </w:p>
    <w:p>
      <w:pPr>
        <w:rPr>
          <w:lang w:val="de-DE"/>
        </w:rPr>
      </w:pPr>
      <w:r>
        <w:rPr>
          <w:rFonts w:ascii="Arial Unicode MS" w:hAnsi="Arial Unicode MS"/>
          <w:lang w:val="de-DE"/>
        </w:rPr>
        <w:t>还要知道，如果蔬菜与各种强烈气味的香料混合得太多，那么自然的蔬菜气味将被完全掩盖和改变。</w:t>
      </w:r>
      <w:r>
        <w:rPr>
          <w:lang w:val="de-DE"/>
        </w:rPr>
        <w:t xml:space="preserve"> </w:t>
      </w:r>
    </w:p>
    <w:p>
      <w:pPr>
        <w:rPr>
          <w:lang w:val="de-DE"/>
        </w:rPr>
      </w:pPr>
      <w:r>
        <w:rPr>
          <w:rFonts w:ascii="Arial Unicode MS" w:hAnsi="Arial Unicode MS"/>
          <w:lang w:val="de-DE"/>
        </w:rPr>
        <w:t>那么你的感觉器官就会更专注于香料而不是一种或多种蔬菜。这样做的结果是，你的机体主要适应香料的消化，而不是适应蔬菜中剩余的维生素和其他重要营养物质。现在，你可以自由选择你喜欢的东西：要么通过你的食物摄入一种气味浓烈的香料植物的味道，这种植物在干燥状态下几乎没有给你带来任何营养价值；要么摄入蔬菜的丰富物质，这种蔬菜在味道和气味上保持不变。</w:t>
      </w:r>
      <w:r>
        <w:rPr>
          <w:lang w:val="de-DE"/>
        </w:rPr>
        <w:t xml:space="preserve"> </w:t>
      </w:r>
    </w:p>
    <w:p>
      <w:pPr>
        <w:rPr>
          <w:lang w:val="de-DE"/>
        </w:rPr>
      </w:pPr>
      <w:r>
        <w:rPr>
          <w:rFonts w:ascii="Arial Unicode MS" w:hAnsi="Arial Unicode MS"/>
          <w:lang w:val="de-DE"/>
        </w:rPr>
        <w:t>神的灵出于他的智慧和远见给你建议，但你要自由决定你要如何准备你的食物。</w:t>
      </w:r>
      <w:r>
        <w:rPr>
          <w:lang w:val="de-DE"/>
        </w:rPr>
        <w:t xml:space="preserve">  </w:t>
      </w:r>
    </w:p>
    <w:p>
      <w:pPr>
        <w:rPr>
          <w:lang w:val="de-DE"/>
        </w:rPr>
      </w:pPr>
      <w:r>
        <w:rPr>
          <w:rFonts w:ascii="Arial Unicode MS" w:hAnsi="Arial Unicode MS"/>
          <w:lang w:val="de-DE"/>
        </w:rPr>
        <w:t>当把几种蔬菜放在一起烹饪时，要确保它们是在你的大陆上生长和成熟的。一个大陆的阳光和土壤条件将其振动和辐射传递给植物。如果你把来自两个大陆的蔬菜混在一起烹调，不同的振动和辐射会发生冲突，形成不和谐的状态。因此，这道菜可能不好吃，也可能给你带来较少的营养价值。</w:t>
      </w:r>
      <w:r>
        <w:rPr>
          <w:lang w:val="de-DE"/>
        </w:rPr>
        <w:t xml:space="preserve">  </w:t>
      </w:r>
    </w:p>
    <w:p>
      <w:pPr>
        <w:rPr>
          <w:lang w:val="de-DE"/>
        </w:rPr>
      </w:pPr>
      <w:r>
        <w:rPr>
          <w:rFonts w:ascii="Arial Unicode MS" w:hAnsi="Arial Unicode MS"/>
          <w:lang w:val="de-DE"/>
        </w:rPr>
        <w:t>上帝的精神还建议你不要在食物中添加过多的香料，从而吸收许多不同的气味。这可能导致敏感人群的胃和肠道问题，因为食物中的不同振动会引发消化系统的不平衡。消化细胞的交流出现困难，未消化的食物物质留在肠道中，导致令人不快的、痛苦的胀气。这就是为什么我的爱的精神建议你们这些成熟和敏感的人用香料节制自己。</w:t>
      </w:r>
      <w:r>
        <w:rPr>
          <w:lang w:val="de-DE"/>
        </w:rPr>
        <w:t xml:space="preserve"> </w:t>
      </w:r>
    </w:p>
    <w:p>
      <w:pPr>
        <w:rPr>
          <w:lang w:val="de-DE"/>
        </w:rPr>
      </w:pPr>
      <w:r>
        <w:rPr>
          <w:rFonts w:ascii="Arial Unicode MS" w:hAnsi="Arial Unicode MS"/>
          <w:lang w:val="de-DE"/>
        </w:rPr>
        <w:t>还要知道，通过烹饪，蔬菜更容易消化，更有活力。在烹饪过程中，额外的能量通过火粒子转移到蔬菜上，因为火元素在信息和能量的基础上与食物的元素相连。火元素的每一个火花中都有宇宙的能量。它们通过加热转移到你的食物中，帮助你的细胞振动得更高。</w:t>
      </w:r>
      <w:r>
        <w:rPr>
          <w:lang w:val="de-DE"/>
        </w:rPr>
        <w:t xml:space="preserve">  </w:t>
      </w:r>
    </w:p>
    <w:p>
      <w:pPr>
        <w:rPr>
          <w:lang w:val="de-DE"/>
        </w:rPr>
      </w:pPr>
      <w:r>
        <w:rPr>
          <w:rFonts w:ascii="Arial Unicode MS" w:hAnsi="Arial Unicode MS"/>
          <w:lang w:val="de-DE"/>
        </w:rPr>
        <w:t>你可能已经观察并发现，来自地上和地下的水源或热能设备的宜人热量可以帮助你解决某些疼痛的状况和不适感。然而，它们的温度不应高于你身体的温度。</w:t>
      </w:r>
      <w:r>
        <w:rPr>
          <w:rFonts w:ascii="Arial Unicode MS" w:hAnsi="Arial Unicode MS"/>
          <w:b w:val="1"/>
          <w:lang w:val="de-DE"/>
        </w:rPr>
        <w:t>火元素</w:t>
      </w:r>
      <w:r>
        <w:rPr>
          <w:rFonts w:ascii="Arial Unicode MS" w:hAnsi="Arial Unicode MS"/>
          <w:lang w:val="de-DE"/>
        </w:rPr>
        <w:t>也通过电以迂回的方式向你传递能量。如果使用合适的、耐热的矿物作为导体，例如灶台的热板，那么当热板被加热时就会发生一个能量过程。在加热的电热板中，火元素颗粒通过空气元素与之连接。这以热磁的方式发生。如果你在加热的盘子上烹饪一道菜，那么火元素的力量也会转移到它身上。要知道，</w:t>
      </w:r>
      <w:r>
        <w:rPr>
          <w:rFonts w:ascii="Arial Unicode MS" w:hAnsi="Arial Unicode MS"/>
          <w:b w:val="1"/>
          <w:lang w:val="de-DE"/>
        </w:rPr>
        <w:t>火</w:t>
      </w:r>
      <w:r>
        <w:rPr>
          <w:rFonts w:ascii="Arial Unicode MS" w:hAnsi="Arial Unicode MS"/>
          <w:lang w:val="de-DE"/>
        </w:rPr>
        <w:t>可以通过热磁光波传递其能量</w:t>
      </w:r>
      <w:r>
        <w:rPr>
          <w:lang w:val="de-DE"/>
        </w:rPr>
        <w:t>--</w:t>
      </w:r>
      <w:r>
        <w:rPr>
          <w:rFonts w:ascii="Arial Unicode MS" w:hAnsi="Arial Unicode MS"/>
          <w:lang w:val="de-DE"/>
        </w:rPr>
        <w:t>它们是最小的能量粒子（原子），在有节奏的脉冲中，只能通过</w:t>
      </w:r>
      <w:r>
        <w:rPr>
          <w:rFonts w:ascii="Arial Unicode MS" w:hAnsi="Arial Unicode MS"/>
          <w:b w:val="1"/>
          <w:lang w:val="de-DE"/>
        </w:rPr>
        <w:t>空气</w:t>
      </w:r>
      <w:r>
        <w:rPr>
          <w:rFonts w:ascii="Arial Unicode MS" w:hAnsi="Arial Unicode MS"/>
          <w:lang w:val="de-DE"/>
        </w:rPr>
        <w:t>（各种气体成分）和通过水到固体</w:t>
      </w:r>
      <w:r>
        <w:rPr>
          <w:rFonts w:ascii="Arial Unicode MS" w:hAnsi="Arial Unicode MS"/>
          <w:b w:val="1"/>
          <w:lang w:val="de-DE"/>
        </w:rPr>
        <w:t>矿物。</w:t>
      </w:r>
      <w:r>
        <w:rPr>
          <w:b w:val="1"/>
          <w:lang w:val="de-DE"/>
        </w:rPr>
        <w:t xml:space="preserve"> </w:t>
      </w:r>
    </w:p>
    <w:p>
      <w:pPr>
        <w:rPr>
          <w:lang w:val="de-DE"/>
        </w:rPr>
      </w:pPr>
      <w:r>
        <w:rPr>
          <w:rFonts w:ascii="Arial Unicode MS" w:hAnsi="Arial Unicode MS"/>
          <w:lang w:val="de-DE"/>
        </w:rPr>
        <w:t>正如你所看到的，</w:t>
      </w:r>
      <w:r>
        <w:rPr>
          <w:rFonts w:ascii="Arial Unicode MS" w:hAnsi="Arial Unicode MS"/>
          <w:b w:val="1"/>
          <w:lang w:val="de-DE"/>
        </w:rPr>
        <w:t>火元素</w:t>
      </w:r>
      <w:r>
        <w:rPr>
          <w:rFonts w:ascii="Arial Unicode MS" w:hAnsi="Arial Unicode MS"/>
          <w:lang w:val="de-DE"/>
        </w:rPr>
        <w:t>在生活的各个尘世领域对你很有用，如果使用得当，可以完成许多任务。</w:t>
      </w:r>
      <w:r>
        <w:rPr>
          <w:lang w:val="de-DE"/>
        </w:rPr>
        <w:t xml:space="preserve">  </w:t>
      </w:r>
    </w:p>
    <w:p>
      <w:pPr>
        <w:rPr>
          <w:lang w:val="de-DE"/>
        </w:rPr>
      </w:pPr>
      <w:r>
        <w:rPr>
          <w:rFonts w:ascii="Arial Unicode MS" w:hAnsi="Arial Unicode MS"/>
          <w:lang w:val="de-DE"/>
        </w:rPr>
        <w:t>从这个描述的、扩大的上帝精神的观点来看，现在对你来说，找到食物准备的黄金分割点也许不再那么困难了。</w:t>
      </w:r>
      <w:r>
        <w:rPr>
          <w:lang w:val="de-DE"/>
        </w:rPr>
        <w:t xml:space="preserve">   </w:t>
      </w:r>
    </w:p>
    <w:p>
      <w:pPr>
        <w:rPr>
          <w:lang w:val="de-DE"/>
        </w:rPr>
      </w:pPr>
      <w:r>
        <w:rPr>
          <w:rFonts w:ascii="Arial Unicode MS" w:hAnsi="Arial Unicode MS"/>
          <w:lang w:val="de-DE"/>
        </w:rPr>
        <w:t>始终要有远见，把你的生活建立在神圣的逻辑之上。千万不要夸大其词，也不要因为某种知识而在生活中变得如此固定，以至于你不能再对新的智慧持开放态度。那些固步自封、狂热地坚持自己观点的人，真正从生活中得到的东西更少，可能有一天不得不痛苦地意识到，由于他们僵化的态度，他们已经吃了很多亏。始终对有用的消息持开放态度，根据你的知识状况，这些消息对你来说似乎是合乎逻辑和可以解释的。在这里，所有的传令官都是由我的爱的精神来称呼。当他们一次又一次地在他们身上听到扩展和纠正的知识时，他们不应该感到绝望。之所以如此，是因为对于一个准备进化的人，也是面向神圣的光，首先是他们的潜意识，然后是上层意识，通过进一步的新传输和灵魂的储存来扩展</w:t>
      </w:r>
      <w:r>
        <w:rPr>
          <w:lang w:val="de-DE"/>
        </w:rPr>
        <w:t>--</w:t>
      </w:r>
      <w:r>
        <w:rPr>
          <w:rFonts w:ascii="Arial Unicode MS" w:hAnsi="Arial Unicode MS"/>
          <w:lang w:val="de-DE"/>
        </w:rPr>
        <w:t>它在晚上从上帝那里接受并试图传递。这就是为什么我的爱神之灵建议上帝之灵的人永远不要在知识的停滞不前上停留更长的时间</w:t>
      </w:r>
      <w:r>
        <w:rPr>
          <w:lang w:val="de-DE"/>
        </w:rPr>
        <w:t xml:space="preserve">!   </w:t>
      </w:r>
    </w:p>
    <w:p>
      <w:pPr>
        <w:rPr>
          <w:lang w:val="de-DE"/>
        </w:rPr>
      </w:pPr>
      <w:r>
        <w:rPr>
          <w:rFonts w:ascii="Arial Unicode MS" w:hAnsi="Arial Unicode MS"/>
          <w:lang w:val="de-DE"/>
        </w:rPr>
        <w:t>关于你</w:t>
      </w:r>
      <w:r>
        <w:rPr>
          <w:rFonts w:ascii="Arial Unicode MS" w:hAnsi="Arial Unicode MS"/>
          <w:b w:val="1"/>
          <w:lang w:val="de-DE"/>
        </w:rPr>
        <w:t>与火元素有关的食物摄入</w:t>
      </w:r>
      <w:r>
        <w:rPr>
          <w:rFonts w:ascii="Arial Unicode MS" w:hAnsi="Arial Unicode MS"/>
          <w:lang w:val="de-DE"/>
        </w:rPr>
        <w:t>，我的爱的精神想帮助你看得更远，这样，仍然无法解释的东西对你来说变得更容易理解，错误的意见也变得过时。</w:t>
      </w:r>
      <w:r>
        <w:rPr>
          <w:lang w:val="de-DE"/>
        </w:rPr>
        <w:t xml:space="preserve">  </w:t>
      </w:r>
    </w:p>
    <w:p>
      <w:pPr>
        <w:rPr>
          <w:lang w:val="de-DE"/>
        </w:rPr>
      </w:pPr>
      <w:r>
        <w:rPr>
          <w:rFonts w:ascii="Arial Unicode MS" w:hAnsi="Arial Unicode MS"/>
          <w:lang w:val="de-DE"/>
        </w:rPr>
        <w:t>一些精神成熟的人，也是非常敏感的人，在吃了生的食物后会有困难。他们的消化系统无法通过胃液和胆汁正常消化生的和硬的蔬菜。因此，他们有胃和肠道问题，相当多的人患有反胃酸。另一方面，它们能很好地容忍加热的食物，除非超过了它们所需的食物量的尺度。然后导致消化器官负担过重，结果出现胃酸过多。一个警觉和有意识的人可以通过更多地关注他的身体信号来防止这种情况，他可以通过上颚和眼睛在情感层面上感知到这些信号。负责任的消化细胞向上层意识发出冲动，表示它们不再能够进一步吸收食物和处理食物。虽然这个人吃起来还是很好，但当他看着盘子里剩下的食物数量时，他觉得现在最好还是停下来。到目前为止，已经成熟的人不会轻易受到诱惑，超过他的食物尺度。即使是最少量的食物超过尺度，也意味着身体处理它有很大的问题，因此作为剩余和未处理的营养物质沉积在组织中。这对整个身体来说不是好兆头，因为有害和刺激性物质通过血液不断地在身体的各个部位积累。由于身体的失调越来越严重，人的健康状况慢慢下降，可能会出现各种小病和大病。因此，感受一下你的身体，好好考虑一下，即使它的味道很好，你是否宁愿活在神圣的理由中，节制你的饮食。</w:t>
      </w:r>
      <w:r>
        <w:rPr>
          <w:lang w:val="de-DE"/>
        </w:rPr>
        <w:t xml:space="preserve"> </w:t>
      </w:r>
    </w:p>
    <w:p>
      <w:pPr>
        <w:rPr>
          <w:lang w:val="de-DE"/>
        </w:rPr>
      </w:pPr>
      <w:r>
        <w:rPr>
          <w:rFonts w:ascii="Arial Unicode MS" w:hAnsi="Arial Unicode MS"/>
          <w:lang w:val="de-DE"/>
        </w:rPr>
        <w:t>如果</w:t>
      </w:r>
      <w:r>
        <w:rPr>
          <w:rFonts w:ascii="Arial Unicode MS" w:hAnsi="Arial Unicode MS"/>
          <w:b w:val="1"/>
          <w:lang w:val="de-DE"/>
        </w:rPr>
        <w:t>锅里或盘子里</w:t>
      </w:r>
      <w:r>
        <w:rPr>
          <w:rFonts w:ascii="Arial Unicode MS" w:hAnsi="Arial Unicode MS"/>
          <w:lang w:val="de-DE"/>
        </w:rPr>
        <w:t>有剩余的</w:t>
      </w:r>
      <w:r>
        <w:rPr>
          <w:rFonts w:ascii="Arial Unicode MS" w:hAnsi="Arial Unicode MS"/>
          <w:b w:val="1"/>
          <w:lang w:val="de-DE"/>
        </w:rPr>
        <w:t>食物</w:t>
      </w:r>
      <w:r>
        <w:rPr>
          <w:rFonts w:ascii="Arial Unicode MS" w:hAnsi="Arial Unicode MS"/>
          <w:lang w:val="de-DE"/>
        </w:rPr>
        <w:t>，因为你从内心觉得自己已经吃饱了，请好好考虑什么是最好的。你是喜欢活出神圣的理由，还是因为你自己的错误态度而想吃的超出你的尺度？</w:t>
      </w:r>
      <w:r>
        <w:rPr>
          <w:lang w:val="de-DE"/>
        </w:rPr>
        <w:t xml:space="preserve">  </w:t>
      </w:r>
    </w:p>
    <w:p>
      <w:pPr>
        <w:spacing w:lineRule="auto" w:line="240" w:after="131" w:beforeAutospacing="0" w:afterAutospacing="0"/>
        <w:rPr>
          <w:lang w:val="de-DE"/>
        </w:rPr>
      </w:pPr>
      <w:r>
        <w:rPr>
          <w:rFonts w:ascii="Arial Unicode MS" w:hAnsi="Arial Unicode MS"/>
          <w:b w:val="1"/>
          <w:lang w:val="de-DE"/>
        </w:rPr>
        <w:t>当你把食物残渣扔进垃圾桶时，你内心是否有恐惧感？</w:t>
      </w:r>
      <w:r>
        <w:rPr>
          <w:b w:val="1"/>
          <w:lang w:val="de-DE"/>
        </w:rPr>
        <w:t xml:space="preserve">  </w:t>
      </w:r>
    </w:p>
    <w:p>
      <w:pPr>
        <w:spacing w:lineRule="auto" w:line="240" w:after="0" w:beforeAutospacing="0" w:afterAutospacing="0"/>
        <w:rPr>
          <w:lang w:val="de-DE"/>
        </w:rPr>
      </w:pPr>
      <w:r>
        <w:rPr>
          <w:rFonts w:ascii="Arial Unicode MS" w:hAnsi="Arial Unicode MS"/>
          <w:lang w:val="de-DE"/>
        </w:rPr>
        <w:t>现在的一些弟子错误地认为，如果他们留下不能再使用的食物而不得不扔掉，就是在使用食物方面的浪费。如果他们扔掉剩饭剩菜时有负罪感，那么无意识的恐惧仍然隐藏在他们的潜意识和灵魂中。恐惧通过不愉快的感觉表达出来，并敦促人不惜一切代价吃光剩饭。无意识的存储可以这样读。扔掉食物的人据说必须按照神的旨意收获他的播种，并且自己曾经遭受困难和饥饿，以便能够更好地欣赏礼物。</w:t>
      </w:r>
      <w:r>
        <w:rPr>
          <w:lang w:val="de-DE"/>
        </w:rPr>
        <w:t xml:space="preserve">  </w:t>
      </w:r>
    </w:p>
    <w:p>
      <w:pPr>
        <w:spacing w:lineRule="auto" w:line="240" w:after="0" w:beforeAutospacing="0" w:afterAutospacing="0"/>
        <w:rPr>
          <w:lang w:val="de-DE"/>
        </w:rPr>
      </w:pPr>
    </w:p>
    <w:p>
      <w:pPr>
        <w:rPr>
          <w:lang w:val="de-DE"/>
        </w:rPr>
      </w:pPr>
      <w:r>
        <w:rPr>
          <w:rFonts w:ascii="Arial Unicode MS" w:hAnsi="Arial Unicode MS"/>
          <w:lang w:val="de-DE"/>
        </w:rPr>
        <w:t>诚然，以这种方式思考和行动的人，仍然被前世在地球上的灵魂记忆大量地分化。他对摄入食物的错误态度已经被前人从无知的宗教狂热者那里吸收了，他们仍然相信上帝的无情惩罚。诚然，如果我的爱的精神是如此无情，那么没有一个天国的人能够爱我，愿意与我进行亲切的交流。对那些对我做出畸形的、无情的陈述的恐惧者来说，应该很清楚。</w:t>
      </w:r>
      <w:r>
        <w:rPr>
          <w:lang w:val="de-DE"/>
        </w:rPr>
        <w:t xml:space="preserve"> </w:t>
      </w:r>
    </w:p>
    <w:p>
      <w:pPr>
        <w:rPr>
          <w:lang w:val="de-DE"/>
        </w:rPr>
      </w:pPr>
      <w:r>
        <w:rPr>
          <w:rFonts w:ascii="Arial Unicode MS" w:hAnsi="Arial Unicode MS"/>
          <w:lang w:val="de-DE"/>
        </w:rPr>
        <w:t>因此，如果你在用餐结束时盘子里有不能再使用的食物，而你把它放进了垃圾桶，那么你就不是一个浪费者。也许你有饲养动物的买家，而你的剩菜是可以消化的。</w:t>
      </w:r>
      <w:r>
        <w:rPr>
          <w:lang w:val="de-DE"/>
        </w:rPr>
        <w:t xml:space="preserve">  </w:t>
      </w:r>
    </w:p>
    <w:p>
      <w:pPr>
        <w:rPr>
          <w:lang w:val="de-DE"/>
        </w:rPr>
      </w:pPr>
      <w:r>
        <w:rPr>
          <w:rFonts w:ascii="Arial Unicode MS" w:hAnsi="Arial Unicode MS"/>
          <w:lang w:val="de-DE"/>
        </w:rPr>
        <w:t>在这方面，请你们从内疚感中解脱出来，内疚感只会把你们推向错误的生活方式。饮食时要理智，明智地考虑是否值得因为错误的指南或食品计划而超出你的食物摄入量的衡量标准</w:t>
      </w:r>
      <w:r>
        <w:rPr>
          <w:lang w:val="de-DE"/>
        </w:rPr>
        <w:t xml:space="preserve">!  </w:t>
      </w:r>
    </w:p>
    <w:p>
      <w:pPr>
        <w:jc w:val="left"/>
        <w:spacing w:lineRule="auto" w:line="259" w:after="142" w:beforeAutospacing="0" w:afterAutospacing="0"/>
        <w:ind w:firstLine="0"/>
        <w:rPr>
          <w:lang w:val="de-DE"/>
        </w:rPr>
      </w:pPr>
      <w:r>
        <w:rPr>
          <w:lang w:val="de-DE"/>
        </w:rPr>
        <w:t xml:space="preserve"> </w:t>
      </w:r>
    </w:p>
    <w:p>
      <w:pPr>
        <w:rPr>
          <w:lang w:val="de-DE"/>
        </w:rPr>
      </w:pPr>
      <w:r>
        <w:rPr>
          <w:rFonts w:ascii="Arial Unicode MS" w:hAnsi="Arial Unicode MS"/>
          <w:lang w:val="de-DE"/>
        </w:rPr>
        <w:t>在解释了</w:t>
      </w:r>
      <w:r>
        <w:rPr>
          <w:rFonts w:ascii="Arial Unicode MS" w:hAnsi="Arial Unicode MS"/>
          <w:b w:val="1"/>
          <w:lang w:val="de-DE"/>
        </w:rPr>
        <w:t>食物的过度摄入</w:t>
      </w:r>
      <w:r>
        <w:rPr>
          <w:rFonts w:ascii="Arial Unicode MS" w:hAnsi="Arial Unicode MS"/>
          <w:lang w:val="de-DE"/>
        </w:rPr>
        <w:t>后，我的爱神又简单地讲了一下</w:t>
      </w:r>
      <w:r>
        <w:rPr>
          <w:rFonts w:ascii="Arial Unicode MS" w:hAnsi="Arial Unicode MS"/>
          <w:b w:val="1"/>
          <w:lang w:val="de-DE"/>
        </w:rPr>
        <w:t>食物的充足性</w:t>
      </w:r>
      <w:r>
        <w:rPr>
          <w:rFonts w:ascii="Arial Unicode MS" w:hAnsi="Arial Unicode MS"/>
          <w:lang w:val="de-DE"/>
        </w:rPr>
        <w:t>。</w:t>
      </w:r>
      <w:r>
        <w:rPr>
          <w:lang w:val="de-DE"/>
        </w:rPr>
        <w:t xml:space="preserve"> </w:t>
      </w:r>
    </w:p>
    <w:p>
      <w:pPr>
        <w:rPr>
          <w:lang w:val="de-DE"/>
        </w:rPr>
      </w:pPr>
      <w:r>
        <w:rPr>
          <w:rFonts w:ascii="Arial Unicode MS" w:hAnsi="Arial Unicode MS"/>
          <w:lang w:val="de-DE"/>
        </w:rPr>
        <w:t>现在你们中的一些人可能会问，为什么熟的或油炸的蔬菜食物对敏感的人来说更容易消化？</w:t>
      </w:r>
      <w:r>
        <w:rPr>
          <w:lang w:val="de-DE"/>
        </w:rPr>
        <w:t xml:space="preserve"> </w:t>
      </w:r>
    </w:p>
    <w:p>
      <w:pPr>
        <w:rPr>
          <w:lang w:val="de-DE"/>
        </w:rPr>
      </w:pPr>
      <w:r>
        <w:rPr>
          <w:rFonts w:ascii="Arial Unicode MS" w:hAnsi="Arial Unicode MS"/>
          <w:lang w:val="de-DE"/>
        </w:rPr>
        <w:t>通过加热天然礼物，火元素被添加，一些食物现有的酸度被中和。这就是为什么敏感的人对熟食的耐受性比生食好得多。即使食物中的维生素因加热而减少，但它因火而富含更丰富的能量。身体可以更快地吸收加热的食物的能量，因为它需要更少的时间来消化，并为此消耗更少的能量。</w:t>
      </w:r>
      <w:r>
        <w:rPr>
          <w:lang w:val="de-DE"/>
        </w:rPr>
        <w:t xml:space="preserve">  </w:t>
      </w:r>
    </w:p>
    <w:p>
      <w:pPr>
        <w:spacing w:lineRule="auto" w:line="240" w:after="131" w:beforeAutospacing="0" w:afterAutospacing="0"/>
        <w:rPr>
          <w:lang w:val="de-DE"/>
        </w:rPr>
      </w:pPr>
      <w:r>
        <w:rPr>
          <w:rFonts w:ascii="Arial Unicode MS" w:hAnsi="Arial Unicode MS"/>
          <w:b w:val="1"/>
          <w:lang w:val="de-DE"/>
        </w:rPr>
        <w:t>要知道，人在准备食物时选择哪种方式，那是由我的自由恋爱精神留给他的。每个人都要对自己的生活负责，因此他要根据自己发达的意识和知识来行事。</w:t>
      </w:r>
      <w:r>
        <w:rPr>
          <w:b w:val="1"/>
          <w:lang w:val="de-DE"/>
        </w:rPr>
        <w:t xml:space="preserve"> </w:t>
      </w:r>
    </w:p>
    <w:sectPr>
      <w:type w:val="nextPage"/>
      <w:pgSz w:w="11900" w:h="16840" w:code="0"/>
      <w:pgMar w:left="1417" w:right="1417" w:top="1417" w:bottom="1134" w:header="709"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6" w:after="0" w:beforeAutospacing="0" w:afterAutospacing="0"/>
      <w:ind w:firstLine="0"/>
      <w:rPr>
        <w:lang w:val="de-DE"/>
      </w:rPr>
    </w:pPr>
    <w:r>
      <w:rPr>
        <w:sz w:val="16"/>
        <w:lang w:val="de-DE"/>
      </w:rPr>
      <w:t xml:space="preserve">F-(Gu-Ba)  </w:t>
    </w:r>
    <w:r>
      <w:rPr>
        <w:sz w:val="18"/>
        <w:b w:val="1"/>
        <w:lang w:val="de-DE"/>
      </w:rPr>
      <w:tab/>
    </w:r>
    <w:r>
      <w:rPr>
        <w:sz w:val="18"/>
        <w:b w:val="1"/>
        <w:color w:val="0000FF"/>
        <w:u w:val="single" w:color="0000FF"/>
        <w:lang w:val="de-DE"/>
      </w:rPr>
      <w:t xml:space="preserve">www.lebensrat-gottes.de www.ich-bin-liebetroepfchen-gottes.de </w:t>
    </w:r>
  </w:p>
  <w:p>
    <w:pPr>
      <w:jc w:val="left"/>
      <w:spacing w:lineRule="auto" w:line="259" w:after="0" w:beforeAutospacing="0" w:afterAutospacing="0"/>
      <w:ind w:firstLine="0"/>
      <w:rPr>
        <w:lang w:val="de-DE"/>
      </w:rPr>
    </w:pPr>
    <w:r>
      <w:rPr>
        <w:sz w:val="16"/>
        <w:lang w:val="de-DE"/>
      </w:rPr>
      <w:t xml:space="preserve"> </w:t>
    </w:r>
  </w:p>
  <w:p>
    <w:pPr>
      <w:jc w:val="left"/>
      <w:spacing w:lineRule="auto" w:line="259" w:after="31" w:beforeAutospacing="0" w:afterAutospacing="0"/>
      <w:ind w:firstLine="0"/>
      <w:rPr>
        <w:lang w:val="de-DE"/>
      </w:rPr>
    </w:pPr>
    <w:r>
      <w:rPr>
        <w:sz w:val="16"/>
        <w:lang w:val="de-DE"/>
      </w:rPr>
      <w:t xml:space="preserve"> </w:t>
    </w:r>
  </w:p>
  <w:p>
    <w:pPr>
      <w:jc w:val="left"/>
      <w:spacing w:lineRule="auto" w:line="259" w:after="0" w:beforeAutospacing="0" w:afterAutospacing="0"/>
      <w:ind w:firstLine="0"/>
      <w:tabs>
        <w:tab w:val="center" w:pos="4536" w:leader="none"/>
      </w:tabs>
    </w:pPr>
    <w:r>
      <w:rPr>
        <w:sz w:val="16"/>
        <w:lang w:val="de-DE"/>
      </w:rPr>
      <w:tab/>
    </w:r>
  </w:p>
  <w:p>
    <w:pPr>
      <w:jc w:val="left"/>
      <w:spacing w:lineRule="auto" w:line="259" w:after="0" w:beforeAutospacing="0" w:afterAutospacing="0"/>
      <w:ind w:firstLine="0"/>
    </w:pP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6" w:after="0" w:beforeAutospacing="0" w:afterAutospacing="0"/>
      <w:ind w:firstLine="0"/>
      <w:rPr>
        <w:sz w:val="16"/>
        <w:lang w:val="de-DE"/>
      </w:rPr>
    </w:pPr>
    <w:r>
      <w:rPr>
        <w:sz w:val="16"/>
        <w:lang w:val="de-DE"/>
      </w:rPr>
      <w:tab/>
      <w:t xml:space="preserve"> </w:t>
      <w:tab/>
    </w:r>
  </w:p>
  <w:p>
    <w:pPr>
      <w:jc w:val="center"/>
      <w:spacing w:lineRule="auto" w:line="246" w:after="0" w:beforeAutospacing="0" w:afterAutospacing="0"/>
      <w:ind w:firstLine="0"/>
      <w:rPr>
        <w:sz w:val="16"/>
        <w:lang w:val="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246" w:after="0" w:beforeAutospacing="0" w:afterAutospacing="0"/>
      <w:ind w:firstLine="0"/>
      <w:rPr>
        <w:sz w:val="16"/>
        <w:lang w:val="de-DE"/>
      </w:rPr>
    </w:pPr>
    <w:r>
      <w:rPr>
        <w:sz w:val="16"/>
        <w:lang w:val="de-DE"/>
      </w:rPr>
      <w:t>F-(Gu-Ba)</w:t>
    </w:r>
  </w:p>
  <w:p>
    <w:pPr>
      <w:jc w:val="right"/>
      <w:spacing w:lineRule="auto" w:line="246" w:after="0" w:beforeAutospacing="0" w:afterAutospacing="0"/>
      <w:ind w:firstLine="0"/>
      <w:rPr>
        <w:sz w:val="16"/>
        <w:lang w:val="de-DE"/>
      </w:rPr>
    </w:pPr>
    <w:r>
      <w:rPr>
        <w:sz w:val="16"/>
        <w:color w:val="0000FF"/>
        <w:u w:val="single" w:color="0000FF"/>
        <w:lang w:val="de-DE"/>
      </w:rPr>
      <w:t xml:space="preserve">www.ich-bin-liebetroepfchen-gottes.de </w:t>
    </w:r>
  </w:p>
  <w:p>
    <w:pPr>
      <w:jc w:val="right"/>
      <w:spacing w:lineRule="auto" w:line="259" w:after="0" w:beforeAutospacing="0" w:afterAutospacing="0"/>
      <w:ind w:firstLine="0"/>
      <w:rPr>
        <w:sz w:val="16"/>
        <w:lang w:val="de-DE"/>
      </w:rPr>
    </w:pPr>
    <w:r>
      <w:rPr>
        <w:sz w:val="16"/>
        <w:color w:val="0000FF"/>
        <w:u w:val="single" w:color="0000FF"/>
        <w:lang w:val="de-D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6" w:after="0" w:beforeAutospacing="0" w:afterAutospacing="0"/>
      <w:ind w:firstLine="0"/>
      <w:rPr>
        <w:lang w:val="de-DE"/>
      </w:rPr>
    </w:pPr>
    <w:r>
      <w:rPr>
        <w:sz w:val="16"/>
        <w:lang w:val="de-DE"/>
      </w:rPr>
      <w:t xml:space="preserve">F-(Gu-Ba)  </w:t>
    </w:r>
    <w:r>
      <w:rPr>
        <w:sz w:val="18"/>
        <w:b w:val="1"/>
        <w:lang w:val="de-DE"/>
      </w:rPr>
      <w:tab/>
    </w:r>
    <w:r>
      <w:rPr>
        <w:sz w:val="18"/>
        <w:b w:val="1"/>
        <w:color w:val="0000FF"/>
        <w:u w:val="single" w:color="0000FF"/>
        <w:lang w:val="de-DE"/>
      </w:rPr>
      <w:t xml:space="preserve">www.lebensrat-gottes.de www.ich-bin-liebetroepfchen-gottes.de </w:t>
    </w:r>
  </w:p>
  <w:p>
    <w:pPr>
      <w:jc w:val="left"/>
      <w:spacing w:lineRule="auto" w:line="259" w:after="0" w:beforeAutospacing="0" w:afterAutospacing="0"/>
      <w:ind w:firstLine="0"/>
      <w:rPr>
        <w:lang w:val="de-DE"/>
      </w:rPr>
    </w:pPr>
    <w:r>
      <w:rPr>
        <w:sz w:val="16"/>
        <w:lang w:val="de-DE"/>
      </w:rPr>
      <w:t xml:space="preserve"> </w:t>
    </w:r>
  </w:p>
  <w:p>
    <w:pPr>
      <w:jc w:val="left"/>
      <w:spacing w:lineRule="auto" w:line="259" w:after="31" w:beforeAutospacing="0" w:afterAutospacing="0"/>
      <w:ind w:firstLine="0"/>
      <w:rPr>
        <w:lang w:val="de-DE"/>
      </w:rPr>
    </w:pPr>
    <w:r>
      <w:rPr>
        <w:sz w:val="16"/>
        <w:lang w:val="de-DE"/>
      </w:rPr>
      <w:t xml:space="preserve"> </w:t>
    </w:r>
  </w:p>
  <w:p>
    <w:pPr>
      <w:jc w:val="left"/>
      <w:spacing w:lineRule="auto" w:line="259" w:after="0" w:beforeAutospacing="0" w:afterAutospacing="0"/>
      <w:ind w:firstLine="0"/>
      <w:tabs>
        <w:tab w:val="center" w:pos="4536" w:leader="none"/>
      </w:tabs>
    </w:pPr>
    <w:r>
      <w:rPr>
        <w:sz w:val="16"/>
        <w:lang w:val="de-DE"/>
      </w:rPr>
      <w:tab/>
    </w:r>
  </w:p>
  <w:p>
    <w:pPr>
      <w:jc w:val="left"/>
      <w:spacing w:lineRule="auto" w:line="259" w:after="0" w:beforeAutospacing="0" w:afterAutospacing="0"/>
      <w:ind w:firstLine="0"/>
    </w:pP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98" w:type="dxa"/>
        <w:left w:w="113" w:type="dxa"/>
        <w:right w:w="84"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14.12.2005</w:t>
          </w:r>
          <w:r>
            <w:rPr>
              <w:rFonts w:ascii="Arial Unicode MS" w:hAnsi="Arial Unicode MS"/>
              <w:sz w:val="16"/>
              <w:lang w:val="de-DE"/>
            </w:rPr>
            <w:t>（实际日期）</w:t>
          </w:r>
          <w:r>
            <w:rPr>
              <w:rFonts w:ascii="Arial Unicode MS" w:hAnsi="Arial Unicode MS"/>
              <w:sz w:val="16"/>
              <w:b w:val="1"/>
              <w:lang w:val="de-DE"/>
            </w:rPr>
            <w:t>我是</w:t>
          </w:r>
          <w:r>
            <w:rPr>
              <w:sz w:val="16"/>
              <w:b w:val="1"/>
              <w:lang w:val="de-DE"/>
            </w:rPr>
            <w:t>--</w:t>
          </w:r>
          <w:r>
            <w:rPr>
              <w:rFonts w:ascii="Arial Unicode MS" w:hAnsi="Arial Unicode MS"/>
              <w:sz w:val="16"/>
              <w:b w:val="1"/>
              <w:lang w:val="de-DE"/>
            </w:rPr>
            <w:t>上帝的爱滴，来自天源的</w:t>
          </w:r>
          <w:r>
            <w:rPr>
              <w:rFonts w:ascii="Arial Unicode MS" w:hAnsi="Arial Unicode MS"/>
              <w:sz w:val="16"/>
              <w:lang w:val="de-DE"/>
            </w:rPr>
            <w:t>信息</w:t>
          </w:r>
          <w:r>
            <w:rPr>
              <w:sz w:val="16"/>
              <w:b w:val="1"/>
              <w:lang w:val="de-DE"/>
            </w:rPr>
            <w:t xml:space="preserve">29.11.2005 </w:t>
          </w:r>
        </w:p>
        <w:p>
          <w:pPr>
            <w:jc w:val="center"/>
            <w:spacing w:lineRule="auto" w:line="259" w:after="0" w:beforeAutospacing="0" w:afterAutospacing="0"/>
            <w:ind w:firstLine="0"/>
            <w:rPr>
              <w:lang w:val="de-DE"/>
            </w:rPr>
          </w:pPr>
          <w:r>
            <w:rPr>
              <w:sz w:val="16"/>
              <w:lang w:val="de-DE"/>
            </w:rPr>
            <w:t>"</w:t>
          </w:r>
          <w:r>
            <w:rPr>
              <w:rFonts w:ascii="Arial Unicode MS" w:hAnsi="Arial Unicode MS"/>
              <w:sz w:val="16"/>
              <w:lang w:val="de-DE"/>
            </w:rPr>
            <w:t>与火元素有关的更多精力充沛的食物摄入</w:t>
          </w:r>
          <w:r>
            <w:rPr>
              <w:sz w:val="16"/>
              <w:lang w:val="de-DE"/>
            </w:rPr>
            <w:t>"</w:t>
          </w:r>
          <w:r>
            <w:rPr>
              <w:rFonts w:ascii="Arial Unicode MS" w:hAnsi="Arial Unicode MS"/>
              <w:sz w:val="16"/>
              <w:lang w:val="de-DE"/>
            </w:rPr>
            <w:t>（</w:t>
          </w:r>
          <w:r>
            <w:rPr>
              <w:sz w:val="16"/>
              <w:lang w:val="de-DE"/>
            </w:rPr>
            <w:t>8</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91" w:type="dxa"/>
      <w:tblInd w:w="0" w:type="dxa"/>
      <w:tblCellMar>
        <w:top w:w="98" w:type="dxa"/>
        <w:left w:w="113" w:type="dxa"/>
        <w:right w:w="84" w:type="dxa"/>
      </w:tblCellMar>
      <w:tblLook w:val="04A0"/>
      <w:tblOverlap w:val="never"/>
      <w:tblpPr w:tblpX="1" w:tblpY="714" w:horzAnchor="margin" w:vertAnchor="page"/>
    </w:tblPr>
    <w:tr>
      <w:trPr>
        <w:trHeight w:hRule="atLeast" w:val="48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91" w:type="dxa"/>
        </w:tcPr>
        <w:p>
          <w:pPr>
            <w:jc w:val="center"/>
            <w:spacing w:lineRule="auto" w:line="259" w:after="0" w:beforeAutospacing="0" w:afterAutospacing="0"/>
            <w:ind w:firstLine="0"/>
            <w:rPr>
              <w:sz w:val="15"/>
              <w:lang w:val="de-DE"/>
            </w:rPr>
          </w:pPr>
          <w:r>
            <w:rPr>
              <w:sz w:val="15"/>
              <w:b w:val="1"/>
              <w:lang w:val="de-DE"/>
            </w:rPr>
            <w:t>14.12.2005</w:t>
          </w:r>
          <w:r>
            <w:rPr>
              <w:rFonts w:ascii="Arial Unicode MS" w:hAnsi="Arial Unicode MS"/>
              <w:sz w:val="15"/>
              <w:lang w:val="de-DE"/>
            </w:rPr>
            <w:t>（实际日期）</w:t>
          </w:r>
          <w:r>
            <w:rPr>
              <w:rFonts w:ascii="Arial Unicode MS" w:hAnsi="Arial Unicode MS"/>
              <w:sz w:val="15"/>
              <w:b w:val="1"/>
              <w:color w:val="0000FF"/>
              <w:lang w:val="de-DE"/>
            </w:rPr>
            <w:t>我是</w:t>
          </w:r>
          <w:r>
            <w:rPr>
              <w:sz w:val="15"/>
              <w:b w:val="1"/>
              <w:color w:val="0000FF"/>
              <w:lang w:val="de-DE"/>
            </w:rPr>
            <w:t>--</w:t>
          </w:r>
          <w:r>
            <w:rPr>
              <w:rFonts w:ascii="Arial Unicode MS" w:hAnsi="Arial Unicode MS"/>
              <w:sz w:val="15"/>
              <w:b w:val="1"/>
              <w:color w:val="0000FF"/>
              <w:lang w:val="de-DE"/>
            </w:rPr>
            <w:t>上帝的爱滴，来自天源的</w:t>
          </w:r>
          <w:r>
            <w:rPr>
              <w:rFonts w:ascii="Arial Unicode MS" w:hAnsi="Arial Unicode MS"/>
              <w:sz w:val="15"/>
              <w:lang w:val="de-DE"/>
            </w:rPr>
            <w:t>信息</w:t>
          </w:r>
          <w:r>
            <w:rPr>
              <w:sz w:val="15"/>
              <w:b w:val="1"/>
              <w:lang w:val="de-DE"/>
            </w:rPr>
            <w:t>29.11.2005</w:t>
          </w:r>
        </w:p>
        <w:p>
          <w:pPr>
            <w:jc w:val="center"/>
            <w:spacing w:lineRule="auto" w:line="259" w:after="0" w:beforeAutospacing="0" w:afterAutospacing="0"/>
            <w:ind w:firstLine="0"/>
            <w:rPr>
              <w:lang w:val="de-DE"/>
            </w:rPr>
          </w:pPr>
          <w:r>
            <w:rPr>
              <w:sz w:val="15"/>
              <w:lang w:val="de-DE"/>
            </w:rPr>
            <w:t>"</w:t>
          </w:r>
          <w:r>
            <w:rPr>
              <w:rFonts w:ascii="Arial Unicode MS" w:hAnsi="Arial Unicode MS"/>
              <w:sz w:val="15"/>
              <w:lang w:val="de-DE"/>
            </w:rPr>
            <w:t>与火元素有关的更多精力充沛的食物摄入</w:t>
          </w:r>
          <w:r>
            <w:rPr>
              <w:sz w:val="15"/>
              <w:lang w:val="de-DE"/>
            </w:rPr>
            <w:t>"</w:t>
          </w:r>
          <w:r>
            <w:rPr>
              <w:rFonts w:ascii="Arial Unicode MS" w:hAnsi="Arial Unicode MS"/>
              <w:sz w:val="15"/>
              <w:lang w:val="de-DE"/>
            </w:rPr>
            <w:t>（</w:t>
          </w:r>
          <w:r>
            <w:rPr>
              <w:sz w:val="15"/>
              <w:lang w:val="de-DE"/>
            </w:rPr>
            <w:t>8</w:t>
          </w:r>
          <w:r>
            <w:rPr>
              <w:rFonts w:ascii="Arial Unicode MS" w:hAnsi="Arial Unicode MS"/>
              <w:sz w:val="15"/>
              <w:lang w:val="de-DE"/>
            </w:rPr>
            <w:t>页）。</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98" w:type="dxa"/>
        <w:left w:w="113" w:type="dxa"/>
        <w:right w:w="84"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14.12.2005</w:t>
          </w:r>
          <w:r>
            <w:rPr>
              <w:rFonts w:ascii="Arial Unicode MS" w:hAnsi="Arial Unicode MS"/>
              <w:sz w:val="16"/>
              <w:lang w:val="de-DE"/>
            </w:rPr>
            <w:t>（实际日期）</w:t>
          </w:r>
          <w:r>
            <w:rPr>
              <w:rFonts w:ascii="Arial Unicode MS" w:hAnsi="Arial Unicode MS"/>
              <w:sz w:val="16"/>
              <w:b w:val="1"/>
              <w:lang w:val="de-DE"/>
            </w:rPr>
            <w:t>我是</w:t>
          </w:r>
          <w:r>
            <w:rPr>
              <w:sz w:val="16"/>
              <w:b w:val="1"/>
              <w:lang w:val="de-DE"/>
            </w:rPr>
            <w:t>--</w:t>
          </w:r>
          <w:r>
            <w:rPr>
              <w:rFonts w:ascii="Arial Unicode MS" w:hAnsi="Arial Unicode MS"/>
              <w:sz w:val="16"/>
              <w:b w:val="1"/>
              <w:lang w:val="de-DE"/>
            </w:rPr>
            <w:t>上帝的爱滴，来自天源的</w:t>
          </w:r>
          <w:r>
            <w:rPr>
              <w:rFonts w:ascii="Arial Unicode MS" w:hAnsi="Arial Unicode MS"/>
              <w:sz w:val="16"/>
              <w:lang w:val="de-DE"/>
            </w:rPr>
            <w:t>信息</w:t>
          </w:r>
          <w:r>
            <w:rPr>
              <w:sz w:val="16"/>
              <w:b w:val="1"/>
              <w:lang w:val="de-DE"/>
            </w:rPr>
            <w:t xml:space="preserve">29.11.2005 </w:t>
          </w:r>
        </w:p>
        <w:p>
          <w:pPr>
            <w:jc w:val="center"/>
            <w:spacing w:lineRule="auto" w:line="259" w:after="0" w:beforeAutospacing="0" w:afterAutospacing="0"/>
            <w:ind w:firstLine="0"/>
            <w:rPr>
              <w:lang w:val="de-DE"/>
            </w:rPr>
          </w:pPr>
          <w:r>
            <w:rPr>
              <w:sz w:val="16"/>
              <w:lang w:val="de-DE"/>
            </w:rPr>
            <w:t>"</w:t>
          </w:r>
          <w:r>
            <w:rPr>
              <w:rFonts w:ascii="Arial Unicode MS" w:hAnsi="Arial Unicode MS"/>
              <w:sz w:val="16"/>
              <w:lang w:val="de-DE"/>
            </w:rPr>
            <w:t>与火元素有关的更多精力充沛的食物摄入</w:t>
          </w:r>
          <w:r>
            <w:rPr>
              <w:sz w:val="16"/>
              <w:lang w:val="de-DE"/>
            </w:rPr>
            <w:t>"</w:t>
          </w:r>
          <w:r>
            <w:rPr>
              <w:rFonts w:ascii="Arial Unicode MS" w:hAnsi="Arial Unicode MS"/>
              <w:sz w:val="16"/>
              <w:lang w:val="de-DE"/>
            </w:rPr>
            <w:t>（</w:t>
          </w:r>
          <w:r>
            <w:rPr>
              <w:sz w:val="16"/>
              <w:lang w:val="de-DE"/>
            </w:rPr>
            <w:t>8</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