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2F7B" w14:textId="77777777" w:rsidR="00020BE0" w:rsidRDefault="00902F8B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7B51A5" wp14:editId="26F7F52B">
            <wp:simplePos x="0" y="0"/>
            <wp:positionH relativeFrom="column">
              <wp:posOffset>1409065</wp:posOffset>
            </wp:positionH>
            <wp:positionV relativeFrom="paragraph">
              <wp:posOffset>91440</wp:posOffset>
            </wp:positionV>
            <wp:extent cx="3437255" cy="2578100"/>
            <wp:effectExtent l="0" t="0" r="0" b="0"/>
            <wp:wrapSquare wrapText="lef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35395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6D4A430F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54FB7EAC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4F377FCC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1F2EA3DB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5B50CDDE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45F69829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203846EC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2A058009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300DAADE" w14:textId="77777777" w:rsidR="002F0082" w:rsidRDefault="002F0082">
      <w:pPr>
        <w:spacing w:after="120" w:line="320" w:lineRule="exact"/>
        <w:jc w:val="center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</w:p>
    <w:p w14:paraId="1760D913" w14:textId="77777777" w:rsidR="00020BE0" w:rsidRDefault="00902F8B" w:rsidP="00BE1740">
      <w:pPr>
        <w:spacing w:after="120" w:line="320" w:lineRule="exact"/>
        <w:jc w:val="both"/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</w:pP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Нова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възможност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за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насочване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към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клетките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за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по-интензивна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защита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от</w:t>
      </w:r>
      <w:proofErr w:type="spellEnd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FF"/>
          <w:sz w:val="32"/>
          <w:szCs w:val="32"/>
          <w:lang w:eastAsia="de-DE"/>
        </w:rPr>
        <w:t>вируси</w:t>
      </w:r>
      <w:proofErr w:type="spellEnd"/>
    </w:p>
    <w:p w14:paraId="797459E2" w14:textId="77777777" w:rsidR="00CB6453" w:rsidRDefault="00CB6453">
      <w:pPr>
        <w:spacing w:after="120" w:line="320" w:lineRule="exact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</w:pPr>
    </w:p>
    <w:p w14:paraId="7FA924D7" w14:textId="77777777" w:rsidR="00020BE0" w:rsidRDefault="00902F8B">
      <w:pPr>
        <w:pStyle w:val="Textkrper"/>
        <w:spacing w:after="120" w:line="320" w:lineRule="exact"/>
        <w:rPr>
          <w:rFonts w:ascii="Arial" w:hAnsi="Arial" w:cs="Arial"/>
          <w:color w:val="0000FF"/>
          <w:szCs w:val="24"/>
        </w:rPr>
      </w:pPr>
      <w:proofErr w:type="spellStart"/>
      <w:r w:rsidRPr="00766622">
        <w:rPr>
          <w:rFonts w:ascii="Arial" w:hAnsi="Arial" w:cs="Arial"/>
          <w:color w:val="0000FF"/>
          <w:szCs w:val="24"/>
        </w:rPr>
        <w:t>Тъй</w:t>
      </w:r>
      <w:proofErr w:type="spellEnd"/>
      <w:r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Pr="00766622">
        <w:rPr>
          <w:rFonts w:ascii="Arial" w:hAnsi="Arial" w:cs="Arial"/>
          <w:color w:val="0000FF"/>
          <w:szCs w:val="24"/>
        </w:rPr>
        <w:t>като</w:t>
      </w:r>
      <w:proofErr w:type="spellEnd"/>
      <w:r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след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предишното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предаване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послания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моя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дух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любовта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в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Аз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Съм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пратеникът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все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още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е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готов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получи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по-нататъшни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инструкции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за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послания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моя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небесен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източник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любов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и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мъдрост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r w:rsidR="00651BD7" w:rsidRPr="00766622">
        <w:rPr>
          <w:rFonts w:ascii="Arial" w:hAnsi="Arial" w:cs="Arial"/>
          <w:color w:val="0000FF"/>
          <w:szCs w:val="24"/>
        </w:rPr>
        <w:t xml:space="preserve">-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чрез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който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76B80" w:rsidRPr="00766622">
        <w:rPr>
          <w:rFonts w:ascii="Arial" w:hAnsi="Arial" w:cs="Arial"/>
          <w:color w:val="0000FF"/>
          <w:szCs w:val="24"/>
        </w:rPr>
        <w:t>той</w:t>
      </w:r>
      <w:proofErr w:type="spellEnd"/>
      <w:r w:rsidR="00376B80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има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висока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A9680E" w:rsidRPr="00766622">
        <w:rPr>
          <w:rFonts w:ascii="Arial" w:hAnsi="Arial" w:cs="Arial"/>
          <w:color w:val="0000FF"/>
          <w:szCs w:val="24"/>
        </w:rPr>
        <w:t>вибрация</w:t>
      </w:r>
      <w:proofErr w:type="spellEnd"/>
      <w:r w:rsidR="00A9680E" w:rsidRPr="00766622">
        <w:rPr>
          <w:rFonts w:ascii="Arial" w:hAnsi="Arial" w:cs="Arial"/>
          <w:color w:val="0000FF"/>
          <w:szCs w:val="24"/>
        </w:rPr>
        <w:t xml:space="preserve"> </w:t>
      </w:r>
      <w:r w:rsidR="00651BD7" w:rsidRPr="00766622">
        <w:rPr>
          <w:rFonts w:ascii="Arial" w:hAnsi="Arial" w:cs="Arial"/>
          <w:color w:val="0000FF"/>
          <w:szCs w:val="24"/>
        </w:rPr>
        <w:t xml:space="preserve">-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аз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давам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вас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A8024D" w:rsidRPr="00766622">
        <w:rPr>
          <w:rFonts w:ascii="Arial" w:hAnsi="Arial" w:cs="Arial"/>
          <w:color w:val="0000FF"/>
          <w:szCs w:val="24"/>
        </w:rPr>
        <w:t>вътрешните</w:t>
      </w:r>
      <w:proofErr w:type="spellEnd"/>
      <w:r w:rsidR="00A8024D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човешки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същества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чрез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чисто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небесно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същество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някои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важни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инструкции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за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вашата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клетъчна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реч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33639B" w:rsidRPr="00766622">
        <w:rPr>
          <w:rFonts w:ascii="Arial" w:hAnsi="Arial" w:cs="Arial"/>
          <w:color w:val="0000FF"/>
          <w:szCs w:val="24"/>
        </w:rPr>
        <w:t>които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могат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бъдат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много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полезни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за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оцелеете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в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добро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здраве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атаките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болестотворните</w:t>
      </w:r>
      <w:proofErr w:type="spellEnd"/>
      <w:r w:rsidR="0033639B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опасни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патогени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r w:rsidR="00847DC1" w:rsidRPr="00766622">
        <w:rPr>
          <w:rFonts w:ascii="Arial" w:hAnsi="Arial" w:cs="Arial"/>
          <w:color w:val="0000FF"/>
          <w:szCs w:val="24"/>
        </w:rPr>
        <w:t xml:space="preserve">и </w:t>
      </w:r>
      <w:proofErr w:type="spellStart"/>
      <w:r w:rsidR="00847DC1" w:rsidRPr="00766622">
        <w:rPr>
          <w:rFonts w:ascii="Arial" w:hAnsi="Arial" w:cs="Arial"/>
          <w:color w:val="0000FF"/>
          <w:szCs w:val="24"/>
        </w:rPr>
        <w:t>микроби</w:t>
      </w:r>
      <w:proofErr w:type="spellEnd"/>
      <w:r w:rsidR="00847DC1" w:rsidRPr="00766622">
        <w:rPr>
          <w:rFonts w:ascii="Arial" w:hAnsi="Arial" w:cs="Arial"/>
          <w:color w:val="0000FF"/>
          <w:szCs w:val="24"/>
        </w:rPr>
        <w:t xml:space="preserve">.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Как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можете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направите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това</w:t>
      </w:r>
      <w:proofErr w:type="spellEnd"/>
      <w:r w:rsidR="00E37E01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сега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ви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давам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чрез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него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инструкциите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за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вашата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клетъчна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реч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.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Така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аз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предавам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005F7" w:rsidRPr="00766622">
        <w:rPr>
          <w:rFonts w:ascii="Arial" w:hAnsi="Arial" w:cs="Arial"/>
          <w:color w:val="0000FF"/>
          <w:szCs w:val="24"/>
        </w:rPr>
        <w:t>чистото</w:t>
      </w:r>
      <w:proofErr w:type="spellEnd"/>
      <w:r w:rsidR="00C005F7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0E2E80" w:rsidRPr="00766622">
        <w:rPr>
          <w:rFonts w:ascii="Arial" w:hAnsi="Arial" w:cs="Arial"/>
          <w:color w:val="0000FF"/>
          <w:szCs w:val="24"/>
        </w:rPr>
        <w:t>същество</w:t>
      </w:r>
      <w:proofErr w:type="spellEnd"/>
      <w:r w:rsidR="000E2E80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моето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небесно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слово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светлината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,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което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0E2E80" w:rsidRPr="00766622">
        <w:rPr>
          <w:rFonts w:ascii="Arial" w:hAnsi="Arial" w:cs="Arial"/>
          <w:color w:val="0000FF"/>
          <w:szCs w:val="24"/>
        </w:rPr>
        <w:t>то</w:t>
      </w:r>
      <w:proofErr w:type="spellEnd"/>
      <w:r w:rsidR="000E2E80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получава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от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мен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езика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картината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и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го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712B15" w:rsidRPr="00766622">
        <w:rPr>
          <w:rFonts w:ascii="Arial" w:hAnsi="Arial" w:cs="Arial"/>
          <w:color w:val="0000FF"/>
          <w:szCs w:val="24"/>
        </w:rPr>
        <w:t>превежда</w:t>
      </w:r>
      <w:proofErr w:type="spellEnd"/>
      <w:r w:rsidR="00712B15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712B15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712B15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глашатая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712B15" w:rsidRPr="00766622">
        <w:rPr>
          <w:rFonts w:ascii="Arial" w:hAnsi="Arial" w:cs="Arial"/>
          <w:color w:val="0000FF"/>
          <w:szCs w:val="24"/>
        </w:rPr>
        <w:t>неговия</w:t>
      </w:r>
      <w:proofErr w:type="spellEnd"/>
      <w:r w:rsidR="00712B15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национален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 xml:space="preserve"> </w:t>
      </w:r>
      <w:proofErr w:type="spellStart"/>
      <w:r w:rsidR="00CB6453" w:rsidRPr="00766622">
        <w:rPr>
          <w:rFonts w:ascii="Arial" w:hAnsi="Arial" w:cs="Arial"/>
          <w:color w:val="0000FF"/>
          <w:szCs w:val="24"/>
        </w:rPr>
        <w:t>език</w:t>
      </w:r>
      <w:proofErr w:type="spellEnd"/>
      <w:r w:rsidR="00CB6453" w:rsidRPr="00766622">
        <w:rPr>
          <w:rFonts w:ascii="Arial" w:hAnsi="Arial" w:cs="Arial"/>
          <w:color w:val="0000FF"/>
          <w:szCs w:val="24"/>
        </w:rPr>
        <w:t>.</w:t>
      </w:r>
    </w:p>
    <w:p w14:paraId="16F7421F" w14:textId="77777777" w:rsidR="00CB6453" w:rsidRDefault="00CB645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B05609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Неговото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небесно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слово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ми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беше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предадено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любещия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всепоглъщащ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небесен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95C93" w:rsidRPr="00D71F7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95C93"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мога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продължа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95C93" w:rsidRPr="00D71F75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D95C93"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пратеникът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съгласи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подвластен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свободната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воля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както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ние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. Е,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кимна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глава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следователно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мога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продължа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вдъхновението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източник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според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71F75">
        <w:rPr>
          <w:rFonts w:ascii="Arial" w:eastAsia="Times New Roman" w:hAnsi="Arial" w:cs="Arial"/>
          <w:sz w:val="24"/>
          <w:szCs w:val="24"/>
          <w:lang w:eastAsia="de-DE"/>
        </w:rPr>
        <w:t>указания</w:t>
      </w:r>
      <w:proofErr w:type="spellEnd"/>
      <w:r w:rsidRPr="00D71F7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5E168A4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Важните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инструкции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клетъчния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адрес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духът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Аз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Съм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картини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ми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предаде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20D68" w:rsidRPr="00B77B21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B20D68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20D68" w:rsidRPr="00B77B21">
        <w:rPr>
          <w:rFonts w:ascii="Arial" w:eastAsia="Times New Roman" w:hAnsi="Arial" w:cs="Arial"/>
          <w:sz w:val="24"/>
          <w:szCs w:val="24"/>
          <w:lang w:eastAsia="de-DE"/>
        </w:rPr>
        <w:t>предназначени</w:t>
      </w:r>
      <w:proofErr w:type="spellEnd"/>
      <w:r w:rsidR="00B20D68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най-вече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тяло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отговорната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действат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защита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микроби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бактерии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>вируси</w:t>
      </w:r>
      <w:proofErr w:type="spellEnd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 w:rsidR="005A7F9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отрицателен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ефект</w:t>
      </w:r>
      <w:proofErr w:type="spellEnd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грижат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здравето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благополучието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 w:rsidRPr="00B77B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77B21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="00CA41A5" w:rsidRPr="00B77B2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3783F75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Сега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опитаме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заедно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създадем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ярка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символична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картина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85FEA" w:rsidRPr="00CB69DD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385FEA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85FEA" w:rsidRPr="00CB69D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385FEA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насочим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мислите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вътрешността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15FD4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02E3" w:rsidRPr="00CB69DD">
        <w:rPr>
          <w:rFonts w:ascii="Arial" w:eastAsia="Times New Roman" w:hAnsi="Arial" w:cs="Arial"/>
          <w:sz w:val="24"/>
          <w:szCs w:val="24"/>
          <w:lang w:eastAsia="de-DE"/>
        </w:rPr>
        <w:t>можете</w:t>
      </w:r>
      <w:proofErr w:type="spellEnd"/>
      <w:r w:rsidR="00D202E3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02E3" w:rsidRPr="00CB69D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202E3"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представите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какво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B69DD">
        <w:rPr>
          <w:rFonts w:ascii="Arial" w:eastAsia="Times New Roman" w:hAnsi="Arial" w:cs="Arial"/>
          <w:sz w:val="24"/>
          <w:szCs w:val="24"/>
          <w:lang w:eastAsia="de-DE"/>
        </w:rPr>
        <w:t>случва</w:t>
      </w:r>
      <w:proofErr w:type="spellEnd"/>
      <w:r w:rsidRPr="00CB69DD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отношение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540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054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какви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задачи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изпълняват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Погледнете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заедно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кръвоносните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пренасят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нейните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градивни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всички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органи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Тя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съдържа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всички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необходими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материални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субстанции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човешкият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организъм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нуждае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>поддържа</w:t>
      </w:r>
      <w:proofErr w:type="spellEnd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>здравето</w:t>
      </w:r>
      <w:proofErr w:type="spellEnd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1047E4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>намират</w:t>
      </w:r>
      <w:proofErr w:type="spellEnd"/>
      <w:r w:rsidR="000826F5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грижат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веществата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пренесени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органите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86CE9" w:rsidRPr="00A233CE">
        <w:rPr>
          <w:rFonts w:ascii="Arial" w:eastAsia="Times New Roman" w:hAnsi="Arial" w:cs="Arial"/>
          <w:sz w:val="24"/>
          <w:szCs w:val="24"/>
          <w:lang w:eastAsia="de-DE"/>
        </w:rPr>
        <w:t>защитени</w:t>
      </w:r>
      <w:proofErr w:type="spellEnd"/>
      <w:r w:rsidR="00786CE9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вредители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опитват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0052"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прикрепят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хранителните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хранят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справят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отлично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предотвратяването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получават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цялата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важна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информация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защита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гените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тимусната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жлеза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3FC7" w:rsidRPr="00A233CE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A3FC7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3FC7" w:rsidRPr="00A233CE">
        <w:rPr>
          <w:rFonts w:ascii="Arial" w:eastAsia="Times New Roman" w:hAnsi="Arial" w:cs="Arial"/>
          <w:sz w:val="24"/>
          <w:szCs w:val="24"/>
          <w:lang w:eastAsia="de-DE"/>
        </w:rPr>
        <w:t>били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обучени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A3FC7" w:rsidRPr="00A233CE">
        <w:rPr>
          <w:rFonts w:ascii="Arial" w:eastAsia="Times New Roman" w:hAnsi="Arial" w:cs="Arial"/>
          <w:sz w:val="24"/>
          <w:szCs w:val="24"/>
          <w:lang w:eastAsia="de-DE"/>
        </w:rPr>
        <w:t>в</w:t>
      </w:r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детството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7274A36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даден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вредител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попадне</w:t>
      </w:r>
      <w:proofErr w:type="spellEnd"/>
      <w:r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A233CE">
        <w:rPr>
          <w:rFonts w:ascii="Arial" w:eastAsia="Times New Roman" w:hAnsi="Arial" w:cs="Arial"/>
          <w:sz w:val="24"/>
          <w:szCs w:val="24"/>
          <w:lang w:eastAsia="de-DE"/>
        </w:rPr>
        <w:t>кръвта</w:t>
      </w:r>
      <w:proofErr w:type="spellEnd"/>
      <w:r w:rsidR="00DC4094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FB53FE" w:rsidRPr="00A233CE">
        <w:rPr>
          <w:rFonts w:ascii="Arial" w:eastAsia="Times New Roman" w:hAnsi="Arial" w:cs="Arial"/>
          <w:sz w:val="24"/>
          <w:szCs w:val="24"/>
          <w:lang w:eastAsia="de-DE"/>
        </w:rPr>
        <w:t>започва</w:t>
      </w:r>
      <w:proofErr w:type="spellEnd"/>
      <w:r w:rsidR="00FB53FE" w:rsidRPr="00A233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борба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оцеляване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пазители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цялото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човешко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ниски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изцяло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фокусирани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върху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негативните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новини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възприемат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страха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докладите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случва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нашествениците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вземат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хранителни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живеят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размножават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вещае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22F">
        <w:rPr>
          <w:rFonts w:ascii="Arial" w:eastAsia="Times New Roman" w:hAnsi="Arial" w:cs="Arial"/>
          <w:sz w:val="24"/>
          <w:szCs w:val="24"/>
          <w:lang w:eastAsia="de-DE"/>
        </w:rPr>
        <w:t>добро</w:t>
      </w:r>
      <w:proofErr w:type="spellEnd"/>
      <w:r w:rsidR="005C12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22F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5C12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негативно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ориентираните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изложени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риск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имунен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дефицит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прави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B16EA" w:rsidRPr="00D3270C">
        <w:rPr>
          <w:rFonts w:ascii="Arial" w:eastAsia="Times New Roman" w:hAnsi="Arial" w:cs="Arial"/>
          <w:sz w:val="24"/>
          <w:szCs w:val="24"/>
          <w:lang w:eastAsia="de-DE"/>
        </w:rPr>
        <w:t>податливи</w:t>
      </w:r>
      <w:proofErr w:type="spellEnd"/>
      <w:r w:rsidR="00BB16E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B16EA" w:rsidRPr="00D3270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B16E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леки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A75FC" w:rsidRPr="00D3270C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1A75FC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тежки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заболявания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Поради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клетъчното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1A72" w:rsidRPr="00D3270C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601A72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>отслабнали</w:t>
      </w:r>
      <w:proofErr w:type="spellEnd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снабдяват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оскъдна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99495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>собствената</w:t>
      </w:r>
      <w:proofErr w:type="spellEnd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40644A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3270C">
        <w:rPr>
          <w:rFonts w:ascii="Arial" w:eastAsia="Times New Roman" w:hAnsi="Arial" w:cs="Arial"/>
          <w:sz w:val="24"/>
          <w:szCs w:val="24"/>
          <w:lang w:eastAsia="de-DE"/>
        </w:rPr>
        <w:t>електроцентрала</w:t>
      </w:r>
      <w:proofErr w:type="spellEnd"/>
      <w:r w:rsidR="00367C33" w:rsidRPr="00D3270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Митохондрията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060BF">
        <w:rPr>
          <w:rFonts w:ascii="Arial" w:eastAsia="Times New Roman" w:hAnsi="Arial" w:cs="Arial"/>
          <w:sz w:val="24"/>
          <w:szCs w:val="24"/>
          <w:lang w:eastAsia="de-DE"/>
        </w:rPr>
        <w:t>която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намира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съхранява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разделените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трансформирани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храната</w:t>
      </w:r>
      <w:proofErr w:type="spellEnd"/>
      <w:r w:rsidR="00C060BF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060BF" w:rsidRPr="00601F4F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C060BF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>случай</w:t>
      </w:r>
      <w:proofErr w:type="spellEnd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>тя</w:t>
      </w:r>
      <w:proofErr w:type="spellEnd"/>
      <w:r w:rsidR="006F4908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почти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получава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22F" w:rsidRPr="00601F4F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5C122F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зареждане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нискоенергийната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душа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. В </w:t>
      </w:r>
      <w:proofErr w:type="spellStart"/>
      <w:r w:rsidR="005927A4" w:rsidRPr="00601F4F">
        <w:rPr>
          <w:rFonts w:ascii="Arial" w:eastAsia="Times New Roman" w:hAnsi="Arial" w:cs="Arial"/>
          <w:sz w:val="24"/>
          <w:szCs w:val="24"/>
          <w:lang w:eastAsia="de-DE"/>
        </w:rPr>
        <w:t>такова</w:t>
      </w:r>
      <w:proofErr w:type="spellEnd"/>
      <w:r w:rsidR="005927A4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927A4" w:rsidRPr="00601F4F">
        <w:rPr>
          <w:rFonts w:ascii="Arial" w:eastAsia="Times New Roman" w:hAnsi="Arial" w:cs="Arial"/>
          <w:sz w:val="24"/>
          <w:szCs w:val="24"/>
          <w:lang w:eastAsia="de-DE"/>
        </w:rPr>
        <w:t>трайно</w:t>
      </w:r>
      <w:proofErr w:type="spellEnd"/>
      <w:r w:rsidR="005927A4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състояние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>живее</w:t>
      </w:r>
      <w:proofErr w:type="spellEnd"/>
      <w:r w:rsidR="00AB599C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дълго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разрушават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дегенерират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поради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липсата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165ED7" w:rsidRPr="00601F4F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а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съжаление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означава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E3FCB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цикъла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69CE" w:rsidRPr="00601F4F">
        <w:rPr>
          <w:rFonts w:ascii="Arial" w:eastAsia="Times New Roman" w:hAnsi="Arial" w:cs="Arial"/>
          <w:sz w:val="24"/>
          <w:szCs w:val="24"/>
          <w:lang w:eastAsia="de-DE"/>
        </w:rPr>
        <w:t>изграждане</w:t>
      </w:r>
      <w:proofErr w:type="spellEnd"/>
      <w:r w:rsidR="001069CE"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запазване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01F4F">
        <w:rPr>
          <w:rFonts w:ascii="Arial" w:eastAsia="Times New Roman" w:hAnsi="Arial" w:cs="Arial"/>
          <w:sz w:val="24"/>
          <w:szCs w:val="24"/>
          <w:lang w:eastAsia="de-DE"/>
        </w:rPr>
        <w:t>живота</w:t>
      </w:r>
      <w:proofErr w:type="spellEnd"/>
      <w:r w:rsidRPr="00601F4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3956EA3C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E3FCB">
        <w:rPr>
          <w:rFonts w:ascii="Arial" w:eastAsia="Times New Roman" w:hAnsi="Arial" w:cs="Arial"/>
          <w:sz w:val="24"/>
          <w:szCs w:val="24"/>
          <w:lang w:eastAsia="de-DE"/>
        </w:rPr>
        <w:t>лошо</w:t>
      </w:r>
      <w:proofErr w:type="spellEnd"/>
      <w:r w:rsidR="00BE3F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състояние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нискоенергийната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поддържа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самостоятелно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F4718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затова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такива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самоунищожават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F4718" w:rsidRPr="00B9400A">
        <w:rPr>
          <w:rFonts w:ascii="Arial" w:eastAsia="Times New Roman" w:hAnsi="Arial" w:cs="Arial"/>
          <w:sz w:val="24"/>
          <w:szCs w:val="24"/>
          <w:lang w:eastAsia="de-DE"/>
        </w:rPr>
        <w:t>В</w:t>
      </w:r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фаза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напълно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лишените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получат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поддържаща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други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клетъчната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мрежа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действат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D27" w:rsidRPr="00B9400A">
        <w:rPr>
          <w:rFonts w:ascii="Arial" w:eastAsia="Times New Roman" w:hAnsi="Arial" w:cs="Arial"/>
          <w:sz w:val="24"/>
          <w:szCs w:val="24"/>
          <w:lang w:eastAsia="de-DE"/>
        </w:rPr>
        <w:t>разрушително</w:t>
      </w:r>
      <w:proofErr w:type="spellEnd"/>
      <w:r w:rsidR="00481D27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други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органа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Причината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е, </w:t>
      </w:r>
      <w:proofErr w:type="spellStart"/>
      <w:r w:rsidR="00E853E3" w:rsidRPr="00807F72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E853E3" w:rsidRPr="00807F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други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по-енергийни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капсулират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самозащита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оцелеят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. В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процеса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работа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самоподчиняващи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тормозени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разрушителни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нашественици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импулси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атакуват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други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здрави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клетъчното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D5343F" w:rsidRPr="00B9400A">
        <w:rPr>
          <w:rFonts w:ascii="Arial" w:eastAsia="Times New Roman" w:hAnsi="Arial" w:cs="Arial"/>
          <w:sz w:val="24"/>
          <w:szCs w:val="24"/>
          <w:lang w:eastAsia="de-DE"/>
        </w:rPr>
        <w:t>ниско</w:t>
      </w:r>
      <w:proofErr w:type="spellEnd"/>
      <w:r w:rsidR="00D5343F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43F" w:rsidRPr="00B9400A">
        <w:rPr>
          <w:rFonts w:ascii="Arial" w:eastAsia="Times New Roman" w:hAnsi="Arial" w:cs="Arial"/>
          <w:sz w:val="24"/>
          <w:szCs w:val="24"/>
          <w:lang w:eastAsia="de-DE"/>
        </w:rPr>
        <w:t>енергийно</w:t>
      </w:r>
      <w:proofErr w:type="spellEnd"/>
      <w:r w:rsidR="00D5343F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E6DE7" w:rsidRPr="00B9400A">
        <w:rPr>
          <w:rFonts w:ascii="Arial" w:eastAsia="Times New Roman" w:hAnsi="Arial" w:cs="Arial"/>
          <w:sz w:val="24"/>
          <w:szCs w:val="24"/>
          <w:lang w:eastAsia="de-DE"/>
        </w:rPr>
        <w:t>съдържание</w:t>
      </w:r>
      <w:proofErr w:type="spellEnd"/>
      <w:r w:rsidR="003E6DE7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нямат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борят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превзети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разрушителните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нашественици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Вие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хората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F3928" w:rsidRPr="00B9400A">
        <w:rPr>
          <w:rFonts w:ascii="Arial" w:eastAsia="Times New Roman" w:hAnsi="Arial" w:cs="Arial"/>
          <w:sz w:val="24"/>
          <w:szCs w:val="24"/>
          <w:lang w:eastAsia="de-DE"/>
        </w:rPr>
        <w:t>вероятно</w:t>
      </w:r>
      <w:proofErr w:type="spellEnd"/>
      <w:r w:rsidR="00AF3928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можете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представите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по-нататъшния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разрушителен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процес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F3928" w:rsidRPr="00B9400A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AF3928"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9400A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Pr="00B94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предпочита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скрие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изпаднете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ниска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664D9EF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иска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състояние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изграждане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запазване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живота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означава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получите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помощ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която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клетъчното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състояние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6C2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A6C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6C2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8A6C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епидемичен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период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притеснителни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болестотворни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техните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атаки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609935E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представете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стражите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кръвоносната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система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всички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органи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Изведнъж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откривате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малки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нашественици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променили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външния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0EAF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850E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0EAF">
        <w:rPr>
          <w:rFonts w:ascii="Arial" w:eastAsia="Times New Roman" w:hAnsi="Arial" w:cs="Arial"/>
          <w:sz w:val="24"/>
          <w:szCs w:val="24"/>
          <w:lang w:eastAsia="de-DE"/>
        </w:rPr>
        <w:t>камуфлаж</w:t>
      </w:r>
      <w:proofErr w:type="spellEnd"/>
      <w:r w:rsidR="00850EA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външния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0AC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1040A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първоначално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предполагате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040AC" w:rsidRPr="00B54EAB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1040AC"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0AC" w:rsidRPr="00B54EAB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вредния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сорт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разрушителен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подход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AC6D4F" w:rsidRPr="00B54EAB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AC6D4F"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по-внимателно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вглеждане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54EAB">
        <w:rPr>
          <w:rFonts w:ascii="Arial" w:eastAsia="Times New Roman" w:hAnsi="Arial" w:cs="Arial"/>
          <w:sz w:val="24"/>
          <w:szCs w:val="24"/>
          <w:lang w:eastAsia="de-DE"/>
        </w:rPr>
        <w:t>обаче</w:t>
      </w:r>
      <w:proofErr w:type="spellEnd"/>
      <w:r w:rsidRPr="00B54E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забелязвате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около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тъмна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зловеща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окраска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веднага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разбирате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F308C" w:rsidRPr="00457611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5F308C" w:rsidRPr="0045761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F308C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5F30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искат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измамят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преминат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незабелязано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покрай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пазача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 w:rsidR="005F308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промъкнат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8A5F9F"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 w:rsidR="008A5F9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задействате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алармата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цяла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армия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място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действа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заедно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достигнат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органите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увредят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8676C6A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беше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символично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изображение</w:t>
      </w:r>
      <w:proofErr w:type="spellEnd"/>
      <w:r w:rsidR="00D4083D" w:rsidRPr="005E314A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подсказва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обръщате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казвате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разпознаят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неприятните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нашественици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болестотворните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тяхната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тъмна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аура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92659" w:rsidRPr="005E314A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092659"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92659" w:rsidRPr="005E314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92659"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52B5" w:rsidRPr="005E314A">
        <w:rPr>
          <w:rFonts w:ascii="Arial" w:eastAsia="Times New Roman" w:hAnsi="Arial" w:cs="Arial"/>
          <w:sz w:val="24"/>
          <w:szCs w:val="24"/>
          <w:lang w:eastAsia="de-DE"/>
        </w:rPr>
        <w:t>реагират</w:t>
      </w:r>
      <w:proofErr w:type="spellEnd"/>
      <w:r w:rsidR="00E652B5"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защитни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E314A">
        <w:rPr>
          <w:rFonts w:ascii="Arial" w:eastAsia="Times New Roman" w:hAnsi="Arial" w:cs="Arial"/>
          <w:sz w:val="24"/>
          <w:szCs w:val="24"/>
          <w:lang w:eastAsia="de-DE"/>
        </w:rPr>
        <w:t>мерки</w:t>
      </w:r>
      <w:proofErr w:type="spellEnd"/>
      <w:r w:rsidRPr="005E314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знаят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патогените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маскират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навлязат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другите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изпълняват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определена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многократно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адресирани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реагират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открият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тъмноизлъчващи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областта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585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D658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изпратят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сигнал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тревога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импулси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заплаха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техните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съюзници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B5FBF" w:rsidRPr="007B5390"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 w:rsidR="009B5FBF" w:rsidRPr="007B53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B5FBF" w:rsidRPr="007B539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B5FBF" w:rsidRPr="007B53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появят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място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голям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брой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подкрепят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2B714AB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съжаление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получили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информация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тимусната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жлеза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защитна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защита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по-ранните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създатели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програмирали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информация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самите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29A9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D329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притежавали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тъмна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аура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вътрешните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човешки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важно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живеете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по-висока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която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позволява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реагират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бързо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знаят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предприемат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действия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веднага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разпознават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тъмната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аура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238">
        <w:rPr>
          <w:rFonts w:ascii="Arial" w:eastAsia="Times New Roman" w:hAnsi="Arial" w:cs="Arial"/>
          <w:sz w:val="24"/>
          <w:szCs w:val="24"/>
          <w:lang w:eastAsia="de-DE"/>
        </w:rPr>
        <w:t>кой</w:t>
      </w:r>
      <w:proofErr w:type="spellEnd"/>
      <w:r w:rsidR="00F0623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промъкнал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кръвния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 w:rsidR="00D5737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4A0CF1F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клетъчен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адрес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вътрешните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217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721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живеят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по-здравословно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както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възстановяват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по-бързо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различни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заболявания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припомнят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борят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217F">
        <w:rPr>
          <w:rFonts w:ascii="Arial" w:eastAsia="Times New Roman" w:hAnsi="Arial" w:cs="Arial"/>
          <w:sz w:val="24"/>
          <w:szCs w:val="24"/>
          <w:lang w:eastAsia="de-DE"/>
        </w:rPr>
        <w:t>наличните</w:t>
      </w:r>
      <w:proofErr w:type="spellEnd"/>
      <w:r w:rsidR="00C7217F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DF04C2">
        <w:rPr>
          <w:rFonts w:ascii="Arial" w:eastAsia="Times New Roman" w:hAnsi="Arial" w:cs="Arial"/>
          <w:sz w:val="24"/>
          <w:szCs w:val="24"/>
          <w:lang w:eastAsia="de-DE"/>
        </w:rPr>
        <w:t>кръвта</w:t>
      </w:r>
      <w:proofErr w:type="spellEnd"/>
      <w:r w:rsidR="00DF04C2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органите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нашественици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освободят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Продължавайте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повтаряте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5783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="002457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578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4578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смелост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надежда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възстановят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D4333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по-силни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нашествениците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освободят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48369A6C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Обърнете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способността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излъчват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лъчи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ядрото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F55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A70F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натрапниците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зашеметят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E7C5B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1E7C5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1E7C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7C5B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1E7C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7C5B">
        <w:rPr>
          <w:rFonts w:ascii="Arial" w:eastAsia="Times New Roman" w:hAnsi="Arial" w:cs="Arial"/>
          <w:sz w:val="24"/>
          <w:szCs w:val="24"/>
          <w:lang w:eastAsia="de-DE"/>
        </w:rPr>
        <w:t>изведат</w:t>
      </w:r>
      <w:proofErr w:type="spellEnd"/>
      <w:r w:rsidR="001E7C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7C5B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E7C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3126C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2312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отделителните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органи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страхуват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ярки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лъчи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бягат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веднага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забележат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биват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болезнено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поразени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малката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телесна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структура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излъчените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импулси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повтаряте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обръщате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тогава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вашата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програма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бъде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твърдо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фиксирана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веднъж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незабавно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извикат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информация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03554"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 w:rsidR="0000355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малко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предприемат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самостоятелни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действия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нарушителите</w:t>
      </w:r>
      <w:proofErr w:type="spellEnd"/>
      <w:r w:rsidR="0000355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1CF09FB" w14:textId="77777777" w:rsidR="00020BE0" w:rsidRDefault="00CB645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r w:rsidR="00902F8B">
        <w:rPr>
          <w:rFonts w:ascii="Arial" w:eastAsia="Times New Roman" w:hAnsi="Arial" w:cs="Arial"/>
          <w:sz w:val="24"/>
          <w:szCs w:val="24"/>
          <w:lang w:eastAsia="de-DE"/>
        </w:rPr>
        <w:t>вайте</w:t>
      </w:r>
      <w:proofErr w:type="spellEnd"/>
      <w:r w:rsidR="00902F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2F8B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02F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по-често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подкрепящи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инструкции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разберат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по-пълно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вашата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програма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действат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според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попаднат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ситуация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заплаха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EBEDFD7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беше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всичко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искаше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момента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относно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клетъчния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отговор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8572E" w:rsidRPr="009B2AB4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B8572E" w:rsidRPr="009B2A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8572E" w:rsidRPr="009B2AB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8572E" w:rsidRPr="009B2A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43DF0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043D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43DF0">
        <w:rPr>
          <w:rFonts w:ascii="Arial" w:eastAsia="Times New Roman" w:hAnsi="Arial" w:cs="Arial"/>
          <w:sz w:val="24"/>
          <w:szCs w:val="24"/>
          <w:lang w:eastAsia="de-DE"/>
        </w:rPr>
        <w:t>предпазите</w:t>
      </w:r>
      <w:proofErr w:type="spellEnd"/>
      <w:r w:rsidR="00043D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различни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пандемия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2B7C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692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2B7C">
        <w:rPr>
          <w:rFonts w:ascii="Arial" w:eastAsia="Times New Roman" w:hAnsi="Arial" w:cs="Arial"/>
          <w:sz w:val="24"/>
          <w:szCs w:val="24"/>
          <w:lang w:eastAsia="de-DE"/>
        </w:rPr>
        <w:t>лошото</w:t>
      </w:r>
      <w:proofErr w:type="spellEnd"/>
      <w:r w:rsidR="00692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2B7C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Pr="00692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2B7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92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2B7C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9B2AB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B9E061B" w14:textId="77777777" w:rsidR="00020BE0" w:rsidRDefault="00CB645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Вие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56225" w:rsidRPr="00377A7C">
        <w:rPr>
          <w:rFonts w:ascii="Arial" w:eastAsia="Times New Roman" w:hAnsi="Arial" w:cs="Arial"/>
          <w:sz w:val="24"/>
          <w:szCs w:val="24"/>
          <w:lang w:eastAsia="de-DE"/>
        </w:rPr>
        <w:t>вътрешните</w:t>
      </w:r>
      <w:proofErr w:type="spellEnd"/>
      <w:r w:rsidR="00456225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>тревожете</w:t>
      </w:r>
      <w:proofErr w:type="spellEnd"/>
      <w:r w:rsidR="00902F8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е с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>моли</w:t>
      </w:r>
      <w:proofErr w:type="spellEnd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F15DB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идвате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по-често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през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деня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сърдечна</w:t>
      </w:r>
      <w:proofErr w:type="spellEnd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319D" w:rsidRPr="00377A7C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7747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A774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7747" w:rsidRPr="00377A7C"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 w:rsidR="00BA774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>клетъчна</w:t>
      </w:r>
      <w:proofErr w:type="spellEnd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 w:rsidR="00E65BC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>помага</w:t>
      </w:r>
      <w:proofErr w:type="spellEnd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465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>имунните</w:t>
      </w:r>
      <w:proofErr w:type="spellEnd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431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246D7" w:rsidRPr="00377A7C">
        <w:rPr>
          <w:rFonts w:ascii="Arial" w:eastAsia="Times New Roman" w:hAnsi="Arial" w:cs="Arial"/>
          <w:sz w:val="24"/>
          <w:szCs w:val="24"/>
          <w:lang w:eastAsia="de-DE"/>
        </w:rPr>
        <w:t>усвояват</w:t>
      </w:r>
      <w:proofErr w:type="spellEnd"/>
      <w:r w:rsidR="00A246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>по-голямо</w:t>
      </w:r>
      <w:proofErr w:type="spellEnd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>количество</w:t>
      </w:r>
      <w:proofErr w:type="spellEnd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A246D7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61146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позволява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>борят</w:t>
      </w:r>
      <w:proofErr w:type="spellEnd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>бързо</w:t>
      </w:r>
      <w:proofErr w:type="spellEnd"/>
      <w:r w:rsidR="00C36C4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>нахлуващите</w:t>
      </w:r>
      <w:proofErr w:type="spellEnd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>вируси</w:t>
      </w:r>
      <w:proofErr w:type="spellEnd"/>
      <w:r w:rsidR="009E552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85D3332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>предлага</w:t>
      </w:r>
      <w:proofErr w:type="spellEnd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хората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77A7C">
        <w:rPr>
          <w:rFonts w:ascii="Arial" w:eastAsia="Times New Roman" w:hAnsi="Arial" w:cs="Arial"/>
          <w:sz w:val="24"/>
          <w:szCs w:val="24"/>
          <w:lang w:eastAsia="de-DE"/>
        </w:rPr>
        <w:t>възможности</w:t>
      </w:r>
      <w:proofErr w:type="spellEnd"/>
      <w:r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774FD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>помогнат</w:t>
      </w:r>
      <w:proofErr w:type="spellEnd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A440A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>чувствате</w:t>
      </w:r>
      <w:proofErr w:type="spellEnd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634C2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53AF" w:rsidRPr="00377A7C">
        <w:rPr>
          <w:rFonts w:ascii="Arial" w:eastAsia="Times New Roman" w:hAnsi="Arial" w:cs="Arial"/>
          <w:sz w:val="24"/>
          <w:szCs w:val="24"/>
          <w:lang w:eastAsia="de-DE"/>
        </w:rPr>
        <w:t>физически</w:t>
      </w:r>
      <w:proofErr w:type="spellEnd"/>
      <w:r w:rsidR="000C53A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C53AF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C53AF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останете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възможно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най-свободни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763D" w:rsidRPr="00377A7C">
        <w:rPr>
          <w:rFonts w:ascii="Arial" w:eastAsia="Times New Roman" w:hAnsi="Arial" w:cs="Arial"/>
          <w:sz w:val="24"/>
          <w:szCs w:val="24"/>
          <w:lang w:eastAsia="de-DE"/>
        </w:rPr>
        <w:t>вредните</w:t>
      </w:r>
      <w:proofErr w:type="spellEnd"/>
      <w:r w:rsidR="009F763D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763D" w:rsidRPr="00377A7C"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 w:rsidR="0057584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посочва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>колко</w:t>
      </w:r>
      <w:proofErr w:type="spellEnd"/>
      <w:r w:rsidR="006771E2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е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важно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90120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61F9" w:rsidRPr="00377A7C">
        <w:rPr>
          <w:rFonts w:ascii="Arial" w:eastAsia="Times New Roman" w:hAnsi="Arial" w:cs="Arial"/>
          <w:sz w:val="24"/>
          <w:szCs w:val="24"/>
          <w:lang w:eastAsia="de-DE"/>
        </w:rPr>
        <w:t>поискате</w:t>
      </w:r>
      <w:proofErr w:type="spellEnd"/>
      <w:r w:rsidR="000861F9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енергиите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552B9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преди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приемете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храната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7A4" w:rsidRPr="00377A7C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6317A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7A4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317A4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я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постави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по-висока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401CB" w:rsidRPr="00377A7C">
        <w:rPr>
          <w:rFonts w:ascii="Arial" w:eastAsia="Times New Roman" w:hAnsi="Arial" w:cs="Arial"/>
          <w:sz w:val="24"/>
          <w:szCs w:val="24"/>
          <w:lang w:eastAsia="de-DE"/>
        </w:rPr>
        <w:t>направи</w:t>
      </w:r>
      <w:proofErr w:type="spellEnd"/>
      <w:r w:rsidR="000401C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401CB" w:rsidRPr="00377A7C">
        <w:rPr>
          <w:rFonts w:ascii="Arial" w:eastAsia="Times New Roman" w:hAnsi="Arial" w:cs="Arial"/>
          <w:sz w:val="24"/>
          <w:szCs w:val="24"/>
          <w:lang w:eastAsia="de-DE"/>
        </w:rPr>
        <w:t>безвредни</w:t>
      </w:r>
      <w:proofErr w:type="spellEnd"/>
      <w:r w:rsidR="000401CB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разрушителните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микроби</w:t>
      </w:r>
      <w:proofErr w:type="spellEnd"/>
      <w:r w:rsidR="00EB175D" w:rsidRPr="00377A7C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предлага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имате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нужда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лекарства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хранителни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>добавки</w:t>
      </w:r>
      <w:proofErr w:type="spellEnd"/>
      <w:r w:rsidR="00CB6453" w:rsidRPr="00377A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Вземете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искате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в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дланта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дясната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ръка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311C45"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 w:rsidR="00311C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наблюдавани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вдигнете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кратко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лявата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ръка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въздуха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лакътят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опира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бедрото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получавате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по-големи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с </w:t>
      </w:r>
      <w:proofErr w:type="spellStart"/>
      <w:r w:rsidR="004A1168">
        <w:rPr>
          <w:rFonts w:ascii="Arial" w:eastAsia="Times New Roman" w:hAnsi="Arial" w:cs="Arial"/>
          <w:sz w:val="24"/>
          <w:szCs w:val="24"/>
          <w:lang w:eastAsia="de-DE"/>
        </w:rPr>
        <w:t>която</w:t>
      </w:r>
      <w:proofErr w:type="spellEnd"/>
      <w:r w:rsidR="004A1168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свързано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ядрото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обърнете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помолете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сърце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повиши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съдържащите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по-висока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било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мислено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дадете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веществата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импулси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кои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органи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достигнат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51EA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7051E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51E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7051E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изпълняват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поставените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задачи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по-енергично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регенерират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по-бързо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вие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чувствате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6453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CB645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A81C288" w14:textId="77777777" w:rsidR="00CB6453" w:rsidRDefault="00CB645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10AC2D" w14:textId="77777777" w:rsidR="00020BE0" w:rsidRDefault="00902F8B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Друг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важен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782">
        <w:rPr>
          <w:rFonts w:ascii="Arial" w:eastAsia="Times New Roman" w:hAnsi="Arial" w:cs="Arial"/>
          <w:sz w:val="24"/>
          <w:szCs w:val="24"/>
          <w:lang w:eastAsia="de-DE"/>
        </w:rPr>
        <w:t>съвет</w:t>
      </w:r>
      <w:proofErr w:type="spellEnd"/>
      <w:r w:rsidR="001847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782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847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всяко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заболяване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консултирате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вашия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лекар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алтернативен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специалист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когото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доверие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14:paraId="3DAA3335" w14:textId="77777777" w:rsidR="00CB6453" w:rsidRDefault="00CB645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CB6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304" w:left="10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0C77" w14:textId="77777777" w:rsidR="00927861" w:rsidRDefault="00927861">
      <w:pPr>
        <w:spacing w:after="0" w:line="240" w:lineRule="auto"/>
      </w:pPr>
      <w:r>
        <w:separator/>
      </w:r>
    </w:p>
  </w:endnote>
  <w:endnote w:type="continuationSeparator" w:id="0">
    <w:p w14:paraId="748AE696" w14:textId="77777777" w:rsidR="00927861" w:rsidRDefault="009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D1E" w14:textId="77777777" w:rsidR="00E3402C" w:rsidRDefault="00E340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85C5" w14:textId="77777777" w:rsidR="00CB6453" w:rsidRDefault="00CB6453">
    <w:pPr>
      <w:pStyle w:val="Fuzeile"/>
      <w:tabs>
        <w:tab w:val="clear" w:pos="9072"/>
        <w:tab w:val="right" w:pos="9540"/>
        <w:tab w:val="right" w:pos="9637"/>
      </w:tabs>
      <w:rPr>
        <w:rFonts w:ascii="Arial" w:hAnsi="Arial" w:cs="Arial"/>
        <w:sz w:val="16"/>
      </w:rPr>
    </w:pPr>
  </w:p>
  <w:p w14:paraId="2E427EE1" w14:textId="77777777" w:rsidR="00E3402C" w:rsidRDefault="00902F8B">
    <w:pPr>
      <w:pStyle w:val="Fuzeile"/>
      <w:tabs>
        <w:tab w:val="clear" w:pos="9072"/>
      </w:tabs>
      <w:ind w:right="-29"/>
      <w:rPr>
        <w:rFonts w:ascii="Arial" w:hAnsi="Arial" w:cs="Arial"/>
        <w:sz w:val="16"/>
        <w:lang w:val="es-ES"/>
      </w:rPr>
    </w:pPr>
    <w:r w:rsidRPr="00BE1740">
      <w:rPr>
        <w:rFonts w:ascii="Arial" w:hAnsi="Arial" w:cs="Arial"/>
        <w:sz w:val="16"/>
        <w:lang w:val="es-ES"/>
      </w:rPr>
      <w:t xml:space="preserve">F </w:t>
    </w:r>
    <w:r w:rsidR="00CB6453" w:rsidRPr="00BE1740">
      <w:rPr>
        <w:rFonts w:ascii="Arial" w:hAnsi="Arial" w:cs="Arial"/>
        <w:sz w:val="16"/>
        <w:lang w:val="es-ES"/>
      </w:rPr>
      <w:t>- (H-G-U)</w:t>
    </w:r>
  </w:p>
  <w:p w14:paraId="014EFF3E" w14:textId="77777777" w:rsidR="00E3402C" w:rsidRPr="00E3402C" w:rsidRDefault="00E3402C" w:rsidP="00E3402C"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eastAsia="Times New Roman" w:hAnsi="Arial"/>
        <w:b/>
        <w:color w:val="0000FF"/>
        <w:sz w:val="18"/>
        <w:szCs w:val="20"/>
        <w:u w:val="single"/>
        <w:lang w:val="es-ES" w:eastAsia="de-DE"/>
      </w:rPr>
    </w:pPr>
    <w:hyperlink r:id="rId1" w:history="1">
      <w:r w:rsidRPr="00E3402C">
        <w:rPr>
          <w:rFonts w:ascii="Arial" w:eastAsia="Times New Roman" w:hAnsi="Arial"/>
          <w:b/>
          <w:color w:val="0000FF"/>
          <w:sz w:val="18"/>
          <w:szCs w:val="20"/>
          <w:u w:val="single"/>
          <w:lang w:val="es-ES" w:eastAsia="de-DE"/>
        </w:rPr>
        <w:t>www.ich-bin-liebetroepfchen-gottes.de</w:t>
      </w:r>
    </w:hyperlink>
  </w:p>
  <w:p w14:paraId="3FB2B20E" w14:textId="77EB2126" w:rsidR="00020BE0" w:rsidRPr="00E3402C" w:rsidRDefault="00E3402C" w:rsidP="00E3402C"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eastAsia="Times New Roman" w:hAnsi="Arial"/>
        <w:color w:val="0000FF"/>
        <w:sz w:val="16"/>
        <w:szCs w:val="20"/>
        <w:u w:val="single"/>
        <w:lang w:eastAsia="de-DE"/>
      </w:rPr>
    </w:pPr>
    <w:r w:rsidRPr="00E3402C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r w:rsidRPr="00E3402C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hyperlink r:id="rId2" w:history="1">
      <w:r w:rsidRPr="00E3402C">
        <w:rPr>
          <w:rFonts w:ascii="Arial" w:eastAsia="Times New Roman" w:hAnsi="Arial"/>
          <w:b/>
          <w:color w:val="0000FF"/>
          <w:sz w:val="18"/>
          <w:szCs w:val="20"/>
          <w:u w:val="single"/>
          <w:lang w:eastAsia="de-DE"/>
        </w:rPr>
        <w:t>www.lebensrat-gottes.de</w:t>
      </w:r>
    </w:hyperlink>
  </w:p>
  <w:p w14:paraId="4565949C" w14:textId="128610C6" w:rsidR="00020BE0" w:rsidRDefault="00902F8B" w:rsidP="00E3402C">
    <w:pPr>
      <w:pStyle w:val="Fuzeile"/>
      <w:tabs>
        <w:tab w:val="clear" w:pos="9072"/>
      </w:tabs>
      <w:spacing w:line="240" w:lineRule="exact"/>
      <w:jc w:val="center"/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9C325D">
      <w:rPr>
        <w:rFonts w:ascii="Arial" w:hAnsi="Arial" w:cs="Arial"/>
        <w:bCs/>
        <w:noProof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54D7" w14:textId="77777777" w:rsidR="00E3402C" w:rsidRDefault="00E34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F687" w14:textId="77777777" w:rsidR="00927861" w:rsidRDefault="00927861">
      <w:pPr>
        <w:spacing w:after="0" w:line="240" w:lineRule="auto"/>
      </w:pPr>
      <w:r>
        <w:separator/>
      </w:r>
    </w:p>
  </w:footnote>
  <w:footnote w:type="continuationSeparator" w:id="0">
    <w:p w14:paraId="732C6176" w14:textId="77777777" w:rsidR="00927861" w:rsidRDefault="009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6426" w14:textId="77777777" w:rsidR="00E3402C" w:rsidRDefault="00E340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8D8" w14:textId="77777777" w:rsidR="00020BE0" w:rsidRDefault="00902F8B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60" w:line="240" w:lineRule="auto"/>
      <w:rPr>
        <w:lang w:eastAsia="zh-CN"/>
      </w:rPr>
    </w:pPr>
    <w:r w:rsidRPr="00AC5655">
      <w:rPr>
        <w:rFonts w:ascii="Arial" w:eastAsia="Times New Roman" w:hAnsi="Arial" w:cs="Arial"/>
        <w:b/>
        <w:bCs/>
        <w:sz w:val="16"/>
        <w:szCs w:val="20"/>
        <w:lang w:eastAsia="de-DE"/>
      </w:rPr>
      <w:t>1</w:t>
    </w:r>
    <w:r w:rsidR="00AC5655" w:rsidRPr="00AC5655">
      <w:rPr>
        <w:rFonts w:ascii="Arial" w:eastAsia="Times New Roman" w:hAnsi="Arial" w:cs="Arial"/>
        <w:b/>
        <w:bCs/>
        <w:sz w:val="16"/>
        <w:szCs w:val="20"/>
        <w:lang w:eastAsia="de-DE"/>
      </w:rPr>
      <w:t>8</w:t>
    </w:r>
    <w:r w:rsidR="00CB6453" w:rsidRPr="00AC5655">
      <w:rPr>
        <w:rFonts w:ascii="Arial" w:eastAsia="Times New Roman" w:hAnsi="Arial" w:cs="Arial"/>
        <w:b/>
        <w:bCs/>
        <w:sz w:val="16"/>
        <w:szCs w:val="20"/>
        <w:lang w:eastAsia="de-DE"/>
      </w:rPr>
      <w:t>.01.2022</w:t>
    </w:r>
    <w:r w:rsidR="00CB6453">
      <w:rPr>
        <w:rFonts w:ascii="Arial" w:eastAsia="Times New Roman" w:hAnsi="Arial" w:cs="Arial"/>
        <w:sz w:val="16"/>
        <w:szCs w:val="20"/>
        <w:lang w:eastAsia="de-DE"/>
      </w:rPr>
      <w:t xml:space="preserve"> (</w:t>
    </w:r>
    <w:proofErr w:type="spellStart"/>
    <w:r w:rsidR="00CB6453">
      <w:rPr>
        <w:rFonts w:ascii="Arial" w:eastAsia="Times New Roman" w:hAnsi="Arial" w:cs="Arial"/>
        <w:sz w:val="16"/>
        <w:szCs w:val="20"/>
        <w:lang w:eastAsia="de-DE"/>
      </w:rPr>
      <w:t>текуща</w:t>
    </w:r>
    <w:proofErr w:type="spellEnd"/>
    <w:r w:rsidR="00CB6453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sz w:val="16"/>
        <w:szCs w:val="20"/>
        <w:lang w:eastAsia="de-DE"/>
      </w:rPr>
      <w:t>дата</w:t>
    </w:r>
    <w:proofErr w:type="spellEnd"/>
    <w:r w:rsidR="00CB6453">
      <w:rPr>
        <w:rFonts w:ascii="Arial" w:eastAsia="Times New Roman" w:hAnsi="Arial" w:cs="Arial"/>
        <w:sz w:val="16"/>
        <w:szCs w:val="20"/>
        <w:lang w:eastAsia="de-DE"/>
      </w:rPr>
      <w:t xml:space="preserve">)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Аз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съм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Любов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Капчици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от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Източника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на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Небесния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Божествен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Живот</w:t>
    </w:r>
    <w:proofErr w:type="spellEnd"/>
    <w:r w:rsidR="00CB6453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sz w:val="16"/>
        <w:szCs w:val="20"/>
        <w:lang w:eastAsia="de-DE"/>
      </w:rPr>
      <w:t>Съобщение</w:t>
    </w:r>
    <w:proofErr w:type="spellEnd"/>
    <w:r w:rsidR="00CB6453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sz w:val="16"/>
        <w:szCs w:val="20"/>
        <w:lang w:eastAsia="de-DE"/>
      </w:rPr>
      <w:t>от</w:t>
    </w:r>
    <w:proofErr w:type="spellEnd"/>
    <w:r w:rsidR="00CB6453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CB6453">
      <w:rPr>
        <w:rFonts w:ascii="Arial" w:eastAsia="Times New Roman" w:hAnsi="Arial" w:cs="Arial"/>
        <w:b/>
        <w:bCs/>
        <w:sz w:val="16"/>
        <w:szCs w:val="20"/>
        <w:lang w:eastAsia="de-DE"/>
      </w:rPr>
      <w:t>януари</w:t>
    </w:r>
    <w:proofErr w:type="spellEnd"/>
    <w:r w:rsidR="00CB6453">
      <w:rPr>
        <w:rFonts w:ascii="Arial" w:eastAsia="Times New Roman" w:hAnsi="Arial" w:cs="Arial"/>
        <w:b/>
        <w:bCs/>
        <w:sz w:val="16"/>
        <w:szCs w:val="20"/>
        <w:lang w:eastAsia="de-DE"/>
      </w:rPr>
      <w:t xml:space="preserve"> 2022 г. </w:t>
    </w:r>
  </w:p>
  <w:p w14:paraId="7A636848" w14:textId="77777777" w:rsidR="00020BE0" w:rsidRDefault="001D5CBC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rFonts w:ascii="Arial" w:eastAsia="Times New Roman" w:hAnsi="Arial" w:cs="Arial"/>
        <w:sz w:val="16"/>
        <w:szCs w:val="20"/>
        <w:lang w:eastAsia="de-DE"/>
      </w:rPr>
      <w:t xml:space="preserve"> "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Нова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възможност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за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насочване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към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клетките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за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по-интензивна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защита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от</w:t>
    </w:r>
    <w:proofErr w:type="spellEnd"/>
    <w:r>
      <w:rPr>
        <w:rFonts w:ascii="Arial" w:eastAsia="Times New Roman" w:hAnsi="Arial" w:cs="Arial"/>
        <w:bCs/>
        <w:sz w:val="16"/>
        <w:szCs w:val="32"/>
        <w:lang w:eastAsia="de-DE"/>
      </w:rPr>
      <w:t xml:space="preserve"> </w:t>
    </w:r>
    <w:proofErr w:type="spellStart"/>
    <w:r>
      <w:rPr>
        <w:rFonts w:ascii="Arial" w:eastAsia="Times New Roman" w:hAnsi="Arial" w:cs="Arial"/>
        <w:bCs/>
        <w:sz w:val="16"/>
        <w:szCs w:val="32"/>
        <w:lang w:eastAsia="de-DE"/>
      </w:rPr>
      <w:t>вируси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" </w:t>
    </w:r>
    <w:proofErr w:type="gramStart"/>
    <w:r>
      <w:rPr>
        <w:rFonts w:ascii="Arial" w:eastAsia="Times New Roman" w:hAnsi="Arial" w:cs="Arial"/>
        <w:sz w:val="16"/>
        <w:szCs w:val="20"/>
        <w:lang w:eastAsia="de-DE"/>
      </w:rPr>
      <w:t xml:space="preserve">( </w:t>
    </w:r>
    <w:r w:rsidRPr="00AC5655">
      <w:rPr>
        <w:rFonts w:ascii="Arial" w:eastAsia="Times New Roman" w:hAnsi="Arial" w:cs="Arial"/>
        <w:sz w:val="16"/>
        <w:szCs w:val="20"/>
        <w:lang w:eastAsia="de-DE"/>
      </w:rPr>
      <w:t>4</w:t>
    </w:r>
    <w:proofErr w:type="gramEnd"/>
    <w:r>
      <w:rPr>
        <w:rFonts w:ascii="Arial" w:eastAsia="Times New Roman" w:hAnsi="Arial" w:cs="Arial"/>
        <w:sz w:val="16"/>
        <w:szCs w:val="20"/>
        <w:lang w:eastAsia="de-DE"/>
      </w:rPr>
      <w:t xml:space="preserve">страници) </w:t>
    </w:r>
  </w:p>
  <w:p w14:paraId="52A48EFC" w14:textId="77777777" w:rsidR="00CB6453" w:rsidRDefault="00CB6453">
    <w:pPr>
      <w:tabs>
        <w:tab w:val="center" w:pos="4819"/>
        <w:tab w:val="center" w:pos="9526"/>
      </w:tabs>
      <w:spacing w:after="0" w:line="240" w:lineRule="auto"/>
      <w:ind w:left="142" w:right="225"/>
      <w:jc w:val="center"/>
      <w:rPr>
        <w:rFonts w:ascii="Times New Roman" w:eastAsia="Times New Roman" w:hAnsi="Times New Roman"/>
        <w:sz w:val="20"/>
        <w:szCs w:val="20"/>
        <w:lang w:eastAsia="de-DE"/>
      </w:rPr>
    </w:pPr>
    <w:r>
      <w:rPr>
        <w:rFonts w:ascii="Arial" w:eastAsia="Times New Roman" w:hAnsi="Arial" w:cs="Arial"/>
        <w:sz w:val="16"/>
        <w:szCs w:val="20"/>
        <w:lang w:eastAsia="de-D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56BE" w14:textId="77777777" w:rsidR="00E3402C" w:rsidRDefault="00E340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53F65EC8"/>
    <w:lvl w:ilvl="0" w:tplc="938CD35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E10"/>
    <w:multiLevelType w:val="hybridMultilevel"/>
    <w:tmpl w:val="50CAC4E2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D6E"/>
    <w:multiLevelType w:val="hybridMultilevel"/>
    <w:tmpl w:val="58D20CFC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F2"/>
    <w:rsid w:val="00003554"/>
    <w:rsid w:val="000042E3"/>
    <w:rsid w:val="00011DCB"/>
    <w:rsid w:val="00020BE0"/>
    <w:rsid w:val="00033051"/>
    <w:rsid w:val="00033955"/>
    <w:rsid w:val="000401CB"/>
    <w:rsid w:val="00043DF0"/>
    <w:rsid w:val="0006531B"/>
    <w:rsid w:val="000826F5"/>
    <w:rsid w:val="000861F9"/>
    <w:rsid w:val="0008759E"/>
    <w:rsid w:val="00092659"/>
    <w:rsid w:val="000972C0"/>
    <w:rsid w:val="000A3FC7"/>
    <w:rsid w:val="000C53AF"/>
    <w:rsid w:val="000D03AC"/>
    <w:rsid w:val="000E2E80"/>
    <w:rsid w:val="001040AC"/>
    <w:rsid w:val="001047E4"/>
    <w:rsid w:val="001069CE"/>
    <w:rsid w:val="0011424E"/>
    <w:rsid w:val="001337EE"/>
    <w:rsid w:val="00146DF2"/>
    <w:rsid w:val="00156E32"/>
    <w:rsid w:val="00165ED7"/>
    <w:rsid w:val="00184782"/>
    <w:rsid w:val="001903F2"/>
    <w:rsid w:val="001A75FC"/>
    <w:rsid w:val="001C79C9"/>
    <w:rsid w:val="001D5CBC"/>
    <w:rsid w:val="001E5E47"/>
    <w:rsid w:val="001E7C5B"/>
    <w:rsid w:val="00202029"/>
    <w:rsid w:val="002107AE"/>
    <w:rsid w:val="0023126C"/>
    <w:rsid w:val="00245783"/>
    <w:rsid w:val="002552B9"/>
    <w:rsid w:val="00265E5B"/>
    <w:rsid w:val="00286B5E"/>
    <w:rsid w:val="002A3750"/>
    <w:rsid w:val="002B12E6"/>
    <w:rsid w:val="002D584A"/>
    <w:rsid w:val="002D6585"/>
    <w:rsid w:val="002F0082"/>
    <w:rsid w:val="00311C45"/>
    <w:rsid w:val="0032517D"/>
    <w:rsid w:val="0033639B"/>
    <w:rsid w:val="00347DA8"/>
    <w:rsid w:val="00367C33"/>
    <w:rsid w:val="00376B80"/>
    <w:rsid w:val="00377A7C"/>
    <w:rsid w:val="00381906"/>
    <w:rsid w:val="00385FEA"/>
    <w:rsid w:val="003A3B29"/>
    <w:rsid w:val="003D296D"/>
    <w:rsid w:val="003E6DE7"/>
    <w:rsid w:val="0040644A"/>
    <w:rsid w:val="00410B03"/>
    <w:rsid w:val="00456225"/>
    <w:rsid w:val="00457611"/>
    <w:rsid w:val="004708F3"/>
    <w:rsid w:val="00481D27"/>
    <w:rsid w:val="004A1168"/>
    <w:rsid w:val="004B2EFE"/>
    <w:rsid w:val="004E39DC"/>
    <w:rsid w:val="00565DFE"/>
    <w:rsid w:val="00571E0D"/>
    <w:rsid w:val="00575843"/>
    <w:rsid w:val="00577114"/>
    <w:rsid w:val="005927A4"/>
    <w:rsid w:val="00596B04"/>
    <w:rsid w:val="005A7F95"/>
    <w:rsid w:val="005C122F"/>
    <w:rsid w:val="005E314A"/>
    <w:rsid w:val="005E6A20"/>
    <w:rsid w:val="005F308C"/>
    <w:rsid w:val="005F4718"/>
    <w:rsid w:val="00601A72"/>
    <w:rsid w:val="00601F4F"/>
    <w:rsid w:val="0061146A"/>
    <w:rsid w:val="00631690"/>
    <w:rsid w:val="006317A4"/>
    <w:rsid w:val="00634C23"/>
    <w:rsid w:val="00636F9F"/>
    <w:rsid w:val="00650BF7"/>
    <w:rsid w:val="00651BD7"/>
    <w:rsid w:val="00656841"/>
    <w:rsid w:val="006638B6"/>
    <w:rsid w:val="006771E2"/>
    <w:rsid w:val="00687F56"/>
    <w:rsid w:val="00692B7C"/>
    <w:rsid w:val="00694B0A"/>
    <w:rsid w:val="006F4908"/>
    <w:rsid w:val="007051EA"/>
    <w:rsid w:val="00705477"/>
    <w:rsid w:val="00712B15"/>
    <w:rsid w:val="007158D7"/>
    <w:rsid w:val="00740447"/>
    <w:rsid w:val="0074128D"/>
    <w:rsid w:val="00762D0F"/>
    <w:rsid w:val="00766622"/>
    <w:rsid w:val="00774FDB"/>
    <w:rsid w:val="00786CE9"/>
    <w:rsid w:val="00794A7D"/>
    <w:rsid w:val="007A6A63"/>
    <w:rsid w:val="007A6FF7"/>
    <w:rsid w:val="007B5390"/>
    <w:rsid w:val="007B67E5"/>
    <w:rsid w:val="007E1D10"/>
    <w:rsid w:val="00807F72"/>
    <w:rsid w:val="008425ED"/>
    <w:rsid w:val="00847DC1"/>
    <w:rsid w:val="00850EAF"/>
    <w:rsid w:val="0085719B"/>
    <w:rsid w:val="008901A5"/>
    <w:rsid w:val="008A5F9F"/>
    <w:rsid w:val="008A6C2E"/>
    <w:rsid w:val="008A7B5D"/>
    <w:rsid w:val="008B7228"/>
    <w:rsid w:val="00902F8B"/>
    <w:rsid w:val="009231BC"/>
    <w:rsid w:val="00927861"/>
    <w:rsid w:val="00956FB7"/>
    <w:rsid w:val="009825D5"/>
    <w:rsid w:val="00990120"/>
    <w:rsid w:val="0099495A"/>
    <w:rsid w:val="009B2AB4"/>
    <w:rsid w:val="009B5FBF"/>
    <w:rsid w:val="009C325D"/>
    <w:rsid w:val="009D72A9"/>
    <w:rsid w:val="009E5522"/>
    <w:rsid w:val="009F763D"/>
    <w:rsid w:val="00A14A75"/>
    <w:rsid w:val="00A21F0C"/>
    <w:rsid w:val="00A233CE"/>
    <w:rsid w:val="00A246D7"/>
    <w:rsid w:val="00A25225"/>
    <w:rsid w:val="00A4656A"/>
    <w:rsid w:val="00A70F55"/>
    <w:rsid w:val="00A8024D"/>
    <w:rsid w:val="00A9680E"/>
    <w:rsid w:val="00AB599C"/>
    <w:rsid w:val="00AC5655"/>
    <w:rsid w:val="00AC6D4F"/>
    <w:rsid w:val="00AE1E88"/>
    <w:rsid w:val="00AF3928"/>
    <w:rsid w:val="00B20D68"/>
    <w:rsid w:val="00B235F7"/>
    <w:rsid w:val="00B54EAB"/>
    <w:rsid w:val="00B77B21"/>
    <w:rsid w:val="00B8572E"/>
    <w:rsid w:val="00B9400A"/>
    <w:rsid w:val="00BA3727"/>
    <w:rsid w:val="00BA6F17"/>
    <w:rsid w:val="00BA772A"/>
    <w:rsid w:val="00BA7747"/>
    <w:rsid w:val="00BB16EA"/>
    <w:rsid w:val="00BC1B9E"/>
    <w:rsid w:val="00BE0DB2"/>
    <w:rsid w:val="00BE1740"/>
    <w:rsid w:val="00BE3FCB"/>
    <w:rsid w:val="00C005F7"/>
    <w:rsid w:val="00C009C9"/>
    <w:rsid w:val="00C060BF"/>
    <w:rsid w:val="00C34393"/>
    <w:rsid w:val="00C36C44"/>
    <w:rsid w:val="00C60052"/>
    <w:rsid w:val="00C7217F"/>
    <w:rsid w:val="00C86681"/>
    <w:rsid w:val="00C94AC4"/>
    <w:rsid w:val="00CA41A5"/>
    <w:rsid w:val="00CB6453"/>
    <w:rsid w:val="00CB69DD"/>
    <w:rsid w:val="00CD4333"/>
    <w:rsid w:val="00CF6236"/>
    <w:rsid w:val="00CF6718"/>
    <w:rsid w:val="00D15FD4"/>
    <w:rsid w:val="00D202E3"/>
    <w:rsid w:val="00D3270C"/>
    <w:rsid w:val="00D329A9"/>
    <w:rsid w:val="00D4083D"/>
    <w:rsid w:val="00D5343F"/>
    <w:rsid w:val="00D53EC0"/>
    <w:rsid w:val="00D57374"/>
    <w:rsid w:val="00D64B31"/>
    <w:rsid w:val="00D71F75"/>
    <w:rsid w:val="00D95C93"/>
    <w:rsid w:val="00DA60BA"/>
    <w:rsid w:val="00DC4094"/>
    <w:rsid w:val="00DF04C2"/>
    <w:rsid w:val="00DF51DB"/>
    <w:rsid w:val="00E3319D"/>
    <w:rsid w:val="00E3402C"/>
    <w:rsid w:val="00E37E01"/>
    <w:rsid w:val="00E42479"/>
    <w:rsid w:val="00E431D7"/>
    <w:rsid w:val="00E652B5"/>
    <w:rsid w:val="00E65BC7"/>
    <w:rsid w:val="00E853E3"/>
    <w:rsid w:val="00EA440A"/>
    <w:rsid w:val="00EB175D"/>
    <w:rsid w:val="00ED01F1"/>
    <w:rsid w:val="00EF22D4"/>
    <w:rsid w:val="00F0351D"/>
    <w:rsid w:val="00F0540E"/>
    <w:rsid w:val="00F06238"/>
    <w:rsid w:val="00F15DBF"/>
    <w:rsid w:val="00F52A1F"/>
    <w:rsid w:val="00F7318F"/>
    <w:rsid w:val="00F84C02"/>
    <w:rsid w:val="00FB53FE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53B"/>
  <w15:chartTrackingRefBased/>
  <w15:docId w15:val="{A2FF6FA5-4E04-4375-85A0-B232F6F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 w:line="320" w:lineRule="exact"/>
      <w:jc w:val="both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120" w:line="300" w:lineRule="exact"/>
      <w:jc w:val="both"/>
      <w:outlineLvl w:val="1"/>
    </w:pPr>
    <w:rPr>
      <w:rFonts w:ascii="Arial" w:eastAsia="Times New Roman" w:hAnsi="Arial"/>
      <w:i/>
      <w:snapToGrid w:val="0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400" w:lineRule="exact"/>
      <w:outlineLvl w:val="2"/>
    </w:pPr>
    <w:rPr>
      <w:rFonts w:ascii="Times New Roman" w:eastAsia="Times New Roman" w:hAnsi="Times New Roman"/>
      <w:b/>
      <w:sz w:val="4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120" w:line="320" w:lineRule="exact"/>
      <w:jc w:val="both"/>
      <w:outlineLvl w:val="4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eastAsia="Times New Roman" w:hAnsi="Arial" w:cs="Arial"/>
      <w:b/>
      <w:i/>
      <w:i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berschrift3Zchn">
    <w:name w:val="Überschrift 3 Zchn"/>
    <w:rPr>
      <w:rFonts w:ascii="Times New Roman" w:eastAsia="Times New Roman" w:hAnsi="Times New Roman"/>
      <w:b/>
      <w:sz w:val="44"/>
    </w:rPr>
  </w:style>
  <w:style w:type="character" w:customStyle="1" w:styleId="berschrift6Zchn">
    <w:name w:val="Überschrift 6 Zchn"/>
    <w:rPr>
      <w:rFonts w:ascii="Arial" w:eastAsia="Times New Roman" w:hAnsi="Arial" w:cs="Arial"/>
      <w:b/>
      <w:i/>
      <w:iCs/>
      <w:sz w:val="28"/>
    </w:rPr>
  </w:style>
  <w:style w:type="character" w:styleId="Seitenzahl">
    <w:name w:val="page number"/>
    <w:semiHidden/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extkrper2Zchn">
    <w:name w:val="Textkörper 2 Zchn"/>
    <w:rPr>
      <w:rFonts w:ascii="Times New Roman" w:eastAsia="Times New Roman" w:hAnsi="Times New Roman"/>
      <w:b/>
      <w:sz w:val="24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1Zchn">
    <w:name w:val="Überschrift 1 Zchn"/>
    <w:rPr>
      <w:rFonts w:ascii="Arial" w:eastAsia="Times New Roman" w:hAnsi="Arial"/>
      <w:b/>
      <w:sz w:val="24"/>
    </w:rPr>
  </w:style>
  <w:style w:type="character" w:customStyle="1" w:styleId="berschrift2Zchn">
    <w:name w:val="Überschrift 2 Zchn"/>
    <w:rPr>
      <w:rFonts w:ascii="Arial" w:eastAsia="Times New Roman" w:hAnsi="Arial"/>
      <w:i/>
      <w:snapToGrid w:val="0"/>
      <w:sz w:val="24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3Zchn">
    <w:name w:val="Textkörper 3 Zchn"/>
    <w:rPr>
      <w:rFonts w:ascii="Arial" w:eastAsia="Times New Roman" w:hAnsi="Arial"/>
      <w:b/>
      <w:sz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hd w:val="clear" w:color="auto" w:fill="000080"/>
    </w:rPr>
  </w:style>
  <w:style w:type="character" w:customStyle="1" w:styleId="berschrift5Zchn">
    <w:name w:val="Überschrift 5 Zchn"/>
    <w:rPr>
      <w:rFonts w:ascii="Arial" w:eastAsia="Times New Roman" w:hAnsi="Arial" w:cs="Arial"/>
      <w:sz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srat-gottes.de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Links>
    <vt:vector size="6" baseType="variant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http://www.lebensrat-gottes.de/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>, docId:297F934D5F1B906CB5BA74AA857710A3</cp:keywords>
  <cp:lastModifiedBy>Norbert Schlief</cp:lastModifiedBy>
  <cp:revision>6</cp:revision>
  <cp:lastPrinted>2022-01-18T20:05:00Z</cp:lastPrinted>
  <dcterms:created xsi:type="dcterms:W3CDTF">2022-01-24T15:40:00Z</dcterms:created>
  <dcterms:modified xsi:type="dcterms:W3CDTF">2022-01-24T16:21:00Z</dcterms:modified>
</cp:coreProperties>
</file>