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75A8C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21" w:beforeAutospacing="0" w:afterAutospacing="0"/>
        <w:ind w:firstLine="0" w:left="0"/>
      </w:pPr>
    </w:p>
    <w:p>
      <w:pPr>
        <w:jc w:val="center"/>
        <w:spacing w:lineRule="auto" w:line="240" w:after="131" w:beforeAutospacing="0" w:afterAutospacing="0"/>
        <w:ind w:firstLine="0"/>
        <w:rPr>
          <w:color w:val="0000FF"/>
        </w:rPr>
      </w:pPr>
      <w:r>
        <w:rPr>
          <w:sz w:val="32"/>
          <w:b w:val="1"/>
          <w:color w:val="0000FF"/>
        </w:rPr>
        <w:t>Значението на "Аз Съм" от небесна гледна точка</w:t>
      </w:r>
    </w:p>
    <w:p>
      <w:pPr>
        <w:jc w:val="left"/>
        <w:spacing w:lineRule="auto" w:line="240" w:after="12" w:beforeAutospacing="0" w:afterAutospacing="0"/>
        <w:ind w:firstLine="0"/>
      </w:pPr>
      <w:r>
        <w:t xml:space="preserve"> </w:t>
      </w:r>
    </w:p>
    <w:p>
      <w:pPr>
        <w:jc w:val="left"/>
        <w:spacing w:lineRule="auto" w:line="240" w:after="168" w:beforeAutospacing="0" w:afterAutospacing="0"/>
        <w:ind w:firstLine="0"/>
      </w:pPr>
      <w:r>
        <w:t xml:space="preserve"> </w:t>
      </w:r>
    </w:p>
    <w:p>
      <w:r>
        <w:t xml:space="preserve">Вие (вестителят) отново получавате Неговото вътрешно слово на светлина чрез душевните потоци в човешкото съзнание. Бог, всепроникващият дух на любовта, би искал да предаде своето божествено слово на любовта на вътрешните човешки същества чрез мен, небесния пратеник на светлината, в несъкратен вид, за да можете да разберете по-добре израза </w:t>
      </w:r>
      <w:r>
        <w:rPr>
          <w:b w:val="1"/>
        </w:rPr>
        <w:t xml:space="preserve">Аз Съм и </w:t>
      </w:r>
      <w:r>
        <w:t xml:space="preserve">какво означава той за нас, небесните същества.  </w:t>
      </w:r>
    </w:p>
    <w:p>
      <w:r>
        <w:t xml:space="preserve">Съзнанието на много вестители тълкува това божествено обръщение по различен начин, поради което в този свят съществуват много грешки относно </w:t>
      </w:r>
      <w:r>
        <w:rPr>
          <w:b w:val="1"/>
        </w:rPr>
        <w:t xml:space="preserve">Аз Съм, </w:t>
      </w:r>
      <w:r>
        <w:t xml:space="preserve">което е небесен термин за Божеството в изначалното централно слънце на целия живот.  </w:t>
      </w:r>
    </w:p>
    <w:p>
      <w:r>
        <w:rPr>
          <w:b w:val="1"/>
        </w:rPr>
        <w:t xml:space="preserve">Аз Съм </w:t>
      </w:r>
      <w:r>
        <w:t xml:space="preserve">всъщност е израз на небесния живот, т.е. съдържа целия живот на цялото творение, защото безличното Божество в небесното Първоначално Централно Слънце притежава всички същностни качества на всички светли същества, съхранени в него, и има властта от тях да се грижи с любов и нежност за тях и да управлява творението с гениалния си обзор.  </w:t>
      </w:r>
    </w:p>
    <w:p>
      <w:r>
        <w:t xml:space="preserve">Всички същества, сътворени от Единството, принадлежат към </w:t>
      </w:r>
      <w:r>
        <w:rPr>
          <w:b w:val="1"/>
        </w:rPr>
        <w:t>асоциацията Аз Съм</w:t>
      </w:r>
      <w:r>
        <w:t xml:space="preserve">, дори и тези, които временно живеят извън небесните светове по тяхно желание. Всички същества имат право да участват във вечния еволюционен живот, защото са внесли своята част в изначалното централно слънце и следователно са участници в цялостното творение.  </w:t>
      </w:r>
    </w:p>
    <w:p>
      <w:r>
        <w:t xml:space="preserve">Това означава: Всички същества от универсалната цялост са участници в централното първично слънце в небесното битие - най-големия универсален енергиен спектър - защото са използвали предишните си резервни енергии, които са притежавали в предсъзданията, за създаването на гигантското първично слънце на целия живот, включително на безличното Божество, което живее в него - вашите енергии също са включени. Създаването на Божеството и неговото вечно обиталище в Първичното слънце е извършено еднакво от всички същества и всяко от тях е допринесло с еднакво количество енергия за него, тъй като всички същества, създадени преди това, са желаели безличния живот. Това те са постигнали успешно след много трудни еони небесно време. Наричаме нашето общо дело на сътворението </w:t>
      </w:r>
      <w:r>
        <w:rPr>
          <w:b w:val="1"/>
        </w:rPr>
        <w:t xml:space="preserve">Съюз "Аз съм", </w:t>
      </w:r>
      <w:r>
        <w:t xml:space="preserve">в който небесното Божество ни е интегрирало по същия начин като своята същност, защото това са искали всички същества на сътворението, първоначалните родители и техните потомци.  </w:t>
      </w:r>
    </w:p>
    <w:p>
      <w:pPr>
        <w:spacing w:lineRule="auto" w:line="289" w:after="0" w:beforeAutospacing="0" w:afterAutospacing="0"/>
        <w:ind w:firstLine="0"/>
        <w:rPr>
          <w:b w:val="1"/>
        </w:rPr>
      </w:pPr>
      <w:r>
        <w:rPr>
          <w:b w:val="1"/>
        </w:rPr>
        <w:t>Следователно "Аз Съм" не е нищо друго освен съвместното дело на безличното творение</w:t>
      </w:r>
      <w:bookmarkStart w:id="0" w:name="_GoBack"/>
      <w:bookmarkEnd w:id="0"/>
      <w:r>
        <w:rPr>
          <w:b w:val="1"/>
        </w:rPr>
        <w:t xml:space="preserve">.  </w:t>
      </w:r>
    </w:p>
    <w:p>
      <w:pPr>
        <w:spacing w:lineRule="auto" w:line="289" w:after="0" w:beforeAutospacing="0" w:afterAutospacing="0"/>
        <w:ind w:firstLine="0"/>
      </w:pPr>
    </w:p>
    <w:p>
      <w:pPr>
        <w:spacing w:lineRule="auto" w:line="240" w:after="55" w:beforeAutospacing="0" w:afterAutospacing="0"/>
      </w:pPr>
      <w:r>
        <w:rPr>
          <w:b w:val="1"/>
        </w:rPr>
        <w:t xml:space="preserve">Аз Съм </w:t>
      </w:r>
      <w:r>
        <w:t xml:space="preserve">е обединение на любовта на всички същества, които са направили възможен безличния живот за себе си със собствените си сили - които са съхранили в предсъзданията в склада на съществата около жизненото си ядро, Вътрешния Аз, като резервна енергия за спешни случаи в космоса. Те прехвърлили всичките си сили на безличното Божество в Първичното централно слънце, за да може то самостоятелно да координира безличния живот в творението. </w:t>
      </w:r>
    </w:p>
    <w:p>
      <w:r>
        <w:t xml:space="preserve">Това уникално събитие беше отпразнувано от всички небесни същества във все още неразделеното творение с голяма радост и красиви, но скромни празници на техните планети.  </w:t>
      </w:r>
    </w:p>
    <w:p>
      <w:r>
        <w:rPr>
          <w:b w:val="1"/>
        </w:rPr>
        <w:t xml:space="preserve">Аз Съм е съюз на любовта </w:t>
      </w:r>
      <w:r>
        <w:t xml:space="preserve">между всички същества на творението и Божеството в изначалното централно слънце и ще съществува по този начин завинаги, дори когато един ден целият паднал живот ще бъде върнат в небесното битие. Дори бившите небесни същества, които сега все още живеят в извъннебесните светове, чрез своето пречистване отново ще приемат Божеството в сърцата си и ще имат сърдечни отношения с него, както в предишните времена, когато Творението все още е било неразделено. Тогава личният свят извън небесното същество вече няма да съществува и всички същества ще живеят в сърдечно общуване помежду си в праведно равенство. Голяма радост и блаженство ще изпитат и верните небесни същества, които са направили всичко, за да не се стигне до нова голяма катастрофа на творението, както се е случило след разделянето на творението в определен еон.  </w:t>
      </w:r>
    </w:p>
    <w:p>
      <w:r>
        <w:t xml:space="preserve">Чистите небесни същества копнеят за момента на обединението на пречистеното паднало творение с Небесното царство, защото много са страдали от раздялата със своите някогашни небесни братя и сестри. Но сега за нас е запалена светлината на надеждата, защото скоро най-ниският вибриращ живот вече няма да съществува. Чрез тази добра или много радостна новина, от гледна точка на небесните същества, наближава моментът, в който многобройните ни сълзи ще спрат да текат, защото поради раздялата на много членове на семейството и двойните връзки сърцата ни почти са спрели от тъга. Но това скоро ще се промени, тъй като космическото време ще доведе до това и най-лошият, най-непоносимият живот в космоса - </w:t>
      </w:r>
      <w:r>
        <w:rPr>
          <w:b w:val="1"/>
        </w:rPr>
        <w:t xml:space="preserve">това е човешкият живот - </w:t>
      </w:r>
      <w:r>
        <w:t xml:space="preserve">ще свърши завинаги или вече няма да има възможност да съществува. Тази новина от гледна точка на Божеството и сегашното време на еона довежда сърцата ни до кипене и радостта ни скоро няма да има граници.  </w:t>
      </w:r>
    </w:p>
    <w:p>
      <w:pPr>
        <w:spacing w:lineRule="auto" w:line="240" w:after="0" w:beforeAutospacing="0" w:afterAutospacing="0"/>
      </w:pPr>
      <w:r>
        <w:t xml:space="preserve">Точно земният живот ни порази толкова дълбоко в сърцето, защото видяхме всичко, което се случва с въплътената душа, през какви страдания е трябвало да премине с безбройните си тела и колко страдания трябва да преживее и завърналата се душа в тъмните есенни царства на отвъдното, докато погрешният ѝ път най-накрая приключи.  </w:t>
      </w:r>
    </w:p>
    <w:p>
      <w:pPr>
        <w:spacing w:lineRule="auto" w:line="240" w:after="0" w:beforeAutospacing="0" w:afterAutospacing="0"/>
      </w:pPr>
    </w:p>
    <w:p>
      <w:r>
        <w:t xml:space="preserve">Много ни е тъжно за хората и техните души, защото винаги виждаме как безплътните души плачат и не знаят как най-накрая да излязат от тъмната "тъмница" на тази земя. Те продължават да изпитват магнетично привличане към тази земя, без да знаят защо им се случва това. Тези объркани души вече не знаят кои са и затова на нас, чистите небесни същества, ни е толкова тъжно, когато ги виждаме. Не можем да се доближим до тях, защото те не биха понесли интензивната светлина от сърцевината на нашето същество. Ето защо ги виждаме само отдалеч и за съжаление те не могат да ни зърнат, но регистрират малкото образи, които Божият дух ни предава за тях. Тези същества вече не могат да ходят изправени, камо ли да общуват разумно. Ето защо ни боли сърцето, когато ги виждаме в такова състояние и не можем да им помогнем, защото никой от нас не може да ги достигне. Те имат възможност да разговарят само с други, не толкова високоразвити същества, но не им се доверяват, защото не знаят кои са те и кой ги изпраща. Те вече са имали толкова много негативни преживявания, че почти не искат да вярват на никое същество. Когато ние, небесните същества, отново видим такова дегенерирало същество в низшите сфери на падението, тогава вече не можем да бъдем радостни. Наистина не можем да забравим тази тъжна гледка толкова бързо.  </w:t>
      </w:r>
    </w:p>
    <w:p>
      <w:r>
        <w:t xml:space="preserve">Ето защо божествените послания на този глашатай са толкова важни за тях. Те се вглеждат отново и отново в атмосферната хроника на вашата планета и се информират как могат да намерят своя път обратно към небесната светлина. Някои се страхуват, когато чуят, че скоро планетата няма да съществува, защото ще се превърне във фин живот. Те не забравят това твърдение толкова бързо и затова се информират за всичко, което пише вестителят. Той събира капка след капка любов и събраните Божии дела се появяват в образа на онези души, които вече не вярват на никое същество. Те се вглеждат в хрониката на паметта на планетата и се информират за небесните начини на живот и закони. Когато са усвоили достатъчно знания за паметта, те благодарят на Бога в сърцата си. Това е великият момент за тях, а също и за Божия дух, който може да работи все повече в тях. По този начин те много бързо се измъкват от магнитното привличане на земята, защото душите им вече не искат да имат никакви запаси от тази земя и веднага ги предават на Божия дух за трансформация в сърцевината на своето същество. Това е радващ факт за всички небесни същества, тъй като нямаме по-добра възможност за небесно завръщане на дълбоко паднало същество.  </w:t>
      </w:r>
    </w:p>
    <w:p>
      <w:r>
        <w:t xml:space="preserve">Затова в небесното царство има голяма радост, че има вестител, който рискува всичко и се опитва да помогне на хората и душите да се ориентират в няколкото изказвания на Божия Дух, които им помагат да получат различна посока на мислене, за да могат да продължат към вътрешната светлина на Бога. Именно това искахме да ви кажем обещаващо, защото виждаме какво правите за цялото творение през деня и никой от вас няма представа какво означава това за небесните същества и техните светове.  </w:t>
      </w:r>
    </w:p>
    <w:p>
      <w:r>
        <w:t xml:space="preserve">Новината, че на земята има небесен вестител, който може до известна степен да възприеме потенциала на знанието от небесния източник, е факт с невъобразима стойност за небесните същества, който ги прави щастливи, а за просветеното човешко същество е най-прекрасният дар от Бога. Затова, моля, оценявайте малко повече това, което Бог ви предлага отново и отново от небесния зенит за вашето духовно издигане. Но това е възможно само защото вестителят продължава да се развива духовно и не спира да включва божественото знание в живота си. Само поради тази причина може да ви бъде предадено такова обширно знание от небесния източник, с което наистина да се доближите до вътрешната светлина на Бога и до вашия небесен дом. </w:t>
      </w:r>
    </w:p>
    <w:p>
      <w:r>
        <w:t xml:space="preserve">Пожелаваме ви пробив в преодоляването на грешка, която все още не сте успели да отстраните напълно. Много ви желаем да преодолеете разпознатата грешка, защото тя може да ви причини много неприятности в отвъдното и вероятно да развали радостта ви по вътрешния път към вашия дом на светлината, защото може да ви потисне толкова много, че дълго време да не искате да знаете нищо за небесното завръщане в отвъдното. Ако сега сте мъдри и преодолеете това, тогава ние, небесните същества, ще се радваме с вас, а също и Бог във вас.  </w:t>
      </w:r>
    </w:p>
    <w:p>
      <w:r>
        <w:t xml:space="preserve">Това е, което искахме да сложим в духовното ви сърце в края на божественото откровение за пътя ви към дома. Но вашата свобода остава незасегната, защото вие сте отговорни за себе си и от вас зависи кога ще започнете завръщането или ще предпочетете да спрете за известно време с Вътрешния път, защото все още искате да изпълните нещо в този свят на най-тъмните падащи същества, което не е възможно в небесния живот, защото нашият благороден, нежен и безличен жизнен принцип не съдържа това.  </w:t>
      </w:r>
    </w:p>
    <w:p>
      <w:r>
        <w:t xml:space="preserve">Това е поредният намек към онези, които погрешно и лекомислено вярват, че могат да влязат в небесното царство без пречки, но не осъзнават, че все още са обременени в една област на живота. В повечето случаи </w:t>
      </w:r>
      <w:r>
        <w:rPr>
          <w:b w:val="1"/>
        </w:rPr>
        <w:t xml:space="preserve">гордостта, арогантността и властолюбието на суетната личност са </w:t>
      </w:r>
      <w:r>
        <w:t xml:space="preserve">виновни за това, че човек стои на едно място в духовно отношение. Каква е ситуацията с вас?  </w:t>
      </w:r>
    </w:p>
    <w:p>
      <w:pPr>
        <w:spacing w:lineRule="auto" w:line="240" w:beforeAutospacing="0" w:afterAutospacing="0"/>
      </w:pPr>
      <w:r>
        <w:t xml:space="preserve">Свободни ли сте вече от него?  </w:t>
      </w:r>
    </w:p>
    <w:p>
      <w:pPr>
        <w:spacing w:lineRule="auto" w:line="240" w:after="0" w:beforeAutospacing="0" w:afterAutospacing="0"/>
      </w:pPr>
      <w:r>
        <w:t xml:space="preserve">Ако е така, ние се радваме и ви казваме, че сте преодолели най-тежките тежести на нисковибрационните същества. Тогава вече няма да ви е трудно да се доближите до божественото смирение и до вашия дом от светлина и да живеете смирено и мирно заедно с вашите ближни. Това много ви желаят небесните същества, които са </w:t>
      </w:r>
      <w:r>
        <w:rPr>
          <w:b w:val="1"/>
        </w:rPr>
        <w:t xml:space="preserve">обединени с вас и с Божеството в любовния съюз Аз Съм.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b w:val="0"/>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12.01.2010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13.12.2009 г.  </w:t>
          </w:r>
        </w:p>
        <w:p>
          <w:pPr>
            <w:jc w:val="center"/>
            <w:spacing w:lineRule="auto" w:line="276" w:after="0" w:beforeAutospacing="0" w:afterAutospacing="0"/>
            <w:ind w:firstLine="0"/>
          </w:pPr>
          <w:r>
            <w:rPr>
              <w:sz w:val="16"/>
            </w:rPr>
            <w:t xml:space="preserve">"Значението на Аз съм от небесна гледна точка" (4 страници)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1" w:type="dxa"/>
      <w:tblInd w:w="108" w:type="dxa"/>
      <w:tblCellMar>
        <w:top w:w="134"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1" w:type="dxa"/>
        </w:tcPr>
        <w:p>
          <w:pPr>
            <w:jc w:val="center"/>
            <w:spacing w:lineRule="auto" w:line="240" w:after="0" w:beforeAutospacing="0" w:afterAutospacing="0"/>
            <w:ind w:firstLine="0"/>
            <w:rPr>
              <w:sz w:val="16"/>
            </w:rPr>
          </w:pPr>
          <w:r>
            <w:rPr>
              <w:sz w:val="16"/>
              <w:b w:val="1"/>
            </w:rPr>
            <w:t xml:space="preserve">12.01.2010 </w:t>
          </w:r>
          <w:r>
            <w:rPr>
              <w:sz w:val="14"/>
            </w:rPr>
            <w:t xml:space="preserve">(текуща дата) </w:t>
          </w:r>
          <w:r>
            <w:rPr>
              <w:sz w:val="16"/>
              <w:b w:val="1"/>
              <w:color w:val="0000FF"/>
            </w:rPr>
            <w:t xml:space="preserve">Аз Съм-Любовта Капки на Бога от Небесния Източник </w:t>
          </w:r>
          <w:r>
            <w:rPr>
              <w:sz w:val="16"/>
            </w:rPr>
            <w:t xml:space="preserve">Съобщение от </w:t>
          </w:r>
          <w:r>
            <w:rPr>
              <w:sz w:val="16"/>
              <w:b w:val="1"/>
            </w:rPr>
            <w:t>13.12.2009 г.</w:t>
          </w:r>
        </w:p>
        <w:p>
          <w:pPr>
            <w:jc w:val="center"/>
            <w:spacing w:lineRule="auto" w:line="276" w:after="0" w:beforeAutospacing="0" w:afterAutospacing="0"/>
            <w:ind w:firstLine="0"/>
            <w:rPr>
              <w:sz w:val="16"/>
            </w:rPr>
          </w:pPr>
          <w:r>
            <w:rPr>
              <w:sz w:val="16"/>
            </w:rPr>
            <w:t>"Значението на Аз съм от небесна гледна точка" (4 страници)</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12.01.2010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13.12.2009 г.  </w:t>
          </w:r>
        </w:p>
        <w:p>
          <w:pPr>
            <w:jc w:val="center"/>
            <w:spacing w:lineRule="auto" w:line="276" w:after="0" w:beforeAutospacing="0" w:afterAutospacing="0"/>
            <w:ind w:firstLine="0"/>
          </w:pPr>
          <w:r>
            <w:rPr>
              <w:sz w:val="16"/>
            </w:rPr>
            <w:t xml:space="preserve">"Значението на Аз съм от небесна гледна точка" (4 страници)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