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425EAE59"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
      <w:pPr>
        <w:jc w:val="center"/>
        <w:spacing w:lineRule="auto" w:line="259" w:after="124" w:beforeAutospacing="0" w:afterAutospacing="0"/>
        <w:ind w:firstLine="0"/>
        <w:rPr>
          <w:color w:val="0000FF"/>
          <w:lang w:val="de-DE"/>
        </w:rPr>
      </w:pPr>
      <w:r>
        <w:rPr>
          <w:sz w:val="36"/>
          <w:b w:val="1"/>
          <w:color w:val="0000FF"/>
          <w:lang w:val="de-DE"/>
        </w:rPr>
        <w:t>Златната среда в хранителните навици</w:t>
      </w:r>
    </w:p>
    <w:p>
      <w:pPr>
        <w:jc w:val="left"/>
        <w:spacing w:lineRule="auto" w:line="259" w:after="0" w:beforeAutospacing="0" w:afterAutospacing="0"/>
        <w:ind w:firstLine="0"/>
        <w:rPr>
          <w:lang w:val="de-DE"/>
        </w:rPr>
      </w:pPr>
      <w:r>
        <w:rPr>
          <w:lang w:val="de-DE"/>
        </w:rPr>
        <w:t xml:space="preserve"> </w:t>
      </w:r>
    </w:p>
    <w:p>
      <w:pPr>
        <w:rPr>
          <w:lang w:val="de-DE"/>
        </w:rPr>
      </w:pPr>
      <w:r>
        <w:rPr>
          <w:lang w:val="de-DE"/>
        </w:rPr>
        <w:t xml:space="preserve">Божествената светлина посреща вътрешните хора чрез чисто светлинно същество на небесното същество. Тя говори според божествената воля, изхождайки от божествената мъдрост.  </w:t>
      </w:r>
    </w:p>
    <w:p>
      <w:pPr>
        <w:rPr>
          <w:lang w:val="de-DE"/>
        </w:rPr>
      </w:pPr>
      <w:r>
        <w:rPr>
          <w:lang w:val="de-DE"/>
        </w:rPr>
        <w:t xml:space="preserve">Божият дух предлага на желаещите, вътрешни хора малка насока за поведението им по отношение на храненето, за да могат постепенно, без фанатизъм, да променят живота си според божествените закони и в тази област. </w:t>
      </w:r>
    </w:p>
    <w:p>
      <w:pPr>
        <w:rPr>
          <w:lang w:val="de-DE"/>
        </w:rPr>
      </w:pPr>
      <w:r>
        <w:rPr>
          <w:lang w:val="de-DE"/>
        </w:rPr>
        <w:t xml:space="preserve">Пробивът към благочестиво хранително поведение все още не е успешен за вътрешните хора. Те изпитват големи затруднения да се доближат до законното поведение на небесните същества при боравенето с даровете на природата и също толкова затруднения да ги приготвят за хранене с вътрешна връзка, чувствително и внимателно, и да ги изядат с благодарност. Те обсъждат в дълги разговори, всеки според своето развито съзнание, как да се държат правилно, например когато се хранят в ресторант, или какво отношение трябва да има гостът. </w:t>
      </w:r>
    </w:p>
    <w:p>
      <w:pPr>
        <w:rPr>
          <w:lang w:val="de-DE"/>
        </w:rPr>
      </w:pPr>
      <w:r>
        <w:rPr>
          <w:lang w:val="de-DE"/>
        </w:rPr>
        <w:t xml:space="preserve">Тъй като всеки от вътрешните, добродушни хора гледа по различен начин на приема на храна и на поведението в ресторанта и към обслужващия персонал, вестителят пита Божия Дух какъв добър съвет може да им даде, за да могат и тук да намерят съгласие, което да ги доведе до единство, мир и хармония. </w:t>
      </w:r>
    </w:p>
    <w:p>
      <w:pPr>
        <w:rPr>
          <w:lang w:val="de-DE"/>
        </w:rPr>
      </w:pPr>
      <w:r>
        <w:rPr>
          <w:lang w:val="de-DE"/>
        </w:rPr>
        <w:t xml:space="preserve">Божият дух вижда всяка човешка ситуация малко по-различно, отколкото я виждат вътрешните хора, защото гледа на всичко от гледна точка на божествения закон. Това е неговият стандарт и са насоките за живота на небесните светли същества. Но човекът, както е известно, живее почти изцяло в противоположен принцип на живот, какъвто небесните същества нямат. Ето защо за Божия дух е много трудно да ви даде вътрешен съвет, за да можете да живеете по-законосъобразно в своя напълно различен, много личен принцип на живот. </w:t>
      </w:r>
    </w:p>
    <w:p>
      <w:pPr>
        <w:rPr>
          <w:lang w:val="de-DE"/>
        </w:rPr>
      </w:pPr>
      <w:r>
        <w:rPr>
          <w:lang w:val="de-DE"/>
        </w:rPr>
        <w:t xml:space="preserve">Освен това човешкото и духовното съзнание играят съществена роля за приемането на божествените съвети, тъй като всеки, който все още не е в състояние да възприема своята вече силно развита душа отвътре чрез емоционалните си импулси поради смяната на полярността в една или повече области на живота, много трудно ще разбере божествените препоръки или да ги включи в живота си. За него ще бъде много трудно да приеме веднага една божествена закономерност, например в поведението при хранене, защото полярните обрати от многото земни животи на душата, които все още не са станали съзнателни, не позволяват това в момента. Ето защо Божият дух ви моли да проявявате разбиране към хората, които не могат или все още не искат да живеят според насоките на Божия дух.  </w:t>
      </w:r>
    </w:p>
    <w:p>
      <w:pPr>
        <w:spacing w:lineRule="auto" w:line="261" w:after="120" w:beforeAutospacing="0" w:afterAutospacing="0"/>
        <w:rPr>
          <w:lang w:val="de-DE"/>
        </w:rPr>
      </w:pPr>
      <w:r>
        <w:rPr>
          <w:b w:val="1"/>
          <w:lang w:val="de-DE"/>
        </w:rPr>
        <w:t xml:space="preserve">Моля, не приемайте това послание буквално, защото в противен случай има опасност, вместо да видите големия смисъл в него, само недалновидно да разгледате отделни думи от всички страни и да стигнете до погрешно заключение, което може да ви обърка. Човешкият език е късоглед и затова, ако много се замислите върху отделната дума, може да не разберете много неща в това послание и да го оставите настрана разочаровани. Духовно зрелите хора не бива да се занимават с размисли, защото в противен случай те няма да имат радост от нито едно сериозно и дълбоко послание и ще гледат на живота си само мрачно! </w:t>
      </w:r>
    </w:p>
    <w:p>
      <w:pPr>
        <w:rPr>
          <w:lang w:val="de-DE"/>
        </w:rPr>
      </w:pPr>
      <w:r>
        <w:rPr>
          <w:lang w:val="de-DE"/>
        </w:rPr>
        <w:t xml:space="preserve">Моля ви, не приемайте живота си толкова тежко, защото, ако го направите, ще изпаднете в прекалено много размисли и вероятно във фанатизъм и може би ще говорите лошо на добродушен човек или ще го упреквате, че все още не обръща внимание на това и онова, когато се храни според вашата нагласа на съзнание, която обаче не е задължително да бъде правилна. Това може да доведе до учения и агресия, които в даден момент завършват със спор или шумна караница. Наистина, това би било противоположност и лоша фаза на започналия мирен и смирен живот на благочестивия човек. Най-важните качества на закона за небесния живот - мир и смирение - един добродушен човек със сигурност би искал да развие още повече по вътрешния път към Божиите висини. Затова бъдете готови да ги живеете. Моля, грижете се никога да няма спорове между разумни и сърдечни хора.  </w:t>
      </w:r>
    </w:p>
    <w:p>
      <w:pPr>
        <w:rPr>
          <w:lang w:val="de-DE"/>
        </w:rPr>
      </w:pPr>
      <w:r>
        <w:rPr>
          <w:lang w:val="de-DE"/>
        </w:rPr>
        <w:t xml:space="preserve">Моля, останете добри приятели в сърцата си, въпреки различните начини на живот и мнения за човешкото съзнание, и отстъпвайте, когато забележите, че някой има различно мнение. Това ви обединява вътрешно и ви прави силни, за да устоите на противниковите атаки на тъмните души. Наистина, при обвързаните с Бога хора, при които има интензивно съответствие с божествените закони, те се опитват да изчерпят всички възможности, така че да влязат в конфликт и да се отдалечат един от друг в сърцата си.  </w:t>
      </w:r>
    </w:p>
    <w:p>
      <w:pPr>
        <w:rPr>
          <w:lang w:val="de-DE"/>
        </w:rPr>
      </w:pPr>
      <w:r>
        <w:rPr>
          <w:lang w:val="de-DE"/>
        </w:rPr>
        <w:t xml:space="preserve">Това би могло да се предотврати, ако осъзнаете, че сте добри небесни приятели и че всеки от вас малко или много е обременен с незаконност на друго място. Едно същество, което работи по плана за спасение и се е въплътило, за да поеме небесна задача, не може да бъде обременено в много области на живота. Моля, обръщайте повече внимание на това.  </w:t>
      </w:r>
    </w:p>
    <w:p>
      <w:pPr>
        <w:rPr>
          <w:lang w:val="de-DE"/>
        </w:rPr>
      </w:pPr>
      <w:r>
        <w:rPr>
          <w:lang w:val="de-DE"/>
        </w:rPr>
        <w:t xml:space="preserve">Въпреки това може да се окаже, че някои наистина са обременени в една област на живота поради неправилни или незаконни начини на живот в няколко прераждания. Но душата, от гледна точка на Божия Дух, е по-малко поляризирана в други области на живота. Ето защо тя е леко обременена в цялостната структура на своето съществуване. Ако към добродушните хора се е обърнал Божият Дух, споменавайки грешка, с която те са силно обременени, то някои от тях са разбрали погрешно божественото изявление и ненужно са изпаднали в депресивно или агресивно състояние чрез масови обвинения във вина. </w:t>
      </w:r>
    </w:p>
    <w:p>
      <w:pPr>
        <w:rPr>
          <w:lang w:val="de-DE"/>
        </w:rPr>
      </w:pPr>
      <w:r>
        <w:rPr>
          <w:lang w:val="de-DE"/>
        </w:rPr>
        <w:t xml:space="preserve">Моля, вижте човешкия живот в неговата цялост или го сглобете в мозаечна картина, тогава ще можете по-добре да различите дали сте обременени повече или по-малко само в една област от живота или в едно отделно парче от мозайката. Тогава няма да приемате толкова сериозно намека за себепознание, който сте получили от Божия Дух или от познат човек, и няма да се сравнявате с тежко обременени хора и души от случая. Тогава ще успеете да запазите спокойствие и ще бъдете благодарни за ценния съвет, тъй като вече сте опознали по-добре себе си в голямата човешка мозайка. Тогава усещате отвътре, че в общи линии трябва само да работите повече върху себе си в тази или онази област на живота, при условие че сте честно готови да се откажете от дадена нелегалност. </w:t>
      </w:r>
    </w:p>
    <w:p>
      <w:pPr>
        <w:rPr>
          <w:lang w:val="de-DE"/>
        </w:rPr>
      </w:pPr>
      <w:r>
        <w:rPr>
          <w:lang w:val="de-DE"/>
        </w:rPr>
        <w:t xml:space="preserve">От Божия гледна точка сериозните недостатъци и слабости са тези, които причиняват на човека голяма мъка или физическа болка. Но хората от плана за спасение не са толкова обременени с големи недостатъци. От време на време се случва учениците да бъдат притиснати в ъгъла или в безнадеждността от един или повече насилници от падението, така че да се наложи да се защитават и самите те да станат насилници. Тези насилствени психически натоварвания обаче не са били и не са толкова големи, за разлика от тези на съществата в случая, които многократно стават сръчни или агресивни и искат да останат такива. Те не желаят да признаят и да се покаят за малка част от душевното си бреме. </w:t>
      </w:r>
    </w:p>
    <w:p>
      <w:pPr>
        <w:rPr>
          <w:lang w:val="de-DE"/>
        </w:rPr>
      </w:pPr>
      <w:r>
        <w:rPr>
          <w:lang w:val="de-DE"/>
        </w:rPr>
        <w:t xml:space="preserve">От друга страна, искрените ученици от сърце желаят да се покаят и да предадат предишните си насилствени действия на Божия дух, независимо по каква причина са се случили. Това е голямата разлика с непоправимите паднали същества, които не изпитват никакво разкаяние в себе си, защото са масово обременени или покрити с обратното. </w:t>
      </w:r>
    </w:p>
    <w:p>
      <w:pPr>
        <w:spacing w:lineRule="auto" w:line="261" w:after="120" w:beforeAutospacing="0" w:afterAutospacing="0"/>
        <w:rPr>
          <w:lang w:val="de-DE"/>
        </w:rPr>
      </w:pPr>
      <w:r>
        <w:rPr>
          <w:b w:val="1"/>
          <w:lang w:val="de-DE"/>
        </w:rPr>
        <w:t xml:space="preserve">Който от вас, искрените хора, многократно попада в една и съща ситуация, в която несъзнателно е подтикнат да повтори сериозно или леко нарушение на закона, въпреки че знае по-добре, в резултат на това в него трябва да се натрупва силно отрицателно енергийно поле. Това не позволява на човека да мисли, говори и действа по различен начин. От такова поведение можете да разберете къде все още сте обременени.  </w:t>
      </w:r>
    </w:p>
    <w:p>
      <w:pPr>
        <w:rPr>
          <w:lang w:val="de-DE"/>
        </w:rPr>
      </w:pPr>
      <w:r>
        <w:rPr>
          <w:lang w:val="de-DE"/>
        </w:rPr>
        <w:t xml:space="preserve">Моля, имайте предвид, че ако човек, когото познавате, ви посочи грешка и вие веднага или по-късно във фазата на обработката станете агресивни, спорещи и обмисляте как да измислите грешките и слабостите на другия човек и да му присъдите възмездие, това означава, че във вас все още има нещо огромно в тази област. Това означава, че върху вас оказва влияние силно негативно енергийно поле, което трябва да разгледате по-обстойно, ако искате да се освободите от него. </w:t>
      </w:r>
    </w:p>
    <w:p>
      <w:pPr>
        <w:rPr>
          <w:lang w:val="de-DE"/>
        </w:rPr>
      </w:pPr>
      <w:r>
        <w:rPr>
          <w:lang w:val="de-DE"/>
        </w:rPr>
        <w:t xml:space="preserve">Моля, въздържайте се от обвинения и упреци, които се правят най-вече от отмъщение, защото човек реагира наранен от личната си гордост. Той не иска да признае грешките си, затова прибягва до метода на непоправимите казуси, които обръщат хода на събитията и преминават в контраатака. Самите те не се виждат в толкова лоша светлина и предпочитат да видят в по-лоша светлина човека, който ги е обвинил в грешка. След като постигнат това, те са щастливи и могат отново да спят спокойно и да се преструват, че никой не се е обръщал към тях с молба за размисъл и промяна. </w:t>
      </w:r>
    </w:p>
    <w:p>
      <w:pPr>
        <w:rPr>
          <w:lang w:val="de-DE"/>
        </w:rPr>
      </w:pPr>
      <w:r>
        <w:rPr>
          <w:lang w:val="de-DE"/>
        </w:rPr>
        <w:t xml:space="preserve">Моля, не използвайте повече това непривлекателно поведение на есенните същества, бъдете честни със себе си и признайте грешката си пред Бога. </w:t>
      </w:r>
    </w:p>
    <w:p>
      <w:pPr>
        <w:spacing w:lineRule="auto" w:line="261" w:after="120" w:beforeAutospacing="0" w:afterAutospacing="0"/>
        <w:rPr>
          <w:lang w:val="de-DE"/>
        </w:rPr>
      </w:pPr>
      <w:r>
        <w:rPr>
          <w:lang w:val="de-DE"/>
        </w:rPr>
        <w:t xml:space="preserve">Ако в момента се държите пренебрежително и не можете да стигнете до дълбоко осъзнаване на своето лошо поведение, което обаче често е карало някой друг да се чувства неудобно, то вие все още сте покрити с много негативни спомени в тази област от живота си. </w:t>
      </w:r>
    </w:p>
    <w:p>
      <w:pPr>
        <w:spacing w:lineRule="auto" w:line="261" w:after="120" w:beforeAutospacing="0" w:afterAutospacing="0"/>
        <w:rPr>
          <w:lang w:val="de-DE"/>
        </w:rPr>
      </w:pPr>
      <w:r>
        <w:rPr>
          <w:b w:val="1"/>
          <w:lang w:val="de-DE"/>
        </w:rPr>
        <w:t xml:space="preserve">Предайте на Бога намека за друго човешко същество и освен това своя добронамерен, но неуспешен опит за самопознание и го помолете за далновидност и по-голяма зрялост на познанието, за да опознаете себе си. Никога обаче не се впускайте в отмъщение, защото това само носи на вас и на другите нови страдания поради разногласия и разправии!  </w:t>
      </w:r>
    </w:p>
    <w:p>
      <w:pPr>
        <w:rPr>
          <w:lang w:val="de-DE"/>
        </w:rPr>
      </w:pPr>
      <w:r>
        <w:rPr>
          <w:lang w:val="de-DE"/>
        </w:rPr>
        <w:t xml:space="preserve">Всеки, който от сърце се стреми да стане смирен, точно както са небесните същества, ще бъде готов да се откаже от личното си великолепие. Той вече не иска да се представя пред другите хора като особено добър и уважаван човек, тъй като предпочита да бъде честен и искрен пред себе си и пред Бога, без да налага поведение, което личното му его винаги му е внушавало. </w:t>
      </w:r>
    </w:p>
    <w:p>
      <w:pPr>
        <w:rPr>
          <w:lang w:val="de-DE"/>
        </w:rPr>
      </w:pPr>
      <w:r>
        <w:rPr>
          <w:lang w:val="de-DE"/>
        </w:rPr>
        <w:t xml:space="preserve">Моля, не се осъждайте като палач, защото във фанатизма това може да се случи. Тези, които са били много самоуверени, все още са склонни бързо да осъждат хората и също така да обвиняват себе си, ако не успеят в началото да постигнат поставената цел. Такива хора също са склонни или да виждат себе си вече в Небесното царство, когато са във фаза на добро осъзнаване на божествените закони, или, когато са във фаза на хладнокръвие, да се обвиняват със съжаление. Ако някой им посочи грешка в тази хладна фаза, която те не забелязват, те реагират с ужас и не искат да повярват, че все още могат да бъдат такива. Предпочитат да отричат всичко, да се крият и да не се виждат с никого, докато не им стане ясно, че наистина са пропуснали нещо.  </w:t>
      </w:r>
    </w:p>
    <w:p>
      <w:pPr>
        <w:rPr>
          <w:lang w:val="de-DE"/>
        </w:rPr>
      </w:pPr>
      <w:r>
        <w:rPr>
          <w:lang w:val="de-DE"/>
        </w:rPr>
        <w:t xml:space="preserve">В тази фаза на замисляне иначе добродушните хора се упрекват и се смятат за по-лоши, отколкото са в действителност. Когато са замислени, те виждат всичко черно и тъмно, дори другите хора, защото в тази ниска вибрация на самосъжаление могат да мислят само късогледо и ограничено. Тогава човешкото им съзнание вече не може да достигне до по-високовибрационната информация или до собствените им спомени, благодарение на които те биха могли да погледнат по-далновидно и да видят една все още неизвестна грешка много по-трезво и не толкова трагично. </w:t>
      </w:r>
    </w:p>
    <w:p>
      <w:pPr>
        <w:rPr>
          <w:lang w:val="de-DE"/>
        </w:rPr>
      </w:pPr>
      <w:r>
        <w:rPr>
          <w:lang w:val="de-DE"/>
        </w:rPr>
        <w:t xml:space="preserve">Това е важен въпрос, който засяга много ученици днес и често ги кара да се провалят по вътрешния път. В ниските си вибрации на замисляне тъмните души се промъкват до тях и им прошепват следното: "Оставете мъчителното търсене на грешки и се сбогувайте със себепознанието, защото не си струва. Вие самият винаги сте само момчето за биене. Какво получавате от него? По-скоро живейте без връзка с Бога, както правим ние, и се наслаждавайте на всички незаконни желания. Така ще получите повече от живота. Когато отидеш в другия свят, няма да имаш какво да компенсираш в този. Сега е моментът да си позволите всичко красиво на този свят, затова ни последвайте." </w:t>
      </w:r>
    </w:p>
    <w:p>
      <w:pPr>
        <w:rPr>
          <w:lang w:val="de-DE"/>
        </w:rPr>
      </w:pPr>
      <w:r>
        <w:rPr>
          <w:lang w:val="de-DE"/>
        </w:rPr>
        <w:t xml:space="preserve">Влиянието на Dark Souls ще бъде подобно. Те могат само да водят търсещия Бога толкова масирано в своята незаконна посока на живот, защото той все още има неразпознати душевни заложби, които не му позволяват търпеливо да върви стъпка по стъпка по Вътрешния път. При него всичко трябва да се случи за една нощ, а това води до умъртвяване и прекомерно усърдие. Ето защо Божият Дух моли завърналите се в Небесното царство да не подхождат към нищо с прекомерно усърдие, а също и да не обръщат прекалено голямо внимание на грешките на другите, защото те могат да попаднат дълбоко във вас и да ви повлияят много силно за по-дълго време, като ги размишлявате. </w:t>
      </w:r>
    </w:p>
    <w:p>
      <w:pPr>
        <w:rPr>
          <w:lang w:val="de-DE"/>
        </w:rPr>
      </w:pPr>
      <w:r>
        <w:rPr>
          <w:lang w:val="de-DE"/>
        </w:rPr>
        <w:t xml:space="preserve">Който иска да опознае себе си, е добре да се пита всеки ден къде още не е в божествения закон, за който вече знае. След това той се покайва и предава грешното си поведение на Бога, оставя го на мира и повече не мисли за него. Ако отново извърши това нарушение, той го разглежда по-внимателно или по-интензивно в писмена форма. По този начин той опознава по-добре себе си чрез собствените си въпроси, които задава от неутрална гледна точка. Би било разумно да се занимавате с този вид самопознание ежедневно. Но ако дълго време размишлявате върху едно погрешно поведение, това ще ви доведе до ръцете на противоположни същества, които само чакат да се обвините. Моля, не позволявайте повече това! </w:t>
      </w:r>
    </w:p>
    <w:p>
      <w:pPr>
        <w:rPr>
          <w:lang w:val="de-DE"/>
        </w:rPr>
      </w:pPr>
      <w:r>
        <w:rPr>
          <w:lang w:val="de-DE"/>
        </w:rPr>
        <w:t xml:space="preserve">Божият Дух вече е казал достатъчно по този въпрос. </w:t>
      </w:r>
    </w:p>
    <w:p>
      <w:pPr>
        <w:rPr>
          <w:lang w:val="de-DE"/>
        </w:rPr>
      </w:pPr>
      <w:r>
        <w:rPr>
          <w:lang w:val="de-DE"/>
        </w:rPr>
        <w:t xml:space="preserve">Сега Божият Дух променя темата и ви моли да се вслушате в </w:t>
      </w:r>
      <w:r>
        <w:rPr>
          <w:b w:val="1"/>
          <w:lang w:val="de-DE"/>
        </w:rPr>
        <w:t>поведението си по отношение на храненето</w:t>
      </w:r>
      <w:r>
        <w:rPr>
          <w:lang w:val="de-DE"/>
        </w:rPr>
        <w:t xml:space="preserve">.  </w:t>
      </w:r>
    </w:p>
    <w:p>
      <w:pPr>
        <w:rPr>
          <w:lang w:val="de-DE"/>
        </w:rPr>
      </w:pPr>
      <w:r>
        <w:rPr>
          <w:lang w:val="de-DE"/>
        </w:rPr>
        <w:t xml:space="preserve">Повечето вътрешни хора все още са склонни да гледат на живота си само от човешка гледна точка, поради което съзнанието им не достига до по-висока вибрация и до извикване на душата, което обаче би било възможно за човека чрез гените (подсъзнанието). Ето защо той остава късоглед, защото по-ниската му вибрация не позволява поглед от по-висока гледна точка и затова човекът мисли ограничено във всички области на човешкия си живот. Това е голям недостатък за вътрешния човек, защото той не е в състояние да усети на емоционално ниво това, което душата иска да предаде на съзнанието му. Но това би било много важно, за да разберем живота от по-висока гледна точка и постепенно да се усъвършенстваме отвътре във всички области на живота. Само тогава е възможно да усетим златната среда и да се държим според нея, например с </w:t>
      </w:r>
      <w:r>
        <w:rPr>
          <w:b w:val="1"/>
          <w:lang w:val="de-DE"/>
        </w:rPr>
        <w:t>храната</w:t>
      </w:r>
      <w:r>
        <w:rPr>
          <w:lang w:val="de-DE"/>
        </w:rPr>
        <w:t xml:space="preserve">. </w:t>
      </w:r>
    </w:p>
    <w:p>
      <w:pPr>
        <w:rPr>
          <w:lang w:val="de-DE"/>
        </w:rPr>
      </w:pPr>
      <w:r>
        <w:rPr>
          <w:lang w:val="de-DE"/>
        </w:rPr>
        <w:t xml:space="preserve">Ако някои ученици са поканени на парти, те смятат, че трябва да се държат добре, например по време на храненето. Поведението им към гостите и домакина трябва да е благородно. Те изведнъж се държат сковано и много контролирано и затова изглеждат неестествени за онези, които живеят просто, ясно и непринудено и винаги се държат така непроменено. </w:t>
      </w:r>
    </w:p>
    <w:p>
      <w:pPr>
        <w:rPr>
          <w:lang w:val="de-DE"/>
        </w:rPr>
      </w:pPr>
      <w:r>
        <w:rPr>
          <w:lang w:val="de-DE"/>
        </w:rPr>
        <w:t xml:space="preserve">Те погрешно вярват, че са успели да се социализират във висшето общество благодарение на своя примитивен начин на хранене и интелектуален, благороден начин на живот. Те са недоволни, че до тях на масата стои човек, който държи приборите си по различен начин от този, с който са свикнали в обществото. Но всеки, който ги види да се хранят вкъщи, където са незабелязани, не би могъл да схване преструвката им. </w:t>
      </w:r>
    </w:p>
    <w:p>
      <w:pPr>
        <w:spacing w:lineRule="auto" w:line="261" w:after="120" w:beforeAutospacing="0" w:afterAutospacing="0"/>
        <w:rPr>
          <w:lang w:val="de-DE"/>
        </w:rPr>
      </w:pPr>
      <w:r>
        <w:rPr>
          <w:b w:val="1"/>
          <w:lang w:val="de-DE"/>
        </w:rPr>
        <w:t xml:space="preserve">Вие, хора на Божия дух, моля ви, не се самозалъгвайте, бъдете честни със себе си и с другите. Ще постигнете златната среда в храненето само ако не действате неестествено. Този, който се преструва в компанията, живее далеч от небесната реалност. </w:t>
      </w:r>
    </w:p>
    <w:p>
      <w:pPr>
        <w:rPr>
          <w:lang w:val="de-DE"/>
        </w:rPr>
      </w:pPr>
      <w:r>
        <w:rPr>
          <w:lang w:val="de-DE"/>
        </w:rPr>
        <w:t xml:space="preserve">При нас, в Небесното царство, също има различни състояния на съзнанието на съществата, затова всяко същество се храни според съзнанието си. Чувства се като правилно и подходящо поведение за него. Никое божествено същество не би диктувало на друго как да се държи или да седи, докато се храни. Това би било принуда и противоречи на божествения закон за свободата. </w:t>
      </w:r>
    </w:p>
    <w:p>
      <w:pPr>
        <w:rPr>
          <w:lang w:val="de-DE"/>
        </w:rPr>
      </w:pPr>
      <w:r>
        <w:rPr>
          <w:lang w:val="de-DE"/>
        </w:rPr>
        <w:t xml:space="preserve">Мълчим само в началото на храненето, защото се свързваме с даровете на природата и например все още говорим с плодовете и благодарим на тях и на Бога за тях. След тази вътрешна комуникация се обръщаме към гостите или домакините и от време на време разговаряме с тях по време на храненето. Храната ни не се превръща в ритуал, както все още смятат някои хора, които не познават небесните навици на живот. Те все още погрешно смятат, че ние постоянно се храним в мълчание и сме обърнати навътре. Не, това е погрешно предположение на онези хора, които все още живеят в самоизтезание и са възпрепятствали небесната си естественост чрез строги ограничения. Изглеждат много сериозни, докато се хранят, и се държат сурово с хората, които не се държат като тях. Небесните същества не водят такъв наложен живот.  </w:t>
      </w:r>
    </w:p>
    <w:p>
      <w:pPr>
        <w:rPr>
          <w:lang w:val="de-DE"/>
        </w:rPr>
      </w:pPr>
      <w:r>
        <w:rPr>
          <w:lang w:val="de-DE"/>
        </w:rPr>
        <w:t xml:space="preserve">Не изглеждат неестествени от строги насоки и стандарти и имат повече разбиране за тих разговор по време на вечеря без проблеми с търкалянето. Не си мислете, че другите трябва да следват вашето уж прилично поведение. Винаги избирайте пътя на разбирателството с всички ближни и тогава никога няма да влезете в конфликт с някого например заради начина на хранене. Не обръщайте внимание на несъвършения или закостенял начин на хранене на другия, а се заемете със собствения си прием на храна. </w:t>
      </w:r>
    </w:p>
    <w:p>
      <w:pPr>
        <w:rPr>
          <w:lang w:val="de-DE"/>
        </w:rPr>
      </w:pPr>
      <w:r>
        <w:rPr>
          <w:lang w:val="de-DE"/>
        </w:rPr>
        <w:t xml:space="preserve">Когато сте заедно в заведение за хранене, около вас, разбира се, има и други хора, които имат различно от вашето съзнание. Те все още искат да си говорят на глас, тъй като обичат този вид общуване. Те се наслаждават на оживени разговори и мислят за храната по съвсем различен начин от духовно по-зрели хора, които малко или много предпочитат безмесна храна. Моля, бъдете внимателни към месоядните и не ги изключвайте от сърцето си, защото това може да се случи, ако вие като вегетарианци ги омаловажавате.  </w:t>
      </w:r>
    </w:p>
    <w:p>
      <w:pPr>
        <w:jc w:val="left"/>
        <w:spacing w:lineRule="auto" w:line="259" w:after="122" w:beforeAutospacing="0" w:afterAutospacing="0"/>
        <w:ind w:firstLine="0"/>
        <w:rPr>
          <w:lang w:val="de-DE"/>
        </w:rPr>
      </w:pPr>
      <w:r>
        <w:rPr>
          <w:lang w:val="de-DE"/>
        </w:rPr>
        <w:t xml:space="preserve"> </w:t>
      </w:r>
    </w:p>
    <w:p>
      <w:pPr>
        <w:rPr>
          <w:lang w:val="de-DE"/>
        </w:rPr>
      </w:pPr>
      <w:r>
        <w:rPr>
          <w:lang w:val="de-DE"/>
        </w:rPr>
        <w:t xml:space="preserve">Ако очаквате вкусна храна в ресторант само защото сте платили за нея, трябва да помислите дали не преувеличавате. Много хора, които обичат да готвят добре и познават много специалитети, са поставили твърде високи изисквания към качеството на храната. Сега такъв човек идва в ресторант и иска да му бъде сервирано само най-доброто от най-доброто. Високият му стандарт в приготвянето и сервирането на храната е предпазна мярка, която го подтиква да се държи несъзнателно дори необичайно в заведение за хранене. Той иска от готвача само най-доброто, без да обръща внимание на факта, че невинаги е възможно да се съчетаят личните му вкусове и обичайният му начин на приготвяне. Това може да доведе до омаловажаване на храната и постоянно търсене на недостатъци в нея. Потърпевши от такъв човек, който си е поставил високи стандарти в приготвянето на храна, са служителите на ресторанта. Той не осъзнава, че постоянно излъчва неудовлетворение, дори към събеседниците си на масата, които нямат толкова високи стандарти като него. Такъв човек може да стигне до такава степен на неудовлетвореност, че да не желае да излиза навън да се храни и да се кълне само в собствената си храна. </w:t>
      </w:r>
    </w:p>
    <w:p>
      <w:pPr>
        <w:rPr>
          <w:lang w:val="de-DE"/>
        </w:rPr>
      </w:pPr>
      <w:r>
        <w:rPr>
          <w:lang w:val="de-DE"/>
        </w:rPr>
        <w:t xml:space="preserve">Наистина, от гледна точка на Божия Дух, тук е пресечена златната среда. </w:t>
      </w:r>
    </w:p>
    <w:p>
      <w:pPr>
        <w:rPr>
          <w:lang w:val="de-DE"/>
        </w:rPr>
      </w:pPr>
      <w:r>
        <w:rPr>
          <w:lang w:val="de-DE"/>
        </w:rPr>
        <w:t xml:space="preserve">Има и друг тип добродушни хора, които влизат в заведение за хранене с нагласата, че всичко, което им се сервира, ще бъде изядено от тях без оплакване. Това показва, че човекът цени всякаква храна, но е изгубил представа кое е наистина вкусно и кое не. Чувството му за вкус е поляризирано, защото в противен случай той веднага би се изказал, когато това или онова не е вкусно или не трябва да се яде. Тези хора несъзнателно вярват, че са прави в поведението си и следователно всички останали трябва да се държат по същия начин. Някои от тези добродушни и пестеливи хора вярват, че се смятат за скромни хора с несъзнателно погрешното си отношение към храната. Наистина, това е грешка. Грешните им хранителни навици са довели до това, че вкусовите им усещания са се обърнали, тъй като иначе не биха искали да ядат без колебание лошо приготвена храна.  </w:t>
      </w:r>
    </w:p>
    <w:p>
      <w:pPr>
        <w:rPr>
          <w:lang w:val="de-DE"/>
        </w:rPr>
      </w:pPr>
      <w:r>
        <w:rPr>
          <w:lang w:val="de-DE"/>
        </w:rPr>
        <w:t xml:space="preserve">Други добродушни хора, когато отидат в заведение за хранене, смятат, че нямат право да променят състава на храната. Те предпочитат да ядат само храната, която е в менюто. От гледна точка на Бога обаче това би било принуда. Като гост, който плаща за храната си, той може да говори с домакина и готвача за промяна. Какво е възражението срещу това? Това поведение се съдържа в божествения закон и изобщо не е свързано с високомерие или нескромен начин на живот. Този, който вярва в това, трябва да знае от Божия Дух, че някъде в него все още има несвободен и умъртвяващ начин на живот, който все още не е осъзнал. </w:t>
      </w:r>
    </w:p>
    <w:p>
      <w:pPr>
        <w:rPr>
          <w:lang w:val="de-DE"/>
        </w:rPr>
      </w:pPr>
      <w:r>
        <w:rPr>
          <w:lang w:val="de-DE"/>
        </w:rPr>
        <w:t xml:space="preserve">Човек може да реши да смени ястието по различни причини. Възможно е да не понася определена подправка, зеленчук или смес. Възможно е да има алергия или да изпитва силно лошо храносмилане и гадене, поради което е принуден да смени ястието. Наистина, това не се прави от лукавство или високомерие. Вие, добродушни хора, моля, променете мисленето и отношението си към храната, защото в противен случай се намесвате в живота на другите. Те са свободни да избират какво им харесва и какво не. </w:t>
      </w:r>
    </w:p>
    <w:p>
      <w:pPr>
        <w:rPr>
          <w:lang w:val="de-DE"/>
        </w:rPr>
      </w:pPr>
      <w:r>
        <w:rPr>
          <w:lang w:val="de-DE"/>
        </w:rPr>
        <w:t xml:space="preserve">Намесата в хранителните навици би била намеса в свободата на човека, а също и незаконна. Вие, завръщащите се в небесното царство, вече трябва да знаете това.  </w:t>
      </w:r>
    </w:p>
    <w:p>
      <w:pPr>
        <w:rPr>
          <w:lang w:val="de-DE"/>
        </w:rPr>
      </w:pPr>
      <w:r>
        <w:rPr>
          <w:lang w:val="de-DE"/>
        </w:rPr>
        <w:t xml:space="preserve">Моля, знайте също, че живеете в системата на живот на господстващите есенни същества, които са създали за себе си слуги и подчинени. Накъдето и да погледнете, има хора, които имат какво да кажат, и други, които трябва да изпълняват техните указания, защото иначе не биха имали никаква заслуга за препитанието си. Божият дух не може да ви отклони от тази система на живот, докато все още имате човешка обвивка. Но вътрешната ви нагласа трябва все повече да се насочва към свободния, необвързан и безличен небесен закон на живота. Тогава ще придобиете по-добра представа и ще почувствате отвътре кое е правилно и кое не. Тогава вече няма да реагирате раздразнително, когато виждате това или онова у хората, които живеят различно от вас. Тогава ще можете да проявите много по-голямо разбиране към тях, дори ако вътрешно усещате, че техният начин на живот все още е далеч от небесния.  </w:t>
      </w:r>
    </w:p>
    <w:p>
      <w:pPr>
        <w:rPr>
          <w:lang w:val="de-DE"/>
        </w:rPr>
      </w:pPr>
      <w:r>
        <w:rPr>
          <w:lang w:val="de-DE"/>
        </w:rPr>
        <w:t xml:space="preserve">Моля, проявявайте разбиране един към друг, за да избегнете нетолерантност.  </w:t>
      </w:r>
    </w:p>
    <w:p>
      <w:pPr>
        <w:rPr>
          <w:lang w:val="de-DE"/>
        </w:rPr>
      </w:pPr>
      <w:r>
        <w:rPr>
          <w:lang w:val="de-DE"/>
        </w:rPr>
        <w:t xml:space="preserve">За да се избегнат недоразумения, Божият Дух ви дава подсказка в края на посланието относно заплащането на услугите, които получавате. </w:t>
      </w:r>
    </w:p>
    <w:p>
      <w:pPr>
        <w:rPr>
          <w:lang w:val="de-DE"/>
        </w:rPr>
      </w:pPr>
      <w:r>
        <w:rPr>
          <w:lang w:val="de-DE"/>
        </w:rPr>
        <w:t xml:space="preserve">Когато сте в ресторант и сте приключили с храненето си, е време да платите. Въпреки това не давайте високи бакшиши, ако храната не ви е харесала, защото не е била приготвена с любов или не е била апетитна. Това не означава, че нямате право да го направите. Божият Дух само ви посочва, че парите са енергия и не бива да се харчат безсмислено. Ако не сте получили хубава храна, трябва да се замислите дали не е редно да давате големи бакшиши на слугите. Във всеки случай това не е от Божията справедливост. Божият Дух ви дава този съвет, защото много ученици с добри сърца раздават или харчат трудно спечелените си пари несправедливо. Той ги моли да се върнат към Божията правда и в тази област. </w:t>
      </w:r>
    </w:p>
    <w:p>
      <w:pPr>
        <w:rPr>
          <w:lang w:val="de-DE"/>
        </w:rPr>
      </w:pPr>
      <w:r>
        <w:rPr>
          <w:lang w:val="de-DE"/>
        </w:rPr>
        <w:t xml:space="preserve">Ако храната е била лошо приготвена, всеки от вас може искрено да каже на служителите на заведението, че не е била вкусна. Това наистина е свързано с искреността или честността на Божественото същество. Но онези, които все още смятат, че това не е правилно, трябва да се запитат защо. При повечето добродушни хора причината е, че не смеят да кажат това, което е скъпо на сърцето им. От детството си те са възпитани да ядат всичко, което се предлага на масата. Тази авторитарна принуда от страна на родителите или бабите и дядовците е все още дълбоко в тях и затова те се страхуват да изкажат мислите си, които отговарят на действителността. </w:t>
      </w:r>
    </w:p>
    <w:p>
      <w:pPr>
        <w:rPr>
          <w:lang w:val="de-DE"/>
        </w:rPr>
      </w:pPr>
      <w:r>
        <w:rPr>
          <w:lang w:val="de-DE"/>
        </w:rPr>
        <w:t xml:space="preserve">Моля, разграничавайте правилно. Ако сте гост на заведение и сте платили за храната си, можете да кажете на персонала, че храната е била лошо приготвена. Те трябва да знаят, че гостът има право на добре приготвена храна. Но не преувеличавайте, защото някои от вас са свикнали да се карат. Намираш грешка във всяка чужда храна, която не отговаря на твоите стандарти за готвене. Това е тормоз и вие се държите извън закона на правосъдието. Онези, които все още са склонни да го правят, трябва да се запитат задълбочено защо постъпват по този начин. Във всеки случай в неговото готвене има пристрастие, което го кара да вярва, че трябва да прилага своя стандарт навсякъде. Такива хора обикновено са много уязвими, когато някой открие грешка в готвенето им. Това е най-доброто доказателство, че те се гордеят тук, в тази област на живота, и се люшкат извън Божия закон.  </w:t>
      </w:r>
    </w:p>
    <w:p>
      <w:pPr>
        <w:rPr>
          <w:lang w:val="de-DE"/>
        </w:rPr>
      </w:pPr>
      <w:r>
        <w:rPr>
          <w:lang w:val="de-DE"/>
        </w:rPr>
        <w:t xml:space="preserve">Моля, избирайте златната среда във всички области на живота и не преувеличавайте или подценявайте, тогава ще успеете да усетите по-добре вътрешното чувство на душата, която винаги иска да се освободи от незаконността на този еднополюсен свят на измамата чрез постоянните усилия на своето човешко същество. </w:t>
      </w:r>
    </w:p>
    <w:p>
      <w:pPr>
        <w:rPr>
          <w:lang w:val="de-DE"/>
        </w:rPr>
      </w:pPr>
      <w:r>
        <w:rPr>
          <w:lang w:val="de-DE"/>
        </w:rPr>
        <w:t xml:space="preserve">Това ви пожелава най-искрено Божият Дух в Аз Съм чрез пратеник на светлина от чистото Същество.  </w:t>
      </w:r>
    </w:p>
    <w:p>
      <w:pPr>
        <w:rPr>
          <w:lang w:val="de-DE"/>
        </w:rPr>
      </w:pPr>
      <w:r>
        <w:rPr>
          <w:lang w:val="de-DE"/>
        </w:rPr>
        <w:t xml:space="preserve">Към този чист живот в пронизаното от светлина небесно същество Божият Дух ви води отвътре чрез душата ви и не оставя камък върху камък, за да се върнете у дома по-скоро, без обиколки и страдания! </w:t>
      </w:r>
    </w:p>
    <w:p>
      <w:r>
        <w:t xml:space="preserve">Бог да бъде с вас. </w:t>
      </w:r>
    </w:p>
    <w:sectPr>
      <w:type w:val="nextPage"/>
      <w:pgSz w:w="11900" w:h="16840" w:code="0"/>
      <w:pgMar w:left="1417" w:right="1417" w:top="1417" w:bottom="1134" w:header="709" w:footer="711" w:gutter="0"/>
      <w:cols w:equalWidth="1" w:space="720"/>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1099"/>
    </w:pPr>
    <w:r>
      <w:rPr>
        <w:sz w:val="18"/>
        <w:b w:val="1"/>
        <w:color w:val="0000FF"/>
        <w:u w:val="single" w:color="0000FF"/>
      </w:rPr>
      <w:t xml:space="preserve">  www.lebensrat-gottes.de www.ich-bin-liebetroepfchen-gottes.de </w:t>
    </w:r>
  </w:p>
  <w:p>
    <w:pPr>
      <w:jc w:val="left"/>
      <w:spacing w:lineRule="auto" w:line="259" w:after="43" w:beforeAutospacing="0" w:afterAutospacing="0"/>
      <w:ind w:firstLine="0"/>
    </w:pPr>
    <w:r>
      <w:rPr>
        <w:sz w:val="16"/>
      </w:rPr>
      <w:t xml:space="preserve">F2-(Ba-Gu) </w:t>
    </w:r>
  </w:p>
  <w:p>
    <w:pPr>
      <w:jc w:val="left"/>
      <w:spacing w:lineRule="auto" w:line="259" w:after="0" w:beforeAutospacing="0" w:afterAutospacing="0"/>
      <w:ind w:firstLine="0"/>
      <w:tabs>
        <w:tab w:val="center" w:pos="4536" w:leader="none"/>
        <w:tab w:val="center" w:pos="9540" w:leader="none"/>
      </w:tabs>
    </w:pPr>
    <w:r>
      <w:rPr>
        <w:sz w:val="16"/>
      </w:rPr>
      <w:t xml:space="preserve"> </w:t>
      <w:tab/>
    </w:r>
    <w:r>
      <w:fldChar w:fldCharType="begin"/>
    </w:r>
    <w:r>
      <w:instrText xml:space="preserve"> PAGE   \* MERGEFORMAT </w:instrText>
    </w:r>
    <w:r>
      <w:fldChar w:fldCharType="separate"/>
    </w:r>
    <w:r>
      <w:rPr>
        <w:sz w:val="20"/>
      </w:rPr>
      <w:t>#</w:t>
    </w:r>
    <w:r>
      <w:rPr>
        <w:sz w:val="20"/>
      </w:rPr>
      <w:fldChar w:fldCharType="end"/>
    </w:r>
  </w:p>
  <w:p>
    <w:pPr>
      <w:jc w:val="right"/>
      <w:spacing w:lineRule="auto" w:line="259" w:after="31" w:beforeAutospacing="0" w:afterAutospacing="0"/>
      <w:ind w:firstLine="0"/>
    </w:pPr>
    <w:r>
      <w:rPr>
        <w:sz w:val="16"/>
      </w:rPr>
      <w:t xml:space="preserve"> </w:t>
    </w:r>
  </w:p>
  <w:p>
    <w:pPr>
      <w:jc w:val="left"/>
      <w:spacing w:lineRule="auto" w:line="259" w:after="0" w:beforeAutospacing="0" w:afterAutospacing="0"/>
      <w:ind w:firstLine="0"/>
    </w:pPr>
    <w:r>
      <w:rPr>
        <w:sz w:val="18"/>
        <w:b w:val="1"/>
      </w:rPr>
      <w:t xml:space="preserve"> </w:t>
      <w:tab/>
    </w:r>
    <w:r>
      <w:rPr>
        <w:sz w:val="20"/>
      </w:rPr>
      <w:t xml:space="preserve"> </w:t>
    </w:r>
  </w:p>
</w:ftr>
</file>

<file path=word/footer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1099"/>
      <w:rPr>
        <w:sz w:val="16"/>
      </w:rPr>
    </w:pPr>
  </w:p>
  <w:p>
    <w:pPr>
      <w:jc w:val="center"/>
      <w:spacing w:lineRule="auto" w:line="240" w:after="0" w:beforeAutospacing="0" w:afterAutospacing="0"/>
      <w:rPr>
        <w:sz w:val="16"/>
      </w:rPr>
    </w:pPr>
    <w:r>
      <w:rPr>
        <w:sz w:val="16"/>
      </w:rPr>
      <w:fldChar w:fldCharType="begin"/>
    </w:r>
    <w:r>
      <w:rPr>
        <w:sz w:val="16"/>
      </w:rPr>
      <w:instrText xml:space="preserve"> PAGE   \* MERGEFORMAT </w:instrText>
    </w:r>
    <w:r>
      <w:rPr>
        <w:sz w:val="16"/>
      </w:rPr>
      <w:fldChar w:fldCharType="separate"/>
    </w:r>
    <w:r>
      <w:rPr>
        <w:sz w:val="16"/>
        <w:noProof w:val="1"/>
      </w:rPr>
      <w:t>#</w:t>
    </w:r>
    <w:r>
      <w:rPr>
        <w:sz w:val="16"/>
      </w:rPr>
      <w:fldChar w:fldCharType="end"/>
    </w:r>
  </w:p>
  <w:p>
    <w:pPr>
      <w:jc w:val="left"/>
      <w:spacing w:lineRule="auto" w:line="240" w:after="0" w:beforeAutospacing="0" w:afterAutospacing="0"/>
      <w:ind w:firstLine="1099"/>
      <w:rPr>
        <w:sz w:val="16"/>
      </w:rPr>
    </w:pPr>
  </w:p>
  <w:p>
    <w:pPr>
      <w:jc w:val="left"/>
      <w:spacing w:lineRule="auto" w:line="259" w:after="43" w:beforeAutospacing="0" w:afterAutospacing="0"/>
      <w:ind w:firstLine="0"/>
      <w:rPr>
        <w:sz w:val="16"/>
      </w:rPr>
    </w:pPr>
    <w:r>
      <w:rPr>
        <w:sz w:val="16"/>
      </w:rPr>
      <w:t xml:space="preserve">F2-(Ba-Gu)  </w:t>
    </w:r>
  </w:p>
  <w:p>
    <w:pPr>
      <w:jc w:val="right"/>
      <w:spacing w:lineRule="auto" w:line="240" w:after="0" w:beforeAutospacing="0" w:afterAutospacing="0"/>
      <w:rPr>
        <w:sz w:val="16"/>
      </w:rPr>
    </w:pPr>
    <w:r>
      <w:rPr>
        <w:sz w:val="16"/>
        <w:color w:val="0000FF"/>
        <w:u w:val="single" w:color="0000FF"/>
      </w:rPr>
      <w:t>www.ich-bin-liebetroepfchen-gottes.de</w:t>
    </w:r>
  </w:p>
  <w:p>
    <w:pPr>
      <w:jc w:val="right"/>
      <w:spacing w:lineRule="auto" w:line="240" w:after="0" w:beforeAutospacing="0" w:afterAutospacing="0"/>
      <w:ind w:firstLine="0"/>
      <w:rPr>
        <w:sz w:val="16"/>
      </w:rPr>
    </w:pPr>
    <w:r>
      <w:rPr>
        <w:sz w:val="16"/>
        <w:color w:val="0000FF"/>
        <w:u w:val="single" w:color="0000FF"/>
      </w:rPr>
      <w:t xml:space="preserve">www.lebensrat-gottes.de </w:t>
    </w:r>
  </w:p>
</w:ftr>
</file>

<file path=word/footer3.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1099"/>
    </w:pPr>
    <w:r>
      <w:rPr>
        <w:sz w:val="18"/>
        <w:b w:val="1"/>
        <w:color w:val="0000FF"/>
        <w:u w:val="single" w:color="0000FF"/>
      </w:rPr>
      <w:t xml:space="preserve">  www.lebensrat-gottes.de www.ich-bin-liebetroepfchen-gottes.de </w:t>
    </w:r>
  </w:p>
  <w:p>
    <w:pPr>
      <w:jc w:val="left"/>
      <w:spacing w:lineRule="auto" w:line="259" w:after="43" w:beforeAutospacing="0" w:afterAutospacing="0"/>
      <w:ind w:firstLine="0"/>
    </w:pPr>
    <w:r>
      <w:rPr>
        <w:sz w:val="16"/>
      </w:rPr>
      <w:t xml:space="preserve">F2-(Ba-Gu) </w:t>
    </w:r>
  </w:p>
  <w:p>
    <w:pPr>
      <w:jc w:val="left"/>
      <w:spacing w:lineRule="auto" w:line="259" w:after="0" w:beforeAutospacing="0" w:afterAutospacing="0"/>
      <w:ind w:firstLine="0"/>
      <w:tabs>
        <w:tab w:val="center" w:pos="4536" w:leader="none"/>
        <w:tab w:val="center" w:pos="9540" w:leader="none"/>
      </w:tabs>
    </w:pPr>
    <w:r>
      <w:rPr>
        <w:sz w:val="16"/>
      </w:rPr>
      <w:t xml:space="preserve"> </w:t>
      <w:tab/>
    </w:r>
    <w:r>
      <w:fldChar w:fldCharType="begin"/>
    </w:r>
    <w:r>
      <w:instrText xml:space="preserve"> PAGE   \* MERGEFORMAT </w:instrText>
    </w:r>
    <w:r>
      <w:fldChar w:fldCharType="separate"/>
    </w:r>
    <w:r>
      <w:rPr>
        <w:sz w:val="20"/>
      </w:rPr>
      <w:t>#</w:t>
    </w:r>
    <w:r>
      <w:rPr>
        <w:sz w:val="20"/>
      </w:rPr>
      <w:fldChar w:fldCharType="end"/>
    </w:r>
  </w:p>
  <w:p>
    <w:pPr>
      <w:jc w:val="right"/>
      <w:spacing w:lineRule="auto" w:line="259" w:after="31" w:beforeAutospacing="0" w:afterAutospacing="0"/>
      <w:ind w:firstLine="0"/>
    </w:pPr>
    <w:r>
      <w:rPr>
        <w:sz w:val="16"/>
      </w:rPr>
      <w:t xml:space="preserve"> </w:t>
    </w:r>
  </w:p>
  <w:p>
    <w:pPr>
      <w:jc w:val="left"/>
      <w:spacing w:lineRule="auto" w:line="259" w:after="0" w:beforeAutospacing="0" w:afterAutospacing="0"/>
      <w:ind w:firstLine="0"/>
    </w:pPr>
    <w:r>
      <w:rPr>
        <w:sz w:val="18"/>
        <w:b w:val="1"/>
      </w:rPr>
      <w:t xml:space="preserve"> </w:t>
      <w:tab/>
    </w:r>
    <w:r>
      <w:rPr>
        <w:sz w:val="20"/>
      </w:rPr>
      <w:t xml:space="preserve"> </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59" w:after="0" w:beforeAutospacing="0" w:afterAutospacing="0"/>
      <w:ind w:firstLine="0"/>
      <w:rPr>
        <w:lang w:val="de-DE"/>
      </w:rPr>
    </w:pPr>
    <w:r>
      <w:rPr>
        <w:sz w:val="18"/>
        <w:b w:val="1"/>
        <w:lang w:val="de-DE"/>
      </w:rPr>
      <w:t xml:space="preserve"> </w:t>
    </w:r>
    <w:r>
      <w:rPr>
        <w:sz w:val="16"/>
        <w:b w:val="1"/>
        <w:lang w:val="de-DE"/>
      </w:rPr>
      <w:t xml:space="preserve"> 02.07.2007 </w:t>
    </w:r>
    <w:r>
      <w:rPr>
        <w:sz w:val="16"/>
        <w:lang w:val="de-DE"/>
      </w:rPr>
      <w:t xml:space="preserve">(актуална дата) </w:t>
    </w:r>
    <w:r>
      <w:rPr>
        <w:sz w:val="18"/>
        <w:b w:val="1"/>
        <w:lang w:val="de-DE"/>
      </w:rPr>
      <w:t xml:space="preserve">Аз Съм-Любовта на Бога от Небесния Източник </w:t>
    </w:r>
    <w:r>
      <w:rPr>
        <w:sz w:val="16"/>
        <w:lang w:val="de-DE"/>
      </w:rPr>
      <w:t xml:space="preserve">Съобщение от </w:t>
    </w:r>
    <w:r>
      <w:rPr>
        <w:sz w:val="16"/>
        <w:b w:val="1"/>
        <w:lang w:val="de-DE"/>
      </w:rPr>
      <w:t xml:space="preserve">28.03.2006 г.  </w:t>
    </w:r>
  </w:p>
  <w:p>
    <w:pPr>
      <w:jc w:val="center"/>
      <w:spacing w:lineRule="auto" w:line="259" w:after="144" w:beforeAutospacing="0" w:afterAutospacing="0"/>
      <w:ind w:firstLine="0"/>
      <w:rPr>
        <w:lang w:val="de-DE"/>
      </w:rPr>
    </w:pPr>
    <w:r>
      <w:rPr>
        <w:sz w:val="16"/>
        <w:lang w:val="de-DE"/>
      </w:rPr>
      <w:t xml:space="preserve">"Златната среда в хранителното поведение" (9 страници).  </w:t>
    </w:r>
  </w:p>
  <w:p>
    <w:pPr>
      <w:jc w:val="left"/>
      <w:spacing w:lineRule="auto" w:line="259" w:after="0" w:beforeAutospacing="0" w:afterAutospacing="0"/>
      <w:ind w:firstLine="0"/>
      <w:rPr>
        <w:lang w:val="de-DE"/>
      </w:rPr>
    </w:pPr>
    <w:r>
      <w:rPr>
        <w:rFonts w:ascii="Times New Roman" w:hAnsi="Times New Roman"/>
        <w:lang w:val="de-DE"/>
      </w:rPr>
      <w:t xml:space="preserve"> </w:t>
    </w:r>
  </w:p>
</w:hdr>
</file>

<file path=word/header2.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59" w:after="0" w:beforeAutospacing="0" w:afterAutospacing="0"/>
      <w:ind w:firstLine="0"/>
      <w:rPr>
        <w:sz w:val="16"/>
        <w:b w:val="1"/>
        <w:lang w:val="de-DE"/>
      </w:rPr>
    </w:pPr>
    <w:r>
      <w:rPr>
        <w:sz w:val="16"/>
        <w:b w:val="1"/>
        <w:lang w:val="de-DE"/>
      </w:rPr>
      <w:t xml:space="preserve">02.07.2007 </w:t>
    </w:r>
    <w:r>
      <w:rPr>
        <w:sz w:val="16"/>
        <w:lang w:val="de-DE"/>
      </w:rPr>
      <w:t xml:space="preserve">(актуална дата) </w:t>
    </w:r>
    <w:r>
      <w:rPr>
        <w:sz w:val="16"/>
        <w:b w:val="1"/>
        <w:color w:val="0000FF"/>
        <w:lang w:val="de-DE"/>
      </w:rPr>
      <w:t xml:space="preserve">Аз Съм-Любовта на Бога от Небесния Източник </w:t>
    </w:r>
    <w:r>
      <w:rPr>
        <w:sz w:val="16"/>
        <w:lang w:val="de-DE"/>
      </w:rPr>
      <w:t xml:space="preserve">Съобщение от </w:t>
    </w:r>
    <w:r>
      <w:rPr>
        <w:sz w:val="16"/>
        <w:b w:val="1"/>
        <w:lang w:val="de-DE"/>
      </w:rPr>
      <w:t>28.03.2006 г.</w:t>
    </w:r>
  </w:p>
  <w:p>
    <w:pPr>
      <w:jc w:val="center"/>
      <w:spacing w:lineRule="auto" w:line="259" w:after="0" w:beforeAutospacing="0" w:afterAutospacing="0"/>
      <w:ind w:firstLine="0"/>
      <w:rPr>
        <w:sz w:val="16"/>
        <w:lang w:val="de-DE"/>
      </w:rPr>
    </w:pPr>
    <w:r>
      <w:rPr>
        <w:sz w:val="16"/>
        <w:lang w:val="de-DE"/>
      </w:rPr>
      <w:t>"Златната среда в хранителното поведение" (9 страници).</w:t>
    </w:r>
  </w:p>
</w:hdr>
</file>

<file path=word/header3.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59" w:after="0" w:beforeAutospacing="0" w:afterAutospacing="0"/>
      <w:ind w:firstLine="0"/>
      <w:rPr>
        <w:lang w:val="de-DE"/>
      </w:rPr>
    </w:pPr>
    <w:r>
      <w:rPr>
        <w:sz w:val="18"/>
        <w:b w:val="1"/>
        <w:lang w:val="de-DE"/>
      </w:rPr>
      <w:t xml:space="preserve"> </w:t>
    </w:r>
    <w:r>
      <w:rPr>
        <w:sz w:val="16"/>
        <w:b w:val="1"/>
        <w:lang w:val="de-DE"/>
      </w:rPr>
      <w:t xml:space="preserve"> 02.07.2007 </w:t>
    </w:r>
    <w:r>
      <w:rPr>
        <w:sz w:val="16"/>
        <w:lang w:val="de-DE"/>
      </w:rPr>
      <w:t xml:space="preserve">(актуална дата) </w:t>
    </w:r>
    <w:r>
      <w:rPr>
        <w:sz w:val="18"/>
        <w:b w:val="1"/>
        <w:lang w:val="de-DE"/>
      </w:rPr>
      <w:t xml:space="preserve">Аз Съм-Любовта на Бога от Небесния Източник </w:t>
    </w:r>
    <w:r>
      <w:rPr>
        <w:sz w:val="16"/>
        <w:lang w:val="de-DE"/>
      </w:rPr>
      <w:t xml:space="preserve">Съобщение от </w:t>
    </w:r>
    <w:r>
      <w:rPr>
        <w:sz w:val="16"/>
        <w:b w:val="1"/>
        <w:lang w:val="de-DE"/>
      </w:rPr>
      <w:t xml:space="preserve">28.03.2006 г.  </w:t>
    </w:r>
  </w:p>
  <w:p>
    <w:pPr>
      <w:jc w:val="center"/>
      <w:spacing w:lineRule="auto" w:line="259" w:after="144" w:beforeAutospacing="0" w:afterAutospacing="0"/>
      <w:ind w:firstLine="0"/>
      <w:rPr>
        <w:lang w:val="de-DE"/>
      </w:rPr>
    </w:pPr>
    <w:r>
      <w:rPr>
        <w:sz w:val="16"/>
        <w:lang w:val="de-DE"/>
      </w:rPr>
      <w:t xml:space="preserve">"Златната среда в хранителното поведение" (9 страници).  </w:t>
    </w:r>
  </w:p>
  <w:p>
    <w:pPr>
      <w:jc w:val="left"/>
      <w:spacing w:lineRule="auto" w:line="259" w:after="0" w:beforeAutospacing="0" w:afterAutospacing="0"/>
      <w:ind w:firstLine="0"/>
      <w:rPr>
        <w:lang w:val="de-DE"/>
      </w:rPr>
    </w:pPr>
    <w:r>
      <w:rPr>
        <w:rFonts w:ascii="Times New Roman" w:hAnsi="Times New Roman"/>
        <w:lang w:val="de-DE"/>
      </w:rPr>
      <w:t xml:space="preserve"> </w:t>
    </w:r>
  </w:p>
</w:hdr>
</file>

<file path=word/numbering.xml><?xml version="1.0" encoding="utf-8"?>
<w:numbering xmlns:w="http://schemas.openxmlformats.org/wordprocessingml/2006/main"/>
</file>

<file path=word/settings.xml><?xml version="1.0" encoding="utf-8"?>
<w:settings xmlns:w="http://schemas.openxmlformats.org/wordprocessingml/2006/main">
  <w:autoHyphenation w:val="0"/>
  <w:defaultTabStop w:val="720"/>
  <w:evenAndOddHeaders w:val="0"/>
  <w:displayBackgroundShape w:val="0"/>
  <w:documentProtection w:enforcement="1" w:cryptProviderType="rsaFull" w:cryptAlgorithmClass="hash" w:cryptAlgorithmType="typeAny" w:cryptAlgorithmSid="14" w:cryptSpinCount="100000"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en-US" w:bidi="ar-SA" w:eastAsia="en-US"/>
        <w:noProof w:val="0"/>
      </w:rPr>
    </w:rPrDefault>
    <w:pPrDefault>
      <w:pPr>
        <w:jc w:val="left"/>
        <w:spacing w:lineRule="auto" w:line="259" w:before="0" w:after="16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auto" w:line="260" w:after="119" w:beforeAutospacing="0" w:afterAutospacing="0"/>
      <w:ind w:hanging="10" w:left="10"/>
    </w:pPr>
    <w:rPr>
      <w:rFonts w:ascii="Arial" w:hAnsi="Arial"/>
      <w:sz w:val="24"/>
      <w:color w:val="000000"/>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table" w:styleId="T0" w:default="1">
    <w:name w:val="Normal Table"/>
    <w:semiHidden w:val="1"/>
    <w:tblPr>
      <w:tblInd w:w="0" w:type="dxa"/>
      <w:tblCellMar>
        <w:top w:w="0" w:type="dxa"/>
        <w:left w:w="108" w:type="dxa"/>
        <w:bottom w:w="0" w:type="dxa"/>
        <w:right w:w="108"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CellMar>
        <w:left w:w="108" w:type="dxa"/>
        <w:right w:w="108" w:type="dxa"/>
      </w:tblCellMar>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