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D26663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333" w:beforeAutospacing="0" w:afterAutospacing="0"/>
        <w:ind w:firstLine="0"/>
        <w:rPr>
          <w:lang w:val="de-DE"/>
        </w:rPr>
      </w:pPr>
      <w:r>
        <w:rPr>
          <w:lang w:val="de-DE"/>
        </w:rPr>
        <w:t xml:space="preserve"> </w:t>
      </w:r>
    </w:p>
    <w:p>
      <w:pPr>
        <w:jc w:val="center"/>
        <w:spacing w:lineRule="auto" w:line="259" w:after="47" w:beforeAutospacing="0" w:afterAutospacing="0"/>
        <w:ind w:firstLine="0"/>
        <w:rPr>
          <w:color w:val="0000FF"/>
          <w:lang w:val="de-DE"/>
        </w:rPr>
      </w:pPr>
      <w:r>
        <w:rPr>
          <w:sz w:val="40"/>
          <w:b w:val="1"/>
          <w:color w:val="0000FF"/>
          <w:lang w:val="de-DE"/>
        </w:rPr>
        <w:t>Самосъжаление и депресивно настроение</w:t>
      </w:r>
    </w:p>
    <w:p>
      <w:pPr>
        <w:jc w:val="left"/>
        <w:spacing w:lineRule="auto" w:line="259" w:after="254" w:beforeAutospacing="0" w:afterAutospacing="0"/>
        <w:ind w:firstLine="0"/>
        <w:rPr>
          <w:lang w:val="de-DE"/>
        </w:rPr>
      </w:pPr>
      <w:r>
        <w:rPr>
          <w:lang w:val="de-DE"/>
        </w:rPr>
        <w:t xml:space="preserve"> </w:t>
      </w:r>
    </w:p>
    <w:p>
      <w:pPr>
        <w:spacing w:lineRule="auto" w:line="240" w:after="248" w:beforeAutospacing="0" w:afterAutospacing="0"/>
        <w:rPr>
          <w:lang w:val="de-DE"/>
        </w:rPr>
      </w:pPr>
      <w:r>
        <w:rPr>
          <w:lang w:val="de-DE"/>
        </w:rPr>
        <w:t xml:space="preserve">Божиите напътствия чрез небесен пратеник на светлината за себепознание и преодоляване на грешките и слабостите по вътрешния път към Бога. </w:t>
      </w:r>
    </w:p>
    <w:p>
      <w:pPr>
        <w:rPr>
          <w:lang w:val="de-DE"/>
        </w:rPr>
      </w:pPr>
      <w:r>
        <w:rPr>
          <w:lang w:val="de-DE"/>
        </w:rPr>
        <w:t xml:space="preserve">Всеки желаещ човек, който обича Бога в сърцето си, може да се запита след краткото описание дали не се е заблудил със събраното духовно знание. Това кратко послание дава на обвързания с Бога човек информация - дори ако в първия момент сериозният и прям език на Божия дух му се стори неприятен - дали наистина е осъзнал познанието си за Божия закон. </w:t>
      </w:r>
    </w:p>
    <w:p>
      <w:pPr>
        <w:jc w:val="left"/>
        <w:spacing w:lineRule="auto" w:line="259" w:after="61" w:beforeAutospacing="0" w:afterAutospacing="0"/>
        <w:ind w:firstLine="0"/>
        <w:rPr>
          <w:lang w:val="de-DE"/>
        </w:rPr>
      </w:pPr>
      <w:r>
        <w:rPr>
          <w:sz w:val="40"/>
          <w:b w:val="1"/>
          <w:lang w:val="de-DE"/>
        </w:rPr>
        <w:t xml:space="preserve"> </w:t>
      </w:r>
    </w:p>
    <w:p>
      <w:pPr>
        <w:pStyle w:val="P1"/>
        <w:rPr>
          <w:color w:val="0000FF"/>
          <w:lang w:val="de-DE"/>
        </w:rPr>
      </w:pPr>
      <w:r>
        <w:rPr>
          <w:color w:val="0000FF"/>
          <w:lang w:val="de-DE"/>
        </w:rPr>
        <w:t xml:space="preserve">* * * </w:t>
      </w:r>
    </w:p>
    <w:p>
      <w:pPr>
        <w:jc w:val="left"/>
        <w:spacing w:lineRule="auto" w:line="259" w:after="0" w:beforeAutospacing="0" w:afterAutospacing="0"/>
        <w:ind w:firstLine="0"/>
        <w:rPr>
          <w:lang w:val="de-DE"/>
        </w:rPr>
      </w:pPr>
      <w:r>
        <w:rPr>
          <w:sz w:val="40"/>
          <w:lang w:val="de-DE"/>
        </w:rPr>
        <w:t xml:space="preserve"> </w:t>
      </w:r>
    </w:p>
    <w:p>
      <w:pPr>
        <w:rPr>
          <w:lang w:val="de-DE"/>
        </w:rPr>
      </w:pPr>
      <w:r>
        <w:rPr>
          <w:lang w:val="de-DE"/>
        </w:rPr>
        <w:t xml:space="preserve">Ако богоизбраният човек се самосъжалява за по-дълъг период от време и изпадне в депресивно настроение, защото някой сериозно му е обърнал внимание на повтарящите се грешки и слабости, той съжалява само за откритата лоша черта на характера и най-вече за това, че се е взел на сериозно, което е било свалено от пиедестала за кратко време. Тези благочестиви хора все още изпитват големи трудности със себеоткриването, което обаче е съществена предпоставка по пътя към себепознанието и преодоляването на грешките и слабостите. </w:t>
      </w:r>
    </w:p>
    <w:p>
      <w:pPr>
        <w:rPr>
          <w:lang w:val="de-DE"/>
        </w:rPr>
      </w:pPr>
      <w:r>
        <w:rPr>
          <w:lang w:val="de-DE"/>
        </w:rPr>
        <w:t xml:space="preserve">Това е, което Божият Дух иска да подчертае: Който иска да преодолее себе си в слабите си места, защото знае, че те не принадлежат на Божия закон, няма да иска да пропусне нищо, за да осветли по-дълбоко получените съвети за себепознание с Бога, и ще бъде благодарен за допълнителни съвети. </w:t>
      </w:r>
    </w:p>
    <w:p>
      <w:pPr>
        <w:rPr>
          <w:lang w:val="de-DE"/>
        </w:rPr>
      </w:pPr>
      <w:r>
        <w:rPr>
          <w:lang w:val="de-DE"/>
        </w:rPr>
        <w:t xml:space="preserve">Ако това са сериозни грешки, които досега е пренебрегвал и е допускал незабелязано, тогава може да се окаже, че за кратко време е тъжен за себе си. Покаянието от сърце натъжава всеки уважаващ себе си човек, но това скоро се променя, защото духовно пробудената душа се радва на всяко покаяно престъпление от благодарност към Бога. Едва ли може да се чака, докато човекът от сърце предаде на Бога поредната осъзната грешка и се постарае да не я прави повече. Човек, който е така ориентиран към вътрешния път към Бога, едва ли ще бъде тъжен дълго време и ще изпадне в депресивно настроение.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Само онзи, който не признава разкритите грешки, независимо от причините, поради които продължава да го прави, се намира в депресивно настроение за по-дълго време. Той не можеше да понесе истината, защото изгуби позиращото си лице. Страхът се настанява в шията му и той мисли и мисли, че горко на всеки, който разбере за неговите слабости и незаконни действия. Това е най-лошото нещо за човек, който се самоусъвършенства. Не са малко хората, сред които и боголюбивите, които все още са склонни към себеизразяване и все още несъзнателно водят илюзорен живот, които са засегнати от това. Но това може да се промени при тях, когато позволят на Мен, Христос в Аз Съм, да действам повече в тях. </w:t>
      </w:r>
    </w:p>
    <w:p>
      <w:pPr>
        <w:rPr>
          <w:lang w:val="de-DE"/>
        </w:rPr>
      </w:pPr>
      <w:r>
        <w:rPr>
          <w:lang w:val="de-DE"/>
        </w:rPr>
        <w:t xml:space="preserve">Божият Дух иска да ги утеши и да им каже, че е търпелив и разбран с тях. Но ако са неразбиращи, в един момент стигат дотам, че не започват съзнателно пътя към Небесното царство в този живот от убеждение и с радост, нито пък се отнасят сериозно към него. Това е лошо за душата им, която вече не иска да се отклонява от пътя.  </w:t>
      </w:r>
    </w:p>
    <w:p>
      <w:pPr>
        <w:rPr>
          <w:lang w:val="de-DE"/>
        </w:rPr>
      </w:pPr>
      <w:r>
        <w:rPr>
          <w:lang w:val="de-DE"/>
        </w:rPr>
        <w:t xml:space="preserve">Духът на Бога изисква от вътрешните хора да осъзнаят какво означава да се върви по пътя към небесното царство. Който иска да се занимава сериозно с това, трябва да е наясно, че всеки важен съвет за себепознание е скъпоценен камък и той може да го приеме или не. Дори в началото да е тъжно, човек трябва да вярва, че това ще премине. За него това може да бъде много ценен съвет за по-нататъшни духовни стъпки в посока към Божия закон. </w:t>
      </w:r>
    </w:p>
    <w:p>
      <w:pPr>
        <w:rPr>
          <w:lang w:val="de-DE"/>
        </w:rPr>
      </w:pPr>
      <w:r>
        <w:rPr>
          <w:lang w:val="de-DE"/>
        </w:rPr>
        <w:t xml:space="preserve">Божият Дух ви моли, ако в първия момент чуете вина от някого, независимо как я изказва, развълнувано или кротко, да останете спокойни, без да изричате нито дума. Моля, кажете му, че първо бихте искали да обмислите забележката или упрека спокойно и внимателно. Това ще ви даде възможност да спечелите време и да не реагирате веднага. Ако не го направите, скоро ще установите, че сте разтревожени, защото умът трудно ви позволява да признаете истината. Тя е програмирана от отстъпилите от Бога същества да защитава личността. Затова само в мир, с вътрешна божествена връзка, разглеждайте намека за себепознание. Такъв скромен и мъдър подход предотвратява всякаква кавга. Ако след няколко дни размисъл сте стигнали до заключението, че намекът или упрекът са били основателни, отидете при Бога и поискайте прошка. Ако сте го направили, би било добре открито да признаете грешката си. Не е необходимо да давате дълбоки духовни обяснения на светски настроените хора за неправилното си поведение, а само да им кажете честно, че съжалявате за постъпката си. </w:t>
      </w:r>
    </w:p>
    <w:p>
      <w:pPr>
        <w:rPr>
          <w:lang w:val="de-DE"/>
        </w:rPr>
      </w:pPr>
      <w:r>
        <w:rPr>
          <w:lang w:val="de-DE"/>
        </w:rPr>
        <w:t xml:space="preserve">От друга страна, с духовно ориентирани хора, които имат вътрешна връзка с Бога, можете да обсъдите грешката си по-обстойно, ако искате. Това може да им помогне да станат по-честни в живота си и евентуално да им позволи да разберат защо вашата или тяхната грешка не е била в Божия закон. Ако продължите да правите това с намеци за себепознание, ще станете популярни и харесвани от хора, които са също толкова честни към себе си. Те придобиват доверие във вас и с удоволствие изразяват своите недостатъци и слабости, върху които все още искат да работят и да ги преодолеят с Божията помощ.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От това кратко описание на Божия дух хората, които са привързани към Бога, могат да разберат в каква посока продължава да се развива животът им. Ако човек има искреното намерение да се доближи до Бога в своята вътрешна същност, тогава постепенно ще му хрумне колко безсмислено е да се преструва или да се преструва. Скоро той ще успее да признае честно грешките си от миналото. Такъв проницателен човек ще бъде готов да потърси допълнителна помощ от Бога, за да се самопознае. Той вече няма да се притеснява или да се вълнува, когато някой или Божият Дух му посочи някаква нередност. Такива хора не капитулират пред собствените си слабости, а са готови да ги опознаят по-дълбоко и да ги променят. Това е пожелано на всеки верен странник към висшата светлина от Божия Дух в Аз Съм от безличния поток на любовта.  </w:t>
      </w:r>
    </w:p>
    <w:p>
      <w:pPr>
        <w:jc w:val="center"/>
        <w:spacing w:lineRule="auto" w:line="259" w:after="141" w:beforeAutospacing="0" w:afterAutospacing="0"/>
        <w:ind w:firstLine="0"/>
        <w:rPr>
          <w:lang w:val="de-DE"/>
        </w:rPr>
      </w:pPr>
      <w:r>
        <w:rPr>
          <w:lang w:val="de-DE"/>
        </w:rPr>
        <w:t xml:space="preserve"> </w:t>
      </w:r>
    </w:p>
    <w:p>
      <w:pPr>
        <w:pStyle w:val="P1"/>
        <w:rPr>
          <w:color w:val="0000FF"/>
          <w:lang w:val="de-DE"/>
        </w:rPr>
      </w:pPr>
      <w:r>
        <w:rPr>
          <w:color w:val="0000FF"/>
          <w:lang w:val="de-DE"/>
        </w:rPr>
        <w:t xml:space="preserve">* * * </w:t>
      </w:r>
    </w:p>
    <w:p>
      <w:pPr>
        <w:jc w:val="left"/>
        <w:spacing w:lineRule="auto" w:line="259" w:after="127" w:beforeAutospacing="0" w:afterAutospacing="0"/>
        <w:ind w:firstLine="0"/>
        <w:rPr>
          <w:lang w:val="de-DE"/>
        </w:rPr>
      </w:pPr>
      <w:r>
        <w:rPr>
          <w:lang w:val="de-DE"/>
        </w:rPr>
        <w:t xml:space="preserve"> </w:t>
      </w:r>
    </w:p>
    <w:p>
      <w:pPr>
        <w:spacing w:lineRule="auto" w:line="240" w:after="51" w:beforeAutospacing="0" w:afterAutospacing="0"/>
        <w:rPr>
          <w:lang w:val="de-DE"/>
        </w:rPr>
      </w:pPr>
      <w:r>
        <w:rPr>
          <w:lang w:val="de-DE"/>
        </w:rPr>
        <w:t xml:space="preserve">Небесен пратеник на светлината получи това послание от божествения поток на любовта с благодарно сърце и ви го предаде по божествена воля чрез вестител. Пратеникът също така е много благодарен на Бога за всяко божествено послание и се радва в сърцето си на всеки съвет за по-нататъшно духовно съзряване, който може да помогне на него и може би на желаещите свързани с Бога хора да ускорят самопознанието и да се върнат в небесния живот на закона. </w:t>
      </w:r>
    </w:p>
    <w:p>
      <w:pPr>
        <w:jc w:val="left"/>
        <w:spacing w:lineRule="auto" w:line="259" w:after="0" w:beforeAutospacing="0" w:afterAutospacing="0"/>
        <w:ind w:firstLine="0"/>
        <w:rPr>
          <w:lang w:val="de-DE"/>
        </w:rPr>
      </w:pPr>
      <w:r>
        <w:rPr>
          <w:rFonts w:ascii="Times New Roman" w:hAnsi="Times New Roman"/>
          <w:sz w:val="20"/>
          <w:lang w:val="de-DE"/>
        </w:rPr>
        <w:t xml:space="preserve"> </w:t>
      </w:r>
    </w:p>
    <w:sectPr>
      <w:type w:val="nextPage"/>
      <w:pgSz w:w="11900" w:h="16840" w:code="0"/>
      <w:pgMar w:left="1162" w:right="1096" w:top="1740" w:bottom="1549"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307" w:after="0" w:beforeAutospacing="0" w:afterAutospacing="0"/>
      <w:ind w:firstLine="0"/>
    </w:pPr>
    <w:r>
      <w:rPr>
        <w:sz w:val="16"/>
      </w:rPr>
      <w:t xml:space="preserve">F4-(An-Ba-Al) </w:t>
      <w:tab/>
    </w:r>
    <w:r>
      <w:rPr>
        <w:sz w:val="25"/>
        <w:vertAlign w:val="superscript"/>
      </w:rPr>
      <w:t xml:space="preserve"> </w:t>
      <w:tab/>
    </w:r>
    <w:r>
      <w:fldChar w:fldCharType="begin"/>
    </w:r>
    <w:r>
      <w:instrText xml:space="preserve"> PAGE   \* MERGEFORMAT </w:instrText>
    </w:r>
    <w:r>
      <w:fldChar w:fldCharType="separate"/>
    </w:r>
    <w:r>
      <w:rPr>
        <w:sz w:val="20"/>
      </w:rPr>
      <w:t>#</w:t>
    </w:r>
    <w:r>
      <w:rPr>
        <w:sz w:val="20"/>
      </w:rPr>
      <w:fldChar w:fldCharType="end"/>
    </w:r>
    <w:r>
      <w:rPr>
        <w:sz w:val="20"/>
      </w:rPr>
      <w:tab/>
    </w:r>
    <w:r>
      <w:rPr>
        <w:sz w:val="16"/>
        <w:b w:val="1"/>
        <w:color w:val="0000FF"/>
        <w:u w:val="single" w:color="0000FF"/>
      </w:rPr>
      <w:t xml:space="preserve">www.ich-bin-liebetroepfchen-gottes.de    </w:t>
    </w:r>
    <w:r>
      <w:rPr>
        <w:sz w:val="16"/>
        <w:b w:val="1"/>
      </w:rPr>
      <w:tab/>
    </w:r>
    <w:r>
      <w:rPr>
        <w:sz w:val="16"/>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307" w:after="0" w:beforeAutospacing="0" w:afterAutospacing="0"/>
      <w:ind w:firstLine="0"/>
      <w:rPr>
        <w:sz w:val="16"/>
      </w:rPr>
    </w:pPr>
  </w:p>
  <w:p>
    <w:pPr>
      <w:jc w:val="center"/>
      <w:spacing w:lineRule="auto" w:line="30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307" w:after="0" w:beforeAutospacing="0" w:afterAutospacing="0"/>
      <w:ind w:firstLine="0"/>
      <w:rPr>
        <w:sz w:val="16"/>
      </w:rPr>
    </w:pPr>
    <w:r>
      <w:rPr>
        <w:sz w:val="16"/>
      </w:rPr>
      <w:t>F4-(An-Ba-Al)</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307" w:after="0" w:beforeAutospacing="0" w:afterAutospacing="0"/>
      <w:ind w:firstLine="0"/>
    </w:pPr>
    <w:r>
      <w:rPr>
        <w:sz w:val="16"/>
      </w:rPr>
      <w:t xml:space="preserve">F4-(An-Ba-Al) </w:t>
      <w:tab/>
    </w:r>
    <w:r>
      <w:rPr>
        <w:sz w:val="25"/>
        <w:vertAlign w:val="superscript"/>
      </w:rPr>
      <w:t xml:space="preserve"> </w:t>
      <w:tab/>
    </w:r>
    <w:r>
      <w:fldChar w:fldCharType="begin"/>
    </w:r>
    <w:r>
      <w:instrText xml:space="preserve"> PAGE   \* MERGEFORMAT </w:instrText>
    </w:r>
    <w:r>
      <w:fldChar w:fldCharType="separate"/>
    </w:r>
    <w:r>
      <w:rPr>
        <w:sz w:val="20"/>
      </w:rPr>
      <w:t>#</w:t>
    </w:r>
    <w:r>
      <w:rPr>
        <w:sz w:val="20"/>
      </w:rPr>
      <w:fldChar w:fldCharType="end"/>
    </w:r>
    <w:r>
      <w:rPr>
        <w:sz w:val="20"/>
      </w:rPr>
      <w:tab/>
    </w:r>
    <w:r>
      <w:rPr>
        <w:sz w:val="16"/>
        <w:b w:val="1"/>
        <w:color w:val="0000FF"/>
        <w:u w:val="single" w:color="0000FF"/>
      </w:rPr>
      <w:t xml:space="preserve">www.ich-bin-liebetroepfchen-gottes.de    </w:t>
    </w:r>
    <w:r>
      <w:rPr>
        <w:sz w:val="16"/>
        <w:b w:val="1"/>
      </w:rPr>
      <w:tab/>
    </w:r>
    <w:r>
      <w:rPr>
        <w:sz w:val="16"/>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0" w:type="dxa"/>
        <w:left w:w="113" w:type="dxa"/>
        <w:right w:w="69"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8"/>
              <w:b w:val="1"/>
              <w:lang w:val="de-DE"/>
            </w:rPr>
            <w:t xml:space="preserve">01.07.2007 г. </w:t>
          </w:r>
          <w:r>
            <w:rPr>
              <w:sz w:val="16"/>
              <w:lang w:val="de-DE"/>
            </w:rPr>
            <w:t xml:space="preserve">(актуална дата) </w:t>
          </w:r>
          <w:r>
            <w:rPr>
              <w:sz w:val="18"/>
              <w:b w:val="1"/>
              <w:lang w:val="de-DE"/>
            </w:rPr>
            <w:t xml:space="preserve">Аз Съм-Любовта на Бога от Небесния Източник </w:t>
          </w:r>
          <w:r>
            <w:rPr>
              <w:sz w:val="16"/>
              <w:lang w:val="de-DE"/>
            </w:rPr>
            <w:t xml:space="preserve">Съобщение от </w:t>
          </w:r>
          <w:r>
            <w:rPr>
              <w:sz w:val="18"/>
              <w:b w:val="1"/>
              <w:lang w:val="de-DE"/>
            </w:rPr>
            <w:t xml:space="preserve">20.01.2005 г. </w:t>
          </w:r>
        </w:p>
        <w:p>
          <w:pPr>
            <w:jc w:val="center"/>
            <w:spacing w:lineRule="auto" w:line="259" w:after="0" w:beforeAutospacing="0" w:afterAutospacing="0"/>
            <w:ind w:firstLine="0"/>
            <w:rPr>
              <w:lang w:val="de-DE"/>
            </w:rPr>
          </w:pPr>
          <w:r>
            <w:rPr>
              <w:sz w:val="16"/>
              <w:lang w:val="de-DE"/>
            </w:rPr>
            <w:t xml:space="preserve">"Самосъжаление и депресивно настроение" (3 страници).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23" w:type="dxa"/>
      <w:tblInd w:w="0" w:type="dxa"/>
      <w:tblCellMar>
        <w:top w:w="130" w:type="dxa"/>
        <w:left w:w="113" w:type="dxa"/>
        <w:right w:w="69" w:type="dxa"/>
      </w:tblCellMar>
      <w:tblLook w:val="04A0"/>
      <w:tblOverlap w:val="never"/>
      <w:tblpPr w:tblpX="1" w:tblpY="714" w:horzAnchor="margin" w:vertAnchor="page"/>
    </w:tblPr>
    <w:tr>
      <w:trPr>
        <w:trHeight w:hRule="atLeast" w:val="545"/>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23" w:type="dxa"/>
        </w:tcPr>
        <w:p>
          <w:pPr>
            <w:jc w:val="center"/>
            <w:spacing w:lineRule="auto" w:line="259" w:after="0" w:beforeAutospacing="0" w:afterAutospacing="0"/>
            <w:ind w:firstLine="0"/>
            <w:rPr>
              <w:lang w:val="de-DE"/>
            </w:rPr>
          </w:pPr>
          <w:r>
            <w:rPr>
              <w:sz w:val="18"/>
              <w:b w:val="1"/>
              <w:lang w:val="de-DE"/>
            </w:rPr>
            <w:t xml:space="preserve">01.07.2007 г. </w:t>
          </w:r>
          <w:r>
            <w:rPr>
              <w:sz w:val="16"/>
              <w:lang w:val="de-DE"/>
            </w:rPr>
            <w:t xml:space="preserve">(действителна дата) </w:t>
          </w:r>
          <w:r>
            <w:rPr>
              <w:sz w:val="18"/>
              <w:b w:val="1"/>
              <w:color w:val="0000FF"/>
              <w:lang w:val="de-DE"/>
            </w:rPr>
            <w:t xml:space="preserve">Аз съм-Любовта на Бога от Небесния Източник </w:t>
          </w:r>
          <w:r>
            <w:rPr>
              <w:sz w:val="16"/>
              <w:lang w:val="de-DE"/>
            </w:rPr>
            <w:t xml:space="preserve">Съобщение от </w:t>
          </w:r>
          <w:r>
            <w:rPr>
              <w:sz w:val="18"/>
              <w:b w:val="1"/>
              <w:lang w:val="de-DE"/>
            </w:rPr>
            <w:t>20.01.2005 г.</w:t>
          </w:r>
        </w:p>
        <w:p>
          <w:pPr>
            <w:jc w:val="center"/>
            <w:spacing w:lineRule="auto" w:line="259" w:after="0" w:beforeAutospacing="0" w:afterAutospacing="0"/>
            <w:ind w:firstLine="0"/>
            <w:rPr>
              <w:lang w:val="de-DE"/>
            </w:rPr>
          </w:pPr>
          <w:r>
            <w:rPr>
              <w:sz w:val="16"/>
              <w:lang w:val="de-DE"/>
            </w:rPr>
            <w:t>"Самосъжаление и депресивно настроение" (3 страници).</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0" w:type="dxa"/>
        <w:left w:w="113" w:type="dxa"/>
        <w:right w:w="69"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8"/>
              <w:b w:val="1"/>
              <w:lang w:val="de-DE"/>
            </w:rPr>
            <w:t xml:space="preserve">01.07.2007 г. </w:t>
          </w:r>
          <w:r>
            <w:rPr>
              <w:sz w:val="16"/>
              <w:lang w:val="de-DE"/>
            </w:rPr>
            <w:t xml:space="preserve">(действителна дата) </w:t>
          </w:r>
          <w:r>
            <w:rPr>
              <w:sz w:val="18"/>
              <w:b w:val="1"/>
              <w:lang w:val="de-DE"/>
            </w:rPr>
            <w:t xml:space="preserve">Аз съм-Любовта на Бога от Небесния Източник </w:t>
          </w:r>
          <w:r>
            <w:rPr>
              <w:sz w:val="16"/>
              <w:lang w:val="de-DE"/>
            </w:rPr>
            <w:t xml:space="preserve">Съобщение от </w:t>
          </w:r>
          <w:r>
            <w:rPr>
              <w:sz w:val="18"/>
              <w:b w:val="1"/>
              <w:lang w:val="de-DE"/>
            </w:rPr>
            <w:t xml:space="preserve">20.01.2005 г. </w:t>
          </w:r>
        </w:p>
        <w:p>
          <w:pPr>
            <w:jc w:val="center"/>
            <w:spacing w:lineRule="auto" w:line="259" w:after="0" w:beforeAutospacing="0" w:afterAutospacing="0"/>
            <w:ind w:firstLine="0"/>
            <w:rPr>
              <w:lang w:val="de-DE"/>
            </w:rPr>
          </w:pPr>
          <w:r>
            <w:rPr>
              <w:sz w:val="16"/>
              <w:lang w:val="de-DE"/>
            </w:rPr>
            <w:t xml:space="preserve">"Самосъжаление и депресивно настроение" (3 страници).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8" w:beforeAutospacing="0" w:afterAutospacing="0"/>
      <w:ind w:hanging="10" w:left="10"/>
    </w:pPr>
    <w:rPr>
      <w:rFonts w:ascii="Arial" w:hAnsi="Arial"/>
      <w:sz w:val="24"/>
      <w:color w:val="000000"/>
    </w:rPr>
  </w:style>
  <w:style w:type="paragraph" w:styleId="P1">
    <w:name w:val="heading 1"/>
    <w:qFormat/>
    <w:link w:val="C3"/>
    <w:next w:val="P0"/>
    <w:pPr>
      <w:jc w:val="center"/>
      <w:spacing w:lineRule="auto" w:line="240" w:after="142" w:beforeAutospacing="0" w:afterAutospacing="0"/>
      <w:ind w:hanging="10" w:left="10"/>
      <w:outlineLvl w:val="0"/>
      <w:keepNext w:val="1"/>
      <w:keepLines w:val="1"/>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