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Id="R3FCCD08C" Type="http://schemas.openxmlformats.org/officeDocument/2006/relationships/officeDocument" Target="/word/document.xml" /></Relationships>
</file>

<file path=word/document.xml><?xml version="1.0" encoding="utf-8"?>
<w:document xmlns:wps="http://schemas.microsoft.com/office/word/2010/wordprocessingShape" xmlns:mc="http://schemas.openxmlformats.org/markup-compatibility/2006" xmlns:w10="urn:schemas-microsoft-com:office:word" xmlns:v="urn:schemas-microsoft-com:vml" xmlns:w="http://schemas.openxmlformats.org/wordprocessingml/2006/main">
  <w:body>
    <w:p/>
    <w:p>
      <w:pPr>
        <w:jc w:val="left"/>
        <w:spacing w:lineRule="auto" w:line="259" w:after="122" w:beforeAutospacing="0" w:afterAutospacing="0"/>
        <w:ind w:firstLine="0"/>
        <w:rPr>
          <w:sz w:val="2"/>
          <w:lang w:val="de-DE"/>
        </w:rPr>
      </w:pPr>
    </w:p>
    <w:p>
      <w:pPr>
        <w:pStyle w:val="P1"/>
        <w:rPr>
          <w:sz w:val="26"/>
          <w:color w:val="0000FF"/>
          <w:lang w:val="de-DE"/>
        </w:rPr>
      </w:pPr>
      <w:r>
        <w:rPr>
          <w:sz w:val="26"/>
          <w:color w:val="0000FF"/>
          <w:lang w:val="de-DE"/>
        </w:rPr>
        <w:t xml:space="preserve">Божествено указание за осъзнаване и контролиране на собствените мисли </w:t>
      </w:r>
    </w:p>
    <w:p>
      <w:pPr>
        <w:jc w:val="left"/>
        <w:spacing w:lineRule="auto" w:line="259" w:after="124" w:beforeAutospacing="0" w:afterAutospacing="0"/>
        <w:ind w:firstLine="0"/>
        <w:rPr>
          <w:lang w:val="de-DE"/>
        </w:rPr>
      </w:pPr>
      <w:r>
        <w:rPr>
          <w:lang w:val="de-DE"/>
        </w:rPr>
        <w:t xml:space="preserve"> </w:t>
      </w:r>
    </w:p>
    <w:p>
      <w:pPr>
        <w:rPr>
          <w:lang w:val="de-DE"/>
        </w:rPr>
      </w:pPr>
      <w:r>
        <w:rPr>
          <w:lang w:val="de-DE"/>
        </w:rPr>
        <w:t xml:space="preserve">Това кратко послание е предназначено за онези хора, чиито сърца са отворени за инструкциите на моя Христос от небесния съюз на любовта Аз Съм и които искат да се върнат направо в небесното царство: </w:t>
      </w:r>
    </w:p>
    <w:p>
      <w:pPr>
        <w:rPr>
          <w:lang w:val="de-DE"/>
        </w:rPr>
      </w:pPr>
      <w:r>
        <w:rPr>
          <w:lang w:val="de-DE"/>
        </w:rPr>
        <w:t xml:space="preserve">Ако </w:t>
      </w:r>
      <w:r>
        <w:rPr>
          <w:b w:val="1"/>
          <w:lang w:val="de-DE"/>
        </w:rPr>
        <w:t xml:space="preserve">неприятни и незаконни мисли </w:t>
      </w:r>
      <w:r>
        <w:rPr>
          <w:lang w:val="de-DE"/>
        </w:rPr>
        <w:t xml:space="preserve">ви притесняват и ви правят неспокойни, веднага им кажете енергично: "Няма да ви имам." Това е знак за тях, че не сте съгласни с тях и че не бива да имат свободен достъп до вас. Независимо от това откъде са дошли, предайте ги на мен, на Христос във вас, за да се върне мирът във вас. </w:t>
      </w:r>
    </w:p>
    <w:p>
      <w:pPr>
        <w:rPr>
          <w:lang w:val="de-DE"/>
        </w:rPr>
      </w:pPr>
      <w:r>
        <w:rPr>
          <w:lang w:val="de-DE"/>
        </w:rPr>
        <w:t xml:space="preserve">Ако твърде дълго сте заети с негативни мисли и образи, които идват от различни преживявания от миналото ви и които сте обичали да живеете, непознавайки Божия закон, тогава рискувате те да се разпространят и затвърдят все повече в човешкото ви съзнание. Това ви показва, че подсъзнанието ви все още флиртува с тях и желае допълнителни преживявания в тази посока. Но човекът, който върви по вътрешния път към Бога, не бива повече да допуска това, защото те са опасни за него и за душата му, тъй като по този начин рискува да си навлече нова душевна тежест. Моля, имайте предвид, че всеки, който доброволно приема незаконни мисли от миналото, настоящето и за бъдещето си, въпреки че знае по-добре, не иска да приеме божествения закон. За Божия Дух това означава, че човек продължава да бъде извън небесния закон в различни области на живота. Тъй като всяка мисъл е сноп от енергия, тя също иска да се настани и да се разтовари над човека там, където я насочва дадената й цел. </w:t>
      </w:r>
    </w:p>
    <w:p>
      <w:pPr>
        <w:rPr>
          <w:lang w:val="de-DE"/>
        </w:rPr>
      </w:pPr>
      <w:r>
        <w:rPr>
          <w:lang w:val="de-DE"/>
        </w:rPr>
        <w:t xml:space="preserve">Затова бъдете внимателни още при първото появяване на негативни мисли и ги спрете. Призови ме, Христе, на помощ и Аз ще те защитя и ще отблъсна по-нататъшните мисловни импулси, независимо откъде идват. Ако практикувате това успешно отново и отново, няма да можете да натрупате ново умствено бреме заради мислите.  </w:t>
      </w:r>
    </w:p>
    <w:p>
      <w:pPr>
        <w:rPr>
          <w:lang w:val="de-DE"/>
        </w:rPr>
      </w:pPr>
      <w:r>
        <w:rPr>
          <w:lang w:val="de-DE"/>
        </w:rPr>
        <w:t xml:space="preserve">По този начин показвате добрата си воля да се приближите до небесните Божии закони, ставате по-уверени в себе си и знаете какво искате в живота и какво не искате. От момента на съзнателния контрол на мисълта вие последователно следвате дадено житейско ръководство в Божия закон, а също така знаете къде сте имали незаконно поведение в миналото и следователно трябва все още да сте повече или по-малко психически поляризирани. Така можете да освободите душата си по-целенасочено с помощта на Бога и по този начин да израснете духовно по-бързо. </w:t>
      </w:r>
    </w:p>
    <w:p>
      <w:pPr>
        <w:spacing w:lineRule="auto" w:line="240" w:after="245" w:beforeAutospacing="0" w:afterAutospacing="0"/>
        <w:rPr>
          <w:lang w:val="de-DE"/>
        </w:rPr>
      </w:pPr>
      <w:r>
        <w:rPr>
          <w:lang w:val="de-DE"/>
        </w:rPr>
        <w:t xml:space="preserve">Интензивното самопознание и контролът над собствените ви мисли повишават неимоверно вибрациите на съзнанието ви, защото в него не могат да се промъкнат несъзнателно негативни мисли, които иначе изчерпват жизнените ви енергии. Това е простият път към Бога, който винаги съм препоръчвал на моите ученици, но малцина са готови да практикуват интензивен контрол на мисълта. Те оставят всичко на случайността. Това наистина не е Вътрешният път към Бога, към техния Дом от Светлина. </w:t>
      </w:r>
    </w:p>
    <w:p>
      <w:pPr>
        <w:rPr>
          <w:lang w:val="de-DE"/>
        </w:rPr>
      </w:pPr>
      <w:r>
        <w:rPr>
          <w:lang w:val="de-DE"/>
        </w:rPr>
        <w:t xml:space="preserve">Затова сега бъдете много по-усърдни в контрола на собствения си ум, който ви освобождава от много закононарушения, грешки, слабости и неправилно поведение, които все още не сте регистрирали съзнателно.  </w:t>
      </w:r>
    </w:p>
    <w:p>
      <w:pPr>
        <w:rPr>
          <w:lang w:val="de-DE"/>
        </w:rPr>
      </w:pPr>
      <w:r>
        <w:rPr>
          <w:lang w:val="de-DE"/>
        </w:rPr>
        <w:t xml:space="preserve">В допълнение към контрола на съзнанието, моля, обърнете внимание на </w:t>
      </w:r>
      <w:r>
        <w:rPr>
          <w:b w:val="1"/>
          <w:lang w:val="de-DE"/>
        </w:rPr>
        <w:t xml:space="preserve">чувствата </w:t>
      </w:r>
      <w:r>
        <w:rPr>
          <w:lang w:val="de-DE"/>
        </w:rPr>
        <w:t xml:space="preserve">си. Ако ги усещате неприятно и ставате неспокойни, значи във вас вече са се промъкнали незаконни мисли. Моля, реагирайте незабавно, когато ги разпознаете съзнателно, и ми ги предайте за преобразуване, за да не ви влияят и безпокоят повече. Ако в продължение на няколко дни ви връхлитат едни и същи негативни мисли, запишете ги накратко и с моя помощ ги попитайте защо ви потискат толкова силно. Но не се отказвайте да ги контролирате, защото вие определяте какво се случва с тялото ви и на кои мисли е позволено да имат достъп до вас. Чрез целта си вие сте предварително програмирани и следователно сте кормчия на своя кораб. </w:t>
      </w:r>
    </w:p>
    <w:p>
      <w:pPr>
        <w:rPr>
          <w:lang w:val="de-DE"/>
        </w:rPr>
      </w:pPr>
      <w:r>
        <w:rPr>
          <w:lang w:val="de-DE"/>
        </w:rPr>
        <w:t xml:space="preserve">Чрез последователен контрол на мисълта и собственото си привеждане в съответствие с Божиите закони получавате ефективна възможност горната част и подсъзнанието ви скоро масово да се противопоставят, когато нови негативни мисли искат да ви обезпокоят. Но това винаги предполага, че вече не ги понасяте, защото знаете точно в каква посока ви насочват. Винаги имате свободна воля, независимо дали ги допускате, или не. Но ви казвам, че който постоянно упражнява контрол над мислите си, дори и да се намира в шумния свят, той може с радост да предположи, че никое същество отсреща не му шепне нещо незабелязано. Той веднага усеща, че тези мисли не принадлежат на новата му житейска насока, която е насочена към Божия закон; затова може да ги отблъсне с моя помощ и няма да се натоварва отново психически. </w:t>
      </w:r>
    </w:p>
    <w:p>
      <w:pPr>
        <w:rPr>
          <w:lang w:val="de-DE"/>
        </w:rPr>
      </w:pPr>
      <w:r>
        <w:rPr>
          <w:lang w:val="de-DE"/>
        </w:rPr>
        <w:t xml:space="preserve">Така че за кратко земно време вече можете да се самоконтролирате и никое негативно настроено същество не може да ви поведе в погрешна посока чрез мисловни импулси, а също и да ви съблазни. Това ще бъде вашата цел в живота, ако с открито сърце искате да вървите с мен, Христос в Аз Съм, по вътрешния път към вашия светъл дом. Такъв начин на поведение ви води към </w:t>
      </w:r>
      <w:r>
        <w:rPr>
          <w:b w:val="1"/>
          <w:lang w:val="de-DE"/>
        </w:rPr>
        <w:t xml:space="preserve">съзнателния живот на небесните същества! </w:t>
      </w:r>
    </w:p>
    <w:p>
      <w:pPr>
        <w:jc w:val="left"/>
        <w:spacing w:lineRule="auto" w:line="259" w:after="103" w:beforeAutospacing="0" w:afterAutospacing="0"/>
        <w:ind w:firstLine="0"/>
        <w:rPr>
          <w:lang w:val="de-DE"/>
        </w:rPr>
      </w:pPr>
      <w:r>
        <w:rPr>
          <w:lang w:val="de-DE"/>
        </w:rPr>
        <w:t xml:space="preserve"> </w:t>
      </w:r>
    </w:p>
    <w:p>
      <w:pPr>
        <w:jc w:val="left"/>
        <w:spacing w:lineRule="auto" w:line="259" w:after="0" w:beforeAutospacing="0" w:afterAutospacing="0"/>
        <w:ind w:firstLine="0"/>
        <w:rPr>
          <w:lang w:val="de-DE"/>
        </w:rPr>
      </w:pPr>
      <w:r>
        <w:rPr>
          <w:lang w:val="de-DE"/>
        </w:rPr>
        <w:t xml:space="preserve"> </w:t>
      </w:r>
    </w:p>
    <w:p>
      <w:pPr>
        <w:jc w:val="left"/>
        <w:spacing w:lineRule="auto" w:line="259" w:after="98" w:beforeAutospacing="0" w:afterAutospacing="0"/>
        <w:ind w:firstLine="0"/>
        <w:rPr>
          <w:lang w:val="de-DE"/>
        </w:rPr>
      </w:pPr>
      <w:r>
        <w:rPr>
          <w:lang w:val="de-DE"/>
        </w:rPr>
        <w:t xml:space="preserve"> </w:t>
      </w:r>
    </w:p>
    <w:p>
      <w:pPr>
        <w:jc w:val="left"/>
        <w:spacing w:lineRule="auto" w:line="259" w:after="98" w:beforeAutospacing="0" w:afterAutospacing="0"/>
        <w:ind w:firstLine="0"/>
        <w:rPr>
          <w:lang w:val="de-DE"/>
        </w:rPr>
      </w:pPr>
    </w:p>
    <w:p>
      <w:pPr>
        <w:jc w:val="left"/>
        <w:spacing w:lineRule="auto" w:line="259" w:after="98" w:beforeAutospacing="0" w:afterAutospacing="0"/>
        <w:ind w:firstLine="0"/>
        <w:rPr>
          <w:lang w:val="de-DE"/>
        </w:rPr>
      </w:pPr>
    </w:p>
    <w:p>
      <w:pPr>
        <w:jc w:val="left"/>
        <w:spacing w:lineRule="auto" w:line="259" w:after="98" w:beforeAutospacing="0" w:afterAutospacing="0"/>
        <w:ind w:firstLine="0"/>
        <w:rPr>
          <w:sz w:val="4"/>
          <w:lang w:val="de-DE"/>
        </w:rPr>
      </w:pPr>
    </w:p>
    <w:p>
      <w:pPr>
        <w:pStyle w:val="P2"/>
        <w:ind w:firstLine="0"/>
        <w:rPr>
          <w:lang w:val="de-DE"/>
        </w:rPr>
      </w:pPr>
    </w:p>
    <w:sectPr>
      <w:type w:val="nextPage"/>
      <w:pgSz w:w="11900" w:h="16840" w:code="0"/>
      <w:pgMar w:left="1417" w:right="1417" w:top="1417" w:bottom="1134" w:header="720" w:footer="720" w:gutter="0"/>
      <w:cols w:equalWidth="1" w:space="720"/>
      <w:headerReference xmlns:r="http://schemas.openxmlformats.org/officeDocument/2006/relationships" w:type="default" r:id="RelHdr1"/>
      <w:footerReference xmlns:r="http://schemas.openxmlformats.org/officeDocument/2006/relationships" w:type="default" r:id="RelFtr1"/>
    </w:sectPr>
  </w:body>
</w:document>
</file>

<file path=word/footer1.xml><?xml version="1.0" encoding="utf-8"?>
<w:ftr xmlns:wps="http://schemas.microsoft.com/office/word/2010/wordprocessingShape" xmlns:mc="http://schemas.openxmlformats.org/markup-compatibility/2006" xmlns:w10="urn:schemas-microsoft-com:office:word" xmlns:v="urn:schemas-microsoft-com:vml" xmlns:w="http://schemas.openxmlformats.org/wordprocessingml/2006/main">
  <w:p>
    <w:pPr>
      <w:pStyle w:val="P4"/>
      <w:jc w:val="center"/>
      <w:rPr>
        <w:sz w:val="16"/>
      </w:rPr>
    </w:pPr>
  </w:p>
  <w:p>
    <w:pPr>
      <w:pStyle w:val="P4"/>
      <w:jc w:val="center"/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PAGE   \* MERGEFORMAT </w:instrText>
    </w:r>
    <w:r>
      <w:rPr>
        <w:sz w:val="16"/>
      </w:rPr>
      <w:fldChar w:fldCharType="separate"/>
    </w:r>
    <w:r>
      <w:rPr>
        <w:sz w:val="16"/>
        <w:noProof w:val="1"/>
      </w:rPr>
      <w:t>#</w:t>
    </w:r>
    <w:r>
      <w:rPr>
        <w:sz w:val="16"/>
        <w:noProof w:val="1"/>
      </w:rPr>
      <w:fldChar w:fldCharType="end"/>
    </w:r>
  </w:p>
  <w:p>
    <w:pPr>
      <w:jc w:val="left"/>
      <w:spacing w:lineRule="auto" w:line="223" w:after="17" w:beforeAutospacing="0" w:afterAutospacing="0"/>
      <w:rPr>
        <w:sz w:val="16"/>
        <w:u w:val="none" w:color="000000"/>
        <w:lang w:val="de-DE"/>
      </w:rPr>
    </w:pPr>
    <w:r>
      <w:rPr>
        <w:sz w:val="16"/>
        <w:u w:val="none" w:color="000000"/>
        <w:lang w:val="de-DE"/>
      </w:rPr>
      <w:t xml:space="preserve">F3-(J)  </w:t>
      <w:tab/>
      <w:t xml:space="preserve">                                                                       </w:t>
    </w:r>
  </w:p>
  <w:p>
    <w:pPr>
      <w:jc w:val="right"/>
      <w:spacing w:lineRule="auto" w:line="223" w:after="17" w:beforeAutospacing="0" w:afterAutospacing="0"/>
      <w:rPr>
        <w:sz w:val="16"/>
        <w:color w:val="0000FF"/>
        <w:u w:val="single"/>
        <w:lang w:val="de-DE"/>
      </w:rPr>
    </w:pPr>
    <w:r>
      <w:rPr>
        <w:sz w:val="16"/>
        <w:color w:val="0000FF"/>
        <w:u w:val="single"/>
        <w:lang w:val="de-DE"/>
      </w:rPr>
      <w:t xml:space="preserve">www.ich-bin-liebetroepfchen-gottes.de </w:t>
    </w:r>
  </w:p>
  <w:p>
    <w:pPr>
      <w:jc w:val="right"/>
      <w:spacing w:lineRule="auto" w:line="223" w:after="17" w:beforeAutospacing="0" w:afterAutospacing="0"/>
      <w:rPr>
        <w:sz w:val="16"/>
        <w:lang w:val="de-DE"/>
      </w:rPr>
    </w:pPr>
    <w:r>
      <w:rPr>
        <w:sz w:val="16"/>
        <w:lang w:val="de-DE"/>
      </w:rPr>
      <w:tab/>
      <w:t xml:space="preserve"> </w:t>
      <w:tab/>
    </w:r>
    <w:r>
      <w:rPr>
        <w:sz w:val="16"/>
        <w:color w:val="0000FF"/>
        <w:u w:val="single"/>
        <w:lang w:val="de-DE"/>
      </w:rPr>
      <w:t xml:space="preserve">www.lebensrat-gottes.de </w:t>
    </w:r>
  </w:p>
</w:ftr>
</file>

<file path=word/header1.xml><?xml version="1.0" encoding="utf-8"?>
<w:hdr xmlns:wps="http://schemas.microsoft.com/office/word/2010/wordprocessingShape" xmlns:mc="http://schemas.openxmlformats.org/markup-compatibility/2006" xmlns:w10="urn:schemas-microsoft-com:office:word" xmlns:v="urn:schemas-microsoft-com:vml" xmlns:w="http://schemas.openxmlformats.org/wordprocessingml/2006/main">
  <w:p>
    <w:pPr>
      <w:jc w:val="center"/>
      <w:spacing w:lineRule="auto" w:line="259" w:after="0" w:beforeAutospacing="0" w:afterAutospacing="0"/>
      <w:rPr>
        <w:sz w:val="16"/>
        <w:lang w:val="de-DE"/>
      </w:rPr>
    </w:pPr>
    <w:r>
      <w:rPr>
        <w:sz w:val="16"/>
        <w:b w:val="1"/>
        <w:lang w:val="de-DE"/>
      </w:rPr>
      <w:t xml:space="preserve">13.06.2005 </w:t>
    </w:r>
    <w:r>
      <w:rPr>
        <w:sz w:val="16"/>
        <w:lang w:val="de-DE"/>
      </w:rPr>
      <w:t xml:space="preserve">(актуална дата) </w:t>
    </w:r>
    <w:r>
      <w:rPr>
        <w:sz w:val="16"/>
        <w:b w:val="1"/>
        <w:color w:val="0000FF"/>
        <w:lang w:val="de-DE"/>
      </w:rPr>
      <w:t xml:space="preserve">Аз Съм-Любовните капки на Бога от Небесния Източник </w:t>
    </w:r>
    <w:r>
      <w:rPr>
        <w:sz w:val="16"/>
        <w:lang w:val="de-DE"/>
      </w:rPr>
      <w:t xml:space="preserve">Съобщение от </w:t>
    </w:r>
    <w:r>
      <w:rPr>
        <w:sz w:val="16"/>
        <w:b w:val="1"/>
        <w:lang w:val="de-DE"/>
      </w:rPr>
      <w:t>07.01.2005</w:t>
    </w:r>
  </w:p>
  <w:p>
    <w:pPr>
      <w:jc w:val="center"/>
      <w:spacing w:lineRule="auto" w:line="259" w:after="144" w:beforeAutospacing="0" w:afterAutospacing="0"/>
      <w:rPr>
        <w:sz w:val="16"/>
        <w:lang w:val="de-DE"/>
      </w:rPr>
    </w:pPr>
    <w:r>
      <w:rPr>
        <w:sz w:val="16"/>
        <w:lang w:val="de-DE"/>
      </w:rPr>
      <w:t>"Божествени инструкции за осъзнаване и контрол на мислите" (2 страници).</w:t>
    </w:r>
  </w:p>
</w:hdr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autoHyphenation w:val="0"/>
  <w:defaultTabStop w:val="720"/>
  <w:evenAndOddHeaders w:val="0"/>
  <w:displayBackgroundShape w:val="0"/>
  <w:documentProtection w:enforcement="1" w:cryptProviderType="rsaFull" w:cryptAlgorithmClass="hash" w:cryptAlgorithmType="typeAny" w:cryptAlgorithmSid="14" w:cryptSpinCount="100000" w:hash="S79jzJM0xL7GnRcEC0X1FCE/DBXGpxs3zcZJaJTCcoNe++VSe6jxAJ0kOHl4af451iLGf2hKTU5p6bMCYzjnBw==" w:salt="2iM+6JOs+2kf63xprp4ohQ==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sz w:val="22"/>
        <w:b w:val="0"/>
        <w:i w:val="0"/>
        <w:caps w:val="0"/>
        <w:color w:val="000000"/>
        <w:highlight w:val="none"/>
        <w:vanish w:val="0"/>
        <w:u w:val="none"/>
        <w:strike w:val="0"/>
        <w:vertAlign w:val="baseline"/>
        <w:lang w:val="de-DE" w:bidi="ar-SA" w:eastAsia="de-DE"/>
        <w:noProof w:val="0"/>
      </w:rPr>
    </w:rPrDefault>
    <w:pPrDefault>
      <w:pPr>
        <w:jc w:val="left"/>
        <w:spacing w:lineRule="auto" w:line="240" w:before="0" w:after="0" w:beforeAutospacing="0" w:afterAutospacing="0"/>
        <w:ind w:firstLine="0" w:left="0" w:right="0"/>
        <w:suppressAutoHyphens w:val="0"/>
        <w:suppressLineNumbers w:val="0"/>
        <w:contextualSpacing w:val="0"/>
        <w:pageBreakBefore w:val="0"/>
        <w:keepNext w:val="0"/>
        <w:keepLines w:val="0"/>
        <w:widowControl w:val="1"/>
        <w:shd w:fill="auto"/>
      </w:pPr>
    </w:pPrDefault>
  </w:docDefaults>
  <w:style w:type="paragraph" w:styleId="P0" w:default="1">
    <w:name w:val="Normal"/>
    <w:qFormat/>
    <w:pPr>
      <w:jc w:val="both"/>
      <w:spacing w:lineRule="auto" w:line="261" w:after="120" w:beforeAutospacing="0" w:afterAutospacing="0"/>
      <w:ind w:hanging="10" w:left="10" w:right="2"/>
    </w:pPr>
    <w:rPr>
      <w:rFonts w:ascii="Arial" w:hAnsi="Arial"/>
      <w:sz w:val="24"/>
      <w:lang w:val="en-US" w:eastAsia="en-US"/>
    </w:rPr>
  </w:style>
  <w:style w:type="paragraph" w:styleId="P1">
    <w:name w:val="heading 1"/>
    <w:qFormat/>
    <w:link w:val="C5"/>
    <w:next w:val="P0"/>
    <w:pPr>
      <w:jc w:val="center"/>
      <w:spacing w:lineRule="auto" w:line="341" w:beforeAutospacing="0" w:afterAutospacing="0"/>
      <w:ind w:left="1467" w:right="1292"/>
      <w:outlineLvl w:val="0"/>
      <w:keepNext w:val="1"/>
      <w:keepLines w:val="1"/>
    </w:pPr>
    <w:rPr>
      <w:rFonts w:ascii="Arial" w:hAnsi="Arial"/>
      <w:sz w:val="32"/>
      <w:b w:val="1"/>
      <w:lang w:val="en-US" w:eastAsia="en-US"/>
    </w:rPr>
  </w:style>
  <w:style w:type="paragraph" w:styleId="P2">
    <w:name w:val="heading 2"/>
    <w:qFormat/>
    <w:link w:val="C4"/>
    <w:next w:val="P0"/>
    <w:pPr>
      <w:spacing w:lineRule="auto" w:line="259" w:after="3" w:beforeAutospacing="0" w:afterAutospacing="0"/>
      <w:ind w:hanging="10" w:left="10"/>
      <w:outlineLvl w:val="1"/>
      <w:keepNext w:val="1"/>
      <w:keepLines w:val="1"/>
    </w:pPr>
    <w:rPr>
      <w:rFonts w:ascii="Arial" w:hAnsi="Arial"/>
      <w:sz w:val="18"/>
      <w:b w:val="1"/>
      <w:color w:val="0000FF"/>
      <w:u w:val="single" w:color="0000FF"/>
      <w:lang w:val="en-US" w:eastAsia="en-US"/>
    </w:rPr>
  </w:style>
  <w:style w:type="paragraph" w:styleId="P3">
    <w:name w:val="header"/>
    <w:basedOn w:val="P0"/>
    <w:link w:val="C6"/>
    <w:semiHidden w:val="1"/>
    <w:pPr>
      <w:spacing w:lineRule="auto" w:line="240" w:after="0" w:beforeAutospacing="0" w:afterAutospacing="0"/>
      <w:tabs>
        <w:tab w:val="center" w:pos="4536" w:leader="none"/>
        <w:tab w:val="right" w:pos="9072" w:leader="none"/>
      </w:tabs>
    </w:pPr>
    <w:rPr/>
  </w:style>
  <w:style w:type="paragraph" w:styleId="P4">
    <w:name w:val="footer"/>
    <w:basedOn w:val="P0"/>
    <w:link w:val="C7"/>
    <w:pPr>
      <w:spacing w:lineRule="auto" w:line="240" w:after="0" w:beforeAutospacing="0" w:afterAutospacing="0"/>
      <w:tabs>
        <w:tab w:val="center" w:pos="4536" w:leader="none"/>
        <w:tab w:val="right" w:pos="9072" w:leader="none"/>
      </w:tabs>
    </w:pPr>
    <w:rPr/>
  </w:style>
  <w:style w:type="character" w:styleId="C0" w:default="1">
    <w:name w:val="Default Paragraph Font"/>
    <w:semiHidden w:val="1"/>
    <w:rPr/>
  </w:style>
  <w:style w:type="character" w:styleId="C1">
    <w:name w:val="Line Number"/>
    <w:basedOn w:val="C0"/>
    <w:semiHidden w:val="1"/>
    <w:rPr/>
  </w:style>
  <w:style w:type="character" w:styleId="C2">
    <w:name w:val="Hyperlink"/>
    <w:rPr>
      <w:color w:val="0000FF"/>
      <w:u w:val="single"/>
    </w:rPr>
  </w:style>
  <w:style w:type="character" w:styleId="C3">
    <w:name w:val="line number"/>
    <w:basedOn w:val="C0"/>
    <w:semiHidden w:val="1"/>
    <w:rPr/>
  </w:style>
  <w:style w:type="character" w:styleId="C4">
    <w:name w:val="Überschrift 2 Zchn"/>
    <w:link w:val="P2"/>
    <w:rPr>
      <w:rFonts w:ascii="Arial" w:hAnsi="Arial"/>
      <w:sz w:val="18"/>
      <w:b w:val="1"/>
      <w:color w:val="0000FF"/>
      <w:u w:val="single" w:color="0000FF"/>
      <w:lang w:val="en-US" w:eastAsia="en-US"/>
    </w:rPr>
  </w:style>
  <w:style w:type="character" w:styleId="C5">
    <w:name w:val="Überschrift 1 Zchn"/>
    <w:link w:val="P1"/>
    <w:rPr>
      <w:rFonts w:ascii="Arial" w:hAnsi="Arial"/>
      <w:sz w:val="32"/>
      <w:b w:val="1"/>
      <w:lang w:val="en-US" w:eastAsia="en-US"/>
    </w:rPr>
  </w:style>
  <w:style w:type="character" w:styleId="C6">
    <w:name w:val="Kopfzeile Zchn"/>
    <w:basedOn w:val="C0"/>
    <w:link w:val="P3"/>
    <w:semiHidden w:val="1"/>
    <w:rPr/>
  </w:style>
  <w:style w:type="character" w:styleId="C7">
    <w:name w:val="Fußzeile Zchn"/>
    <w:basedOn w:val="C0"/>
    <w:link w:val="P4"/>
    <w:rPr/>
  </w:style>
  <w:style w:type="table" w:styleId="T0" w:default="1">
    <w:name w:val="Normal Table"/>
    <w:semiHidden w:val="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bottom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  <w:left w:val="single" w:sz="4" w:space="0" w:shadow="0" w:frame="0" w:color="000000"/>
        <w:right w:val="single" w:sz="4" w:space="0" w:shadow="0" w:frame="0" w:color="000000"/>
        <w:top w:val="single" w:sz="4" w:space="0" w:shadow="0" w:frame="0" w:color="000000"/>
      </w:tblBorders>
    </w:tblPr>
    <w:trPr/>
    <w:tcPr/>
  </w:style>
</w:styles>
</file>

<file path=word/_rels/document.xml.rels>&#65279;<?xml version="1.0" encoding="utf-8"?><Relationships xmlns="http://schemas.openxmlformats.org/package/2006/relationships"><Relationship Id="RelHdr1" Type="http://schemas.openxmlformats.org/officeDocument/2006/relationships/header" Target="header1.xml" /><Relationship Id="RelFtr1" Type="http://schemas.openxmlformats.org/officeDocument/2006/relationships/footer" Target="footer1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