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4CD6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Пристрастяване към тютюна</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Божият Дух в Христос предлага дълбоко познание на обвързаните с Бога хора в Своето послание чрез вестител. В това послание Божият Дух говори за физическите и духовните процеси на пристрастяване към тютюна.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Моята Христова любов - благословия за цялостност - те поздравява отново, верен вестител на сегашното време!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Вашият човек е поискал съобщение за </w:t>
      </w:r>
      <w:r>
        <w:rPr>
          <w:rFonts w:ascii="Arial" w:hAnsi="Arial"/>
          <w:sz w:val="24"/>
          <w:b w:val="1"/>
        </w:rPr>
        <w:t>пристрастяването към тютюна</w:t>
      </w:r>
      <w:r>
        <w:rPr>
          <w:rFonts w:ascii="Arial" w:hAnsi="Arial"/>
          <w:sz w:val="24"/>
        </w:rPr>
        <w:t xml:space="preserve">.  Невидимата законност, описана от мен, ще ви заинтересува духовно ориентираните хора, защото много хора са истински затворници на своята зависимост. Те рискуват здравето си за няколко приятни мига. Те винаги се контролират от информацията в тютюна. Именно те подтикват хората да продължат да пушат и да се пристрастят.  Те са били умело съхранени в растенията от Съществата на Падението и по-късно, когато те са изчерпали енергията си, трябва да ги стимулират и да ги снабдят с нови отрицателни енергии от гените. Ароматите на растенията и техният вкус имат свойството изкуствено да повишават вибрациите на човешките клетки. Те задвижват цикъла и държат хората в плен на магията си, като дори ги водят към пристрастяване.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Различни други наркотици имат подобен ефект, като стимулират хората и временно ги карат да се чувстват по-добре и щастливи, което се съхранява в подсъзнанието им. Въпреки това те имат много по-масивен ефект върху хората, отколкото употребата на тютюн, и имат повече странични ефекти.  При продължителна зависимост наркотиците имат фатални последици за душата и човешкото съзнание.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При вдишване на тютюнев дим алвеолите и другите клетки са буквално атакувани с информация. Тяхната цел е да накарат човека да продължи да познава дима и аромата от изсушените листа на тютюневото растение, оформени и произведени в цигари или пури.  Когато пушат, клетките продължават да получават нова информация, докато не станат алчни. Алчността за дим става разбираема, когато знаеш, че хората продължават да получават нови негативи от гените в процеса. Те обаче усещат и странични ефекти, които в началото не забелязват, защото са буквално заслепени от увеличеното количество отрицателна енергия.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Както ще разберете от описанието ми, това не са двуполюсни божествени сили от душата, а незаконни еднополюсни, които дълбоко падналите, отстъпили от Бога същества някога са съхранили в гените си и продължават да предават по наследство.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един млад човек започне да пуши, белодробните клетки, органите и другите клетъчни асоциации, засегнати от това, все още не знаят какво се случва с тях.  Но информацията, съдържаща се в дима на цигарата или пурата, продължава да подтиква човека в свръхсъзнанието да консумира още цигари. Един ден човек се събужда грубо, тъй като в белите дробове се отлагат катран и други вредни вещества. В резултат на това те навлизат все повече и повече в кръвта на човека, докато вредните вещества не засегнат и други органи. Ако човек пуши редовно в продължение на много години, много токсични вещества постепенно достигат до отделните клетки чрез кръвния поток и свиват артериите. </w:t>
      </w:r>
    </w:p>
    <w:p>
      <w:pPr>
        <w:jc w:val="both"/>
        <w:rPr>
          <w:rFonts w:ascii="Arial" w:hAnsi="Arial"/>
          <w:sz w:val="24"/>
        </w:rPr>
      </w:pPr>
    </w:p>
    <w:p>
      <w:pPr>
        <w:jc w:val="both"/>
        <w:rPr>
          <w:rFonts w:ascii="Arial" w:hAnsi="Arial"/>
          <w:sz w:val="24"/>
        </w:rPr>
      </w:pPr>
      <w:r>
        <w:rPr>
          <w:rFonts w:ascii="Arial" w:hAnsi="Arial"/>
          <w:sz w:val="24"/>
        </w:rPr>
        <w:t>Може би ще попитате защо много хора, които са пристрастени към удоволствието от пушенето през целия си живот, преминават през него добре, почти без никакви заболявания, докато други само след няколко години страдат от тежки органични увреждания?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Причината за това е, че много хора със своите земни души, прераждайки се едно след друго, повтарят пристрастяването и зависимостта си към тютюна. Междувременно те са се променили и генетично, така че тютюневите вещества вече не ги притесняват особено по отношение на здравето. Клетките не се страхуват от вредните вещества и отлаганията в различните органи, защото още в ембрионално състояние са получили информация от пристрастената душа за възможностите за физическо преодоляване и благополучие.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Съществата от този вид знаят как да повишат физическата и умствената си работоспособност чрез употребата на тютюн.  Те също така знаят как клетъчните асоциации ще реагират на удоволствието от цигарите, ако предварително им дадат информация как да издържат и да преработват по-добре вредните вещества. Такива земни души са добре запознати с реакциите на човешкото тяло.  </w:t>
      </w:r>
    </w:p>
    <w:p>
      <w:pPr>
        <w:jc w:val="both"/>
        <w:rPr>
          <w:rFonts w:ascii="Arial" w:hAnsi="Arial"/>
          <w:sz w:val="24"/>
        </w:rPr>
      </w:pPr>
    </w:p>
    <w:p>
      <w:pPr>
        <w:jc w:val="both"/>
        <w:rPr>
          <w:rFonts w:ascii="Arial" w:hAnsi="Arial"/>
          <w:sz w:val="24"/>
        </w:rPr>
      </w:pPr>
      <w:r>
        <w:rPr>
          <w:rFonts w:ascii="Arial" w:hAnsi="Arial"/>
          <w:sz w:val="24"/>
        </w:rPr>
        <w:t xml:space="preserve">През нощта, когато човекът им спи дълбоко, те продължават да подават нова информация на клетките, за да поддържат комфорта на тялото въпреки голямото количество замърсители в белите дробове, тъканите и други части на тялото. Това не е необичайно за хората от есента. Душите, които се събират на групи, когато някоя от тях се въплъти, се опитват да направят всичко възможно, за да вкарат нова информация в гените и в клетките, които са били атакувани, така че тялото да може да се поддържа в някаква степен здраво.  </w:t>
      </w:r>
    </w:p>
    <w:p>
      <w:pPr>
        <w:jc w:val="both"/>
        <w:rPr>
          <w:rFonts w:ascii="Arial" w:hAnsi="Arial"/>
          <w:sz w:val="24"/>
        </w:rPr>
      </w:pPr>
    </w:p>
    <w:p>
      <w:pPr>
        <w:jc w:val="both"/>
        <w:rPr>
          <w:rFonts w:ascii="Arial" w:hAnsi="Arial"/>
          <w:sz w:val="24"/>
        </w:rPr>
      </w:pPr>
      <w:r>
        <w:rPr>
          <w:rFonts w:ascii="Arial" w:hAnsi="Arial"/>
          <w:sz w:val="24"/>
        </w:rPr>
        <w:t>Те не избират мен и небесните същества за свои помощници, защото предпочитат да живеят безбожно. Техният начин на живот не позволява да се консултират с Мен, Христос в Аз Съм. Те не желаят да се отклонят и на милиметър от разрушителния си начин на живот, докато не настъпи ТОВА, времето за закриване на тяхното царство на земята, затова живеят безбожно и безразлично до края на деня. Те не могат да понесат мощното излъчване на моята любов, затова я избягват, доколкото могат.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Чрез пристрастяването към тютюна те все повече и повече изпадат в ниски вибрации на клетките и душата. Това е желателно, защото те все още имат намерение да не се върнат в Небесното царство. Въпреки това, тяхната лична стратегия не се получава, защото аз Христос с небесните емисари на любовта и много верни на небесното същество, които се въплътиха в плана за спасение, са отменили намерението си още преди две хиляди години. Те могат да продължат да преследват в съзнанието си своята мизерна цел - духовно разтваряне, но в един момент от вселенското събитие ще осъзнаят колко безполезно е било тяхното начинание.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Пристрастяването към тютюна е наистина много опасно за </w:t>
      </w:r>
      <w:r>
        <w:rPr>
          <w:rFonts w:ascii="Arial" w:hAnsi="Arial"/>
          <w:sz w:val="24"/>
          <w:b w:val="1"/>
        </w:rPr>
        <w:t xml:space="preserve">благочестивите хора и души, </w:t>
      </w:r>
      <w:r>
        <w:rPr>
          <w:rFonts w:ascii="Arial" w:hAnsi="Arial"/>
          <w:sz w:val="24"/>
        </w:rPr>
        <w:t xml:space="preserve">защото те винаги получават нова разрушителна информация от пушенето. След фазата на привикване клетките на благочестивия човек вече не се бунтуват срещу аромата на растението подправка, защото буквално се покриват с нова информация малко по малко. Привързаната към Бога душа постоянно се опитва през нощта да преполяризира гените към Божия закон и да каже на клетките, че човекът трябва да откаже цигарите.  Но нисковибрационната информация в тютюна е по-силна, което води клетките до още по-голямо пристрастяване и зависимост. Благочестивият човек може да откаже цигарите само когато е твърдо убеден, че те му вредят. Той трябва да осъзнае, че по-късно ще трябва да очаква големи странични ефекти и физически и психически страдания.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Клетките на </w:t>
      </w:r>
      <w:r>
        <w:rPr>
          <w:rFonts w:ascii="Arial" w:hAnsi="Arial"/>
          <w:sz w:val="24"/>
          <w:b w:val="1"/>
        </w:rPr>
        <w:t xml:space="preserve">благочестивия човек </w:t>
      </w:r>
      <w:r>
        <w:rPr>
          <w:rFonts w:ascii="Arial" w:hAnsi="Arial"/>
          <w:sz w:val="24"/>
        </w:rPr>
        <w:t xml:space="preserve">не могат да преработят добре многото вредни вещества от белите дробове, защото разрушителната информация от тютюна винаги им пречи да имат възстановителен и пречистващ ефект в организма.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 разлика от </w:t>
      </w:r>
      <w:r>
        <w:rPr>
          <w:rFonts w:ascii="Arial" w:hAnsi="Arial"/>
          <w:sz w:val="24"/>
          <w:b w:val="1"/>
        </w:rPr>
        <w:t xml:space="preserve">хората от случая, </w:t>
      </w:r>
      <w:r>
        <w:rPr>
          <w:rFonts w:ascii="Arial" w:hAnsi="Arial"/>
          <w:sz w:val="24"/>
        </w:rPr>
        <w:t xml:space="preserve">клетките не могат да получат жизнеутвърждаваща информация от гените и душата за преработката на токсините, защото те не могат да проникнат до тях чрез ниските вибрации. Свързаната с Бога душа, както и вътрешният божествен дух, а също и външните небесни защитни същества, изпитват най-големи трудности да достигнат с импулсите си до клетките.  Клетките работят самостоятелно в много асоциации в тялото и винаги трябва да извършват едни и същи процеси. По този начин, още от момента на ембрионалното формиране, те са програмирани чрез гените на родителите и предците и най-вече чрез душата.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Още преди въплъщението на </w:t>
      </w:r>
      <w:r>
        <w:rPr>
          <w:rFonts w:ascii="Arial" w:hAnsi="Arial"/>
          <w:sz w:val="24"/>
          <w:b w:val="1"/>
        </w:rPr>
        <w:t xml:space="preserve">свързаната с Бога душа </w:t>
      </w:r>
      <w:r>
        <w:rPr>
          <w:rFonts w:ascii="Arial" w:hAnsi="Arial"/>
          <w:sz w:val="24"/>
        </w:rPr>
        <w:t>Божият дух ѝ помага да промени или да изтрие информацията в генетичния материал (гените), която по-късно би могла да доведе човека например до пристрастяване към тютюна, и която идва от родителите и предците. Тя предварително предвижда, че по-късно, след процеса на раждане, ще ѝ е трудно да се промени, ако не успее да изтрие информацията за генетичната зависимост по време на кратката фаза като ембрион. Това зависи, наред с други неща, от това дали човешкото същество намира по-висока вибрация в родителския дом и дали живее свързано с Бога. Ако впоследствие младият човек изостави връзката си с Бога и се обърне към употребата на цигари, тогава за все още свързаната с Бога душа ще бъде много трудно да изтрие спомените за пристрастяването. Новопостъпилата информация за пристрастяването към тютюна също преминава през горното съзнание в клетъчните асоциации и постепенно в гените (подсъзнанието). Те ще останат съхранени там, в подсъзнанието, докато човек с помощта на Бога не преодолее себе си и постепенно не се откаже от пушенето. Без връзка с Бога съхранението на генетичната зависимост не може да бъде изтрито!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Всеки от вас трябва да знае този закон: Без помощта на моя Бог един обвързан с Бога човек няма да успее да изтрие зависимостта в гените. Тя продължава да съществува, дори ако човек успее да се откаже от пушенето, например временно. Само една силно свързана с Бога душа, която знае как да води своето човешко същество все по-близо до Божия закон, има шанс да се освободи завинаги от пристрастяващата информация в гените и в душевните обвивки. Това е възможно за него само с помощта на Бога, защото то получава от мен в Аз Съм необходимите му сили от сърцевината на своето същество.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Да се изтрие разрушителната информация от пристрастяването към тютюна в клетките е много трудно за Божия дух през нощта в сътрудничество с душата, свързана с Бога. Вибрацията на Бога, повишена честота, не може да проникне до клетките, защото те не са настроени на тази честота и не искат да реагират. Предишната информация за дима им пречи да го приемат.  Те съдържат блок, т.е. клетките не трябва да преминават към честотата на Бога и да приемат комуникации. Затова е много трудно да освободим обвързания с Бога човек от зависимостта му към тютюнопушенето, въпреки че душата и гените са свободни от спомени за пристрастяване.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пушачът не иска да се откаже от пушенето по свое дълбоко убеждение, той едва ли ще успее да се освободи от него, въпреки че вече може да се видят наченки. Но те са твърде слаби, защото той не осъзнава божествените закони последователно всеки ден и ориентацията му към Бога в началото на деня е твърде повърхностна. </w:t>
      </w:r>
    </w:p>
    <w:p>
      <w:pPr>
        <w:jc w:val="both"/>
        <w:rPr>
          <w:rFonts w:ascii="Arial" w:hAnsi="Arial"/>
          <w:sz w:val="24"/>
        </w:rPr>
      </w:pPr>
    </w:p>
    <w:p>
      <w:pPr>
        <w:jc w:val="both"/>
        <w:rPr>
          <w:rFonts w:ascii="Arial" w:hAnsi="Arial"/>
          <w:sz w:val="24"/>
        </w:rPr>
      </w:pPr>
      <w:r>
        <w:rPr>
          <w:rFonts w:ascii="Arial" w:hAnsi="Arial"/>
          <w:sz w:val="24"/>
        </w:rPr>
        <w:t xml:space="preserve">Който иска да се освободи от пристрастяването към тютюнопушенето, трябва да знае, че Бог винаги му помага да се освободи от него. Но той трябва да даде своя принос, за да може заедно с Бога да победи пристрастяването към тютюнопушенето.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Вие, хората с интимни сърца, чиито души са узрели, за да разберат добре това Божие послание, може би се питате - как е възможно един безбожник да се освободи от пристрастяването към пушенето? </w:t>
      </w:r>
    </w:p>
    <w:p>
      <w:pPr>
        <w:jc w:val="both"/>
        <w:rPr>
          <w:rFonts w:ascii="Arial" w:hAnsi="Arial"/>
          <w:sz w:val="24"/>
        </w:rPr>
      </w:pPr>
    </w:p>
    <w:p>
      <w:pPr>
        <w:jc w:val="both"/>
        <w:rPr>
          <w:rFonts w:ascii="Arial" w:hAnsi="Arial"/>
          <w:sz w:val="24"/>
        </w:rPr>
      </w:pPr>
      <w:r>
        <w:rPr>
          <w:rFonts w:ascii="Arial" w:hAnsi="Arial"/>
          <w:sz w:val="24"/>
        </w:rPr>
        <w:t xml:space="preserve">Чували сте, че хора, които не са свързани с Бога, са успели да се освободят от зависимостта си. Сега, след моя разказ, може би ще попитате - как са направили това?  </w:t>
      </w:r>
    </w:p>
    <w:p>
      <w:pPr>
        <w:jc w:val="both"/>
        <w:rPr>
          <w:rFonts w:ascii="Arial" w:hAnsi="Arial"/>
          <w:sz w:val="24"/>
        </w:rPr>
      </w:pPr>
    </w:p>
    <w:p>
      <w:pPr>
        <w:jc w:val="both"/>
        <w:rPr>
          <w:rFonts w:ascii="Arial" w:hAnsi="Arial"/>
          <w:sz w:val="24"/>
        </w:rPr>
      </w:pPr>
      <w:r>
        <w:rPr>
          <w:rFonts w:ascii="Arial" w:hAnsi="Arial"/>
          <w:sz w:val="24"/>
        </w:rPr>
        <w:t xml:space="preserve">Хората от падението са водени чрез своите съмишленици, земни защитни същества (души), защото не искат да приемат моята вътрешна защита от Бога, както и външната защита чрез небесните светлинни същества. Винаги оставям това на тях. Но от време на време се опитвам да им посоча колко безсмислено е тяхното отхвърляне на Божия дух, особено малко преди края на тяхното царство на падението на земята. Но те продължават да имат свободата да живеят така, както им е удобно. Никога няма да ги подтикна да се променят, защото нашият небесен закон не включва и не познава никакъв принудителен начин на живот. </w:t>
      </w:r>
    </w:p>
    <w:p>
      <w:pPr>
        <w:jc w:val="both"/>
        <w:rPr>
          <w:rFonts w:ascii="Arial" w:hAnsi="Arial"/>
          <w:sz w:val="24"/>
        </w:rPr>
      </w:pPr>
    </w:p>
    <w:p>
      <w:pPr>
        <w:jc w:val="both"/>
        <w:rPr>
          <w:rFonts w:ascii="Arial" w:hAnsi="Arial"/>
          <w:sz w:val="24"/>
        </w:rPr>
      </w:pPr>
      <w:r>
        <w:rPr>
          <w:rFonts w:ascii="Arial" w:hAnsi="Arial"/>
          <w:sz w:val="24"/>
        </w:rPr>
        <w:t xml:space="preserve">Е, отново и отново се случва хората от случая да се откажат от пристрастяването си към тютюна. Как е възможно това, въпреки че всички клетки са програмирани да пушат? </w:t>
      </w:r>
    </w:p>
    <w:p>
      <w:pPr>
        <w:jc w:val="both"/>
        <w:rPr>
          <w:rFonts w:ascii="Arial" w:hAnsi="Arial"/>
          <w:sz w:val="24"/>
        </w:rPr>
      </w:pPr>
    </w:p>
    <w:p>
      <w:pPr>
        <w:jc w:val="both"/>
        <w:rPr>
          <w:rFonts w:ascii="Arial" w:hAnsi="Arial"/>
          <w:sz w:val="24"/>
        </w:rPr>
      </w:pPr>
      <w:r>
        <w:rPr>
          <w:rFonts w:ascii="Arial" w:hAnsi="Arial"/>
          <w:sz w:val="24"/>
        </w:rPr>
        <w:t xml:space="preserve">Невидимите, свързани със Земята помощни души многократно дават на хората предупредителни импулси в горното съзнание, така че те да разпознаят голямата опасност от своята зависимост. Това са душите от падението, които не са паднали толкова ниско, колкото самоунищожителните души.  Тяхната ориентация не е Бог в Аз Съм. Но те все пак искат да влязат в разум, защото искат да работят добре заедно в Завета на помощниците на земята.  Те искат да помогнат на човека, който е свързан само с този свят, за да може да живее възможно най-добре и без болка.  Тяхната житейска стратегия е различна от тази на дълбоко падналите души и хора.  Те искат да живеят приятно на земята до края на времето на своето царство.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Техният вид не е разрушителен и не отхвърля Бога. Те със сигурност не искат да знаят нищо за Божия дух до края на земния живот, но са готови да се променят човешки и умствено.  Те са изгубили познанието за Божиите закони, защото в резултат на многобройните си прераждания и духовни престои на другия бряг в различни нива на капаните винаги са възприемали нови навици на живот и поведение, които обаче нямат нищо общо с небесните закони на живота. Това е и причината те да се интересуват само от собствените си представи за живота на Земята. </w:t>
      </w:r>
    </w:p>
    <w:p>
      <w:pPr>
        <w:jc w:val="both"/>
        <w:rPr>
          <w:rFonts w:ascii="Arial" w:hAnsi="Arial"/>
          <w:sz w:val="24"/>
        </w:rPr>
      </w:pPr>
    </w:p>
    <w:p>
      <w:pPr>
        <w:jc w:val="both"/>
        <w:rPr>
          <w:rFonts w:ascii="Arial" w:hAnsi="Arial"/>
          <w:sz w:val="24"/>
        </w:rPr>
      </w:pPr>
      <w:r>
        <w:rPr>
          <w:rFonts w:ascii="Arial" w:hAnsi="Arial"/>
          <w:sz w:val="24"/>
        </w:rPr>
        <w:t xml:space="preserve">Те също така се борят за справедлив начин на живот и искат да го наложат с всички сили. Но това е извън небесния закон. Въпреки това те имат свободата да живеят, както им харесва, в съответствие със съзнанието си в царството на падението. Аз не се намесвам в техния независим живот, защото ние в Небесното царство сме избрали колективен закон за свободата, който забранява намесата в начина на живот на другите планетарни жители. Ние не правим това и с вас, хората. Но моят дух на любов може да помоли свързаните с Бога хора и техните души да се върнат към небесния закон, така че да им бъдат спестени страданията.  </w:t>
      </w:r>
    </w:p>
    <w:p>
      <w:pPr>
        <w:jc w:val="both"/>
        <w:rPr>
          <w:rFonts w:ascii="Arial" w:hAnsi="Arial"/>
          <w:sz w:val="24"/>
        </w:rPr>
      </w:pPr>
    </w:p>
    <w:p>
      <w:pPr>
        <w:jc w:val="both"/>
        <w:rPr>
          <w:rFonts w:ascii="Arial" w:hAnsi="Arial"/>
          <w:sz w:val="24"/>
        </w:rPr>
      </w:pPr>
      <w:r>
        <w:rPr>
          <w:rFonts w:ascii="Arial" w:hAnsi="Arial"/>
          <w:sz w:val="24"/>
        </w:rPr>
        <w:t xml:space="preserve">Божият Дух винаги се стреми да предотврати страданието.  В това виждате как е изложен нашият небесен закон за свободата.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една </w:t>
      </w:r>
      <w:r>
        <w:rPr>
          <w:rFonts w:ascii="Arial" w:hAnsi="Arial"/>
          <w:sz w:val="24"/>
          <w:b w:val="1"/>
        </w:rPr>
        <w:t xml:space="preserve">безбожна душа </w:t>
      </w:r>
      <w:r>
        <w:rPr>
          <w:rFonts w:ascii="Arial" w:hAnsi="Arial"/>
          <w:sz w:val="24"/>
        </w:rPr>
        <w:t xml:space="preserve">в човешко тяло, която е подравнена, както и тя, но се опитва да уважава разума, ще разбере, че употребата на тютюн от нейния човек не е полезна за него. Тя, заедно с безбожните същества-пазители, му заповядва да спре. Това не става за един ден.  Клетките се борят за прерогативите си и за никотина, който винаги с радост са вземали от човека. Сега безбожникът изглежда е осъзнал, че пристрастяването му носи само много неудобства и страдания. Той възнамерява да се отърве от нея, но в състоянието на клетката започва ожесточена борба. Кой според вас ще спечели?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Човек често се съмнява дали може да се освободи от пристрастяването към цигарите, защото постоянно чува импулсите на белодробните клетки, а също и на други органи, да не се занимава с такива мисли. Клетките се страхуват, защото вече не могат да получат допълнителна генетична енергия, за да се възстановят.  Но те губят и приятното чувство на щастие, което винаги могат да извлекат от гените и да почувстват, когато пушат. Но в един момент човек се вразумява. Той бавно започва да намалява количеството на цигарите. Той успява все по-добре да овладее зависимостта си от тютюна с помощта на убедени мисли.  Докато клетките осъзнаят, че вече няма смисъл да се противопоставят на човешкото свръхсъзнание с желанието си за никотин, често минават няколко седмици, месеци и дори години от земното време.  </w:t>
      </w:r>
    </w:p>
    <w:p>
      <w:pPr>
        <w:jc w:val="both"/>
        <w:rPr>
          <w:rFonts w:ascii="Arial" w:hAnsi="Arial"/>
          <w:sz w:val="24"/>
        </w:rPr>
      </w:pPr>
    </w:p>
    <w:p>
      <w:pPr>
        <w:jc w:val="both"/>
        <w:rPr>
          <w:rFonts w:ascii="Arial" w:hAnsi="Arial"/>
          <w:sz w:val="24"/>
        </w:rPr>
      </w:pPr>
      <w:r>
        <w:rPr>
          <w:rFonts w:ascii="Arial" w:hAnsi="Arial"/>
          <w:sz w:val="24"/>
        </w:rPr>
        <w:t>В този случай безбожникът не получава подкрепа от Божия дух, защото душата му не я желае. Моят любовен дух винаги се придържа към това. Който мисли другояче за това, трябва да помисли още веднъж върху нашия небесен закон за свободата, за да осъзнае, че нежеланата намеса в човешкия живот не е по волята на Бога, а също и не е в нашия небесен, абсолютно свободен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Много благочестиви хора не притежават това знание, защото са били погрешно обучавани от религиозните водачи. Те им дадоха закони и заповеди, за да ги обвържат със себе си. Но това никога не е включено в небесния закон. </w:t>
      </w:r>
    </w:p>
    <w:p>
      <w:pPr>
        <w:jc w:val="both"/>
        <w:rPr>
          <w:rFonts w:ascii="Arial" w:hAnsi="Arial"/>
          <w:sz w:val="24"/>
        </w:rPr>
      </w:pPr>
    </w:p>
    <w:p>
      <w:pPr>
        <w:jc w:val="both"/>
        <w:rPr>
          <w:rFonts w:ascii="Arial" w:hAnsi="Arial"/>
          <w:sz w:val="24"/>
        </w:rPr>
      </w:pPr>
      <w:r>
        <w:rPr>
          <w:rFonts w:ascii="Arial" w:hAnsi="Arial"/>
          <w:sz w:val="24"/>
        </w:rPr>
        <w:t xml:space="preserve">Сега вие, боголюбивите хора, които желаете да се доближите до вътрешния дух на любовта и целостта на творението, знаете още някои препратки към закона за пристрастяването към тютюна.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Пристрастяването, без значение кое е то, не може да бъде напълно овладяно без помощта на моя Бог и безбожния човек.  По някое време желанието за никотин отново се появява и съществува голяма опасност той да се откаже от употребата му. Който не приеме вътрешната ми помощ, винаги рискува отново да изпадне в предишната си зависимост.  Помощта на моя Бог е универсална и няма да остави камък върху камък, за да освободи човек от пристрастяването за всички времена. Ако става дума за човек, свързан с Бога, ще му предложа много импулси и допълнителни сили чрез душата му, за да може и той да победи. Това ви предлагам всеки ден, вие, благочестиви мъже, които имате твърдото намерение отново да се върнете в Божието царство с душата си. </w:t>
      </w:r>
    </w:p>
    <w:p>
      <w:pPr>
        <w:jc w:val="both"/>
        <w:rPr>
          <w:rFonts w:ascii="Arial" w:hAnsi="Arial"/>
          <w:sz w:val="24"/>
        </w:rPr>
      </w:pPr>
    </w:p>
    <w:p>
      <w:pPr>
        <w:jc w:val="both"/>
        <w:rPr>
          <w:rFonts w:ascii="Arial" w:hAnsi="Arial"/>
          <w:sz w:val="24"/>
        </w:rPr>
      </w:pPr>
      <w:r>
        <w:rPr>
          <w:rFonts w:ascii="Arial" w:hAnsi="Arial"/>
          <w:sz w:val="24"/>
        </w:rPr>
        <w:t>Вие сте с тях?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Викам в сърцето ти, чуваш ли Ме, Христос на Бога в Аз Съм?  </w:t>
      </w:r>
    </w:p>
    <w:p>
      <w:pPr>
        <w:jc w:val="both"/>
        <w:rPr>
          <w:rFonts w:ascii="Arial" w:hAnsi="Arial"/>
          <w:sz w:val="24"/>
        </w:rPr>
      </w:pPr>
    </w:p>
    <w:p>
      <w:pPr>
        <w:jc w:val="both"/>
        <w:rPr>
          <w:rFonts w:ascii="Arial" w:hAnsi="Arial"/>
          <w:sz w:val="24"/>
        </w:rPr>
      </w:pPr>
      <w:r>
        <w:rPr>
          <w:rFonts w:ascii="Arial" w:hAnsi="Arial"/>
          <w:sz w:val="24"/>
        </w:rPr>
        <w:t xml:space="preserve">Обичам ви и ще продължа да ви следвам със светлината си на любов, докато не се обърнете изцяло към нея. Това ще бъде най-голямата радост за мен, Христос в Аз Съм, а също и за вашата душа, защото подкрепям усилията ви над душата ви с допълнителните си сили Аз Съм. Това желая като ваш вечен небесен брат на светлината във всеки миг от земното ви време.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Моят поток от благословии от целостта на творението и моето сърце ви поздравяват и ви благодарят за готовността ви да се върнете към небесния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F2-(Ba-Gu)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20.10.2004 (актуална дата) </w:t>
    </w:r>
    <w:r>
      <w:rPr>
        <w:rFonts w:ascii="Arial" w:hAnsi="Arial"/>
        <w:sz w:val="16"/>
        <w:b w:val="1"/>
        <w:color w:val="0000FF"/>
      </w:rPr>
      <w:t xml:space="preserve">Аз Съм-Любовните капки на Бога от Небесния Източник </w:t>
    </w:r>
    <w:r>
      <w:rPr>
        <w:rFonts w:ascii="Arial" w:hAnsi="Arial"/>
        <w:sz w:val="16"/>
      </w:rPr>
      <w:t xml:space="preserve">Съобщение от 18.06.2004 г.   </w:t>
    </w:r>
  </w:p>
  <w:p>
    <w:pPr>
      <w:pStyle w:val="P1"/>
      <w:jc w:val="center"/>
      <w:rPr>
        <w:rFonts w:ascii="Arial" w:hAnsi="Arial"/>
        <w:sz w:val="16"/>
      </w:rPr>
    </w:pPr>
    <w:r>
      <w:rPr>
        <w:rFonts w:ascii="Arial" w:hAnsi="Arial"/>
        <w:sz w:val="16"/>
      </w:rPr>
      <w:t xml:space="preserve"> "Пристрастяване към тютюна"</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